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right" w:tblpY="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76"/>
      </w:tblGrid>
      <w:tr w:rsidR="00D52421" w14:paraId="5E27AC38" w14:textId="77777777" w:rsidTr="00D52421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1976" w:type="dxa"/>
          </w:tcPr>
          <w:p w14:paraId="65A74C51" w14:textId="77777777" w:rsidR="00D52421" w:rsidRPr="00D52421" w:rsidRDefault="00D52421" w:rsidP="00D52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man Old Style" w:hAnsi="Bookman Old Style" w:cs="BookmanOldStyle"/>
                <w:sz w:val="24"/>
                <w:szCs w:val="24"/>
              </w:rPr>
            </w:pPr>
            <w:r w:rsidRPr="00D52421">
              <w:rPr>
                <w:rFonts w:ascii="Bookman Old Style" w:hAnsi="Bookman Old Style" w:cs="BookmanOldStyle"/>
                <w:sz w:val="24"/>
                <w:szCs w:val="24"/>
              </w:rPr>
              <w:t>S A L I N A N</w:t>
            </w:r>
          </w:p>
        </w:tc>
      </w:tr>
    </w:tbl>
    <w:p w14:paraId="54908B10" w14:textId="59454CA6" w:rsidR="00EE53A8" w:rsidRPr="00DB55FE" w:rsidRDefault="00D52421" w:rsidP="00EE53A8">
      <w:pPr>
        <w:autoSpaceDE w:val="0"/>
        <w:autoSpaceDN w:val="0"/>
        <w:adjustRightInd w:val="0"/>
        <w:spacing w:after="0" w:line="240" w:lineRule="auto"/>
        <w:jc w:val="center"/>
        <w:rPr>
          <w:rFonts w:ascii="BookmanOldStyle" w:hAnsi="BookmanOldStyle" w:cs="BookmanOldStyle"/>
          <w:sz w:val="24"/>
          <w:szCs w:val="24"/>
        </w:rPr>
      </w:pPr>
      <w:r>
        <w:rPr>
          <w:noProof/>
        </w:rPr>
        <w:t xml:space="preserve">                                            </w:t>
      </w:r>
      <w:r w:rsidR="00EE53A8">
        <w:rPr>
          <w:noProof/>
        </w:rPr>
        <w:drawing>
          <wp:inline distT="0" distB="0" distL="0" distR="0" wp14:anchorId="00853255" wp14:editId="344A5F5D">
            <wp:extent cx="1571625" cy="1057275"/>
            <wp:effectExtent l="0" t="0" r="9525" b="9525"/>
            <wp:docPr id="2" name="Picture 2" descr="logo-garuda-pancasila-gold | Gambar burung, Lambang negara, Buku gamb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-garuda-pancasila-gold | Gambar burung, Lambang negara, Buku gamba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3B4B0" w14:textId="0D109C56" w:rsidR="00EE53A8" w:rsidRPr="0053766F" w:rsidRDefault="00EE53A8" w:rsidP="00EE53A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BookmanOldStyle"/>
          <w:b/>
          <w:bCs/>
          <w:sz w:val="24"/>
          <w:szCs w:val="24"/>
        </w:rPr>
      </w:pPr>
      <w:r>
        <w:rPr>
          <w:rFonts w:ascii="Bookman Old Style" w:hAnsi="Bookman Old Style" w:cs="BookmanOldStyle"/>
          <w:sz w:val="24"/>
          <w:szCs w:val="24"/>
        </w:rPr>
        <w:tab/>
      </w:r>
      <w:r>
        <w:rPr>
          <w:rFonts w:ascii="Bookman Old Style" w:hAnsi="Bookman Old Style" w:cs="BookmanOldStyle"/>
          <w:sz w:val="24"/>
          <w:szCs w:val="24"/>
        </w:rPr>
        <w:tab/>
      </w:r>
      <w:r>
        <w:rPr>
          <w:rFonts w:ascii="Bookman Old Style" w:hAnsi="Bookman Old Style" w:cs="BookmanOldStyle"/>
          <w:sz w:val="24"/>
          <w:szCs w:val="24"/>
        </w:rPr>
        <w:tab/>
      </w:r>
      <w:r>
        <w:rPr>
          <w:rFonts w:ascii="Bookman Old Style" w:hAnsi="Bookman Old Style" w:cs="BookmanOldStyle"/>
          <w:sz w:val="24"/>
          <w:szCs w:val="24"/>
        </w:rPr>
        <w:tab/>
      </w:r>
      <w:r>
        <w:rPr>
          <w:rFonts w:ascii="Bookman Old Style" w:hAnsi="Bookman Old Style" w:cs="BookmanOldStyle"/>
          <w:sz w:val="24"/>
          <w:szCs w:val="24"/>
        </w:rPr>
        <w:tab/>
      </w:r>
      <w:r>
        <w:rPr>
          <w:rFonts w:ascii="Bookman Old Style" w:hAnsi="Bookman Old Style" w:cs="BookmanOldStyle"/>
          <w:sz w:val="24"/>
          <w:szCs w:val="24"/>
        </w:rPr>
        <w:tab/>
      </w:r>
      <w:r>
        <w:rPr>
          <w:rFonts w:ascii="Bookman Old Style" w:hAnsi="Bookman Old Style" w:cs="BookmanOldStyle"/>
          <w:sz w:val="24"/>
          <w:szCs w:val="24"/>
        </w:rPr>
        <w:tab/>
      </w:r>
      <w:r>
        <w:rPr>
          <w:rFonts w:ascii="Bookman Old Style" w:hAnsi="Bookman Old Style" w:cs="BookmanOldStyle"/>
          <w:sz w:val="24"/>
          <w:szCs w:val="24"/>
        </w:rPr>
        <w:tab/>
      </w:r>
      <w:r>
        <w:rPr>
          <w:rFonts w:ascii="Bookman Old Style" w:hAnsi="Bookman Old Style" w:cs="BookmanOldStyle"/>
          <w:sz w:val="24"/>
          <w:szCs w:val="24"/>
        </w:rPr>
        <w:tab/>
        <w:t xml:space="preserve">         </w:t>
      </w:r>
      <w:r w:rsidRPr="0053766F">
        <w:rPr>
          <w:rFonts w:ascii="Bookman Old Style" w:hAnsi="Bookman Old Style" w:cs="BookmanOldStyle"/>
          <w:b/>
          <w:bCs/>
          <w:sz w:val="24"/>
          <w:szCs w:val="24"/>
        </w:rPr>
        <w:tab/>
      </w:r>
    </w:p>
    <w:p w14:paraId="02A78F8B" w14:textId="77777777" w:rsidR="00EE53A8" w:rsidRDefault="00EE53A8" w:rsidP="00EE53A8">
      <w:pPr>
        <w:autoSpaceDE w:val="0"/>
        <w:autoSpaceDN w:val="0"/>
        <w:adjustRightInd w:val="0"/>
        <w:spacing w:after="0" w:line="276" w:lineRule="auto"/>
        <w:jc w:val="center"/>
        <w:rPr>
          <w:rFonts w:ascii="Bookman Old Style" w:hAnsi="Bookman Old Style" w:cs="BookmanOldStyle"/>
          <w:sz w:val="24"/>
          <w:szCs w:val="24"/>
        </w:rPr>
      </w:pPr>
      <w:r w:rsidRPr="00AA7FAA">
        <w:rPr>
          <w:rFonts w:ascii="Bookman Old Style" w:hAnsi="Bookman Old Style" w:cs="BookmanOldStyle"/>
          <w:sz w:val="24"/>
          <w:szCs w:val="24"/>
        </w:rPr>
        <w:t xml:space="preserve">KEPALA DESA </w:t>
      </w:r>
      <w:r>
        <w:rPr>
          <w:rFonts w:ascii="Bookman Old Style" w:hAnsi="Bookman Old Style" w:cs="BookmanOldStyle"/>
          <w:sz w:val="24"/>
          <w:szCs w:val="24"/>
        </w:rPr>
        <w:t>PENGKOL</w:t>
      </w:r>
    </w:p>
    <w:p w14:paraId="713A8589" w14:textId="77777777" w:rsidR="00EE53A8" w:rsidRPr="00AA7FAA" w:rsidRDefault="00EE53A8" w:rsidP="00EE53A8">
      <w:pPr>
        <w:autoSpaceDE w:val="0"/>
        <w:autoSpaceDN w:val="0"/>
        <w:adjustRightInd w:val="0"/>
        <w:spacing w:after="0" w:line="276" w:lineRule="auto"/>
        <w:jc w:val="center"/>
        <w:rPr>
          <w:rFonts w:ascii="Bookman Old Style" w:hAnsi="Bookman Old Style" w:cs="BookmanOldStyle"/>
          <w:sz w:val="20"/>
          <w:szCs w:val="20"/>
        </w:rPr>
      </w:pPr>
      <w:r w:rsidRPr="00AA7FAA">
        <w:rPr>
          <w:rFonts w:ascii="Bookman Old Style" w:hAnsi="Bookman Old Style" w:cs="BookmanOldStyle"/>
          <w:sz w:val="24"/>
          <w:szCs w:val="24"/>
        </w:rPr>
        <w:t xml:space="preserve">KECAMATAN </w:t>
      </w:r>
      <w:r>
        <w:rPr>
          <w:rFonts w:ascii="Bookman Old Style" w:hAnsi="Bookman Old Style" w:cs="BookmanOldStyle"/>
          <w:sz w:val="24"/>
          <w:szCs w:val="24"/>
        </w:rPr>
        <w:t>NGUTER</w:t>
      </w:r>
    </w:p>
    <w:p w14:paraId="6D21C1E5" w14:textId="77777777" w:rsidR="00EE53A8" w:rsidRPr="00AA7FAA" w:rsidRDefault="00EE53A8" w:rsidP="00EE53A8">
      <w:pPr>
        <w:autoSpaceDE w:val="0"/>
        <w:autoSpaceDN w:val="0"/>
        <w:adjustRightInd w:val="0"/>
        <w:spacing w:after="0" w:line="276" w:lineRule="auto"/>
        <w:jc w:val="center"/>
        <w:rPr>
          <w:rFonts w:ascii="Bookman Old Style" w:hAnsi="Bookman Old Style" w:cs="BookmanOldStyle"/>
          <w:sz w:val="24"/>
          <w:szCs w:val="24"/>
        </w:rPr>
      </w:pPr>
      <w:r w:rsidRPr="00AA7FAA">
        <w:rPr>
          <w:rFonts w:ascii="Bookman Old Style" w:hAnsi="Bookman Old Style" w:cs="BookmanOldStyle"/>
          <w:sz w:val="24"/>
          <w:szCs w:val="24"/>
        </w:rPr>
        <w:t>KABUPATEN SUKOHARJO</w:t>
      </w:r>
    </w:p>
    <w:p w14:paraId="431858F7" w14:textId="77777777" w:rsidR="00EE53A8" w:rsidRPr="00AA7FAA" w:rsidRDefault="00EE53A8" w:rsidP="00EE53A8">
      <w:pPr>
        <w:autoSpaceDE w:val="0"/>
        <w:autoSpaceDN w:val="0"/>
        <w:adjustRightInd w:val="0"/>
        <w:spacing w:after="0" w:line="276" w:lineRule="auto"/>
        <w:jc w:val="center"/>
        <w:rPr>
          <w:rFonts w:ascii="Bookman Old Style" w:hAnsi="Bookman Old Style" w:cs="BookmanOldStyle"/>
          <w:sz w:val="24"/>
          <w:szCs w:val="24"/>
        </w:rPr>
      </w:pPr>
      <w:r w:rsidRPr="00AA7FAA">
        <w:rPr>
          <w:rFonts w:ascii="Bookman Old Style" w:hAnsi="Bookman Old Style" w:cs="BookmanOldStyle"/>
          <w:sz w:val="24"/>
          <w:szCs w:val="24"/>
        </w:rPr>
        <w:t>KEPUT</w:t>
      </w:r>
      <w:r>
        <w:rPr>
          <w:rFonts w:ascii="Bookman Old Style" w:hAnsi="Bookman Old Style" w:cs="BookmanOldStyle"/>
          <w:sz w:val="24"/>
          <w:szCs w:val="24"/>
        </w:rPr>
        <w:t>USAN KEPALA DESA PENGKOL</w:t>
      </w:r>
    </w:p>
    <w:p w14:paraId="1819CF6E" w14:textId="77777777" w:rsidR="00EE53A8" w:rsidRDefault="00EE53A8" w:rsidP="00EE53A8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BookmanOldStyle"/>
          <w:sz w:val="24"/>
          <w:szCs w:val="24"/>
        </w:rPr>
      </w:pPr>
      <w:r>
        <w:rPr>
          <w:rFonts w:ascii="Bookman Old Style" w:hAnsi="Bookman Old Style" w:cs="BookmanOldStyle"/>
          <w:sz w:val="24"/>
          <w:szCs w:val="24"/>
        </w:rPr>
        <w:t>NOMOR 141.3/24/IV/2021</w:t>
      </w:r>
    </w:p>
    <w:p w14:paraId="31375E51" w14:textId="77777777" w:rsidR="00EE53A8" w:rsidRPr="00AA7FAA" w:rsidRDefault="00EE53A8" w:rsidP="00EE53A8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BookmanOldStyle"/>
          <w:sz w:val="24"/>
          <w:szCs w:val="24"/>
        </w:rPr>
      </w:pPr>
    </w:p>
    <w:p w14:paraId="342A1B79" w14:textId="77777777" w:rsidR="00EE53A8" w:rsidRDefault="00EE53A8" w:rsidP="00EE53A8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BookmanOldStyle"/>
          <w:sz w:val="24"/>
          <w:szCs w:val="24"/>
        </w:rPr>
      </w:pPr>
      <w:r w:rsidRPr="00AA7FAA">
        <w:rPr>
          <w:rFonts w:ascii="Bookman Old Style" w:hAnsi="Bookman Old Style" w:cs="BookmanOldStyle"/>
          <w:sz w:val="24"/>
          <w:szCs w:val="24"/>
        </w:rPr>
        <w:t>TENTANG</w:t>
      </w:r>
    </w:p>
    <w:p w14:paraId="4E6CC6D3" w14:textId="77777777" w:rsidR="00EE53A8" w:rsidRPr="00AA7FAA" w:rsidRDefault="00EE53A8" w:rsidP="00EE53A8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BookmanOldStyle"/>
          <w:sz w:val="24"/>
          <w:szCs w:val="24"/>
        </w:rPr>
      </w:pPr>
    </w:p>
    <w:p w14:paraId="3E146CA3" w14:textId="77777777" w:rsidR="00EE53A8" w:rsidRDefault="00EE53A8" w:rsidP="00EE53A8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BookmanOldStyle"/>
          <w:sz w:val="24"/>
          <w:szCs w:val="24"/>
        </w:rPr>
      </w:pPr>
      <w:r w:rsidRPr="00AA7FAA">
        <w:rPr>
          <w:rFonts w:ascii="Bookman Old Style" w:hAnsi="Bookman Old Style" w:cs="BookmanOldStyle"/>
          <w:sz w:val="24"/>
          <w:szCs w:val="24"/>
        </w:rPr>
        <w:t>PEMBE</w:t>
      </w:r>
      <w:r>
        <w:rPr>
          <w:rFonts w:ascii="Bookman Old Style" w:hAnsi="Bookman Old Style" w:cs="BookmanOldStyle"/>
          <w:sz w:val="24"/>
          <w:szCs w:val="24"/>
        </w:rPr>
        <w:t>RHENTIAN SAUDARA WARTI</w:t>
      </w:r>
      <w:r w:rsidRPr="00AA7FAA">
        <w:rPr>
          <w:rFonts w:ascii="Bookman Old Style" w:hAnsi="Bookman Old Style" w:cs="BookmanOldStyle"/>
          <w:sz w:val="24"/>
          <w:szCs w:val="24"/>
        </w:rPr>
        <w:t xml:space="preserve"> DARI </w:t>
      </w:r>
      <w:r>
        <w:rPr>
          <w:rFonts w:ascii="Bookman Old Style" w:hAnsi="Bookman Old Style" w:cs="BookmanOldStyle"/>
          <w:sz w:val="24"/>
          <w:szCs w:val="24"/>
        </w:rPr>
        <w:t>KEPALA SEKSI PELAYANAN</w:t>
      </w:r>
    </w:p>
    <w:p w14:paraId="309876D8" w14:textId="77777777" w:rsidR="00EE53A8" w:rsidRPr="00AA7FAA" w:rsidRDefault="00EE53A8" w:rsidP="00EE53A8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BookmanOldStyle"/>
          <w:sz w:val="24"/>
          <w:szCs w:val="24"/>
        </w:rPr>
      </w:pPr>
    </w:p>
    <w:p w14:paraId="6413F6D6" w14:textId="77777777" w:rsidR="00EE53A8" w:rsidRPr="00AA7FAA" w:rsidRDefault="00EE53A8" w:rsidP="00EE53A8">
      <w:pPr>
        <w:tabs>
          <w:tab w:val="left" w:pos="0"/>
        </w:tabs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BookmanOldStyle"/>
          <w:sz w:val="24"/>
          <w:szCs w:val="24"/>
        </w:rPr>
      </w:pPr>
      <w:r>
        <w:rPr>
          <w:rFonts w:ascii="Bookman Old Style" w:hAnsi="Bookman Old Style" w:cs="BookmanOldStyle"/>
          <w:sz w:val="24"/>
          <w:szCs w:val="24"/>
        </w:rPr>
        <w:t>KEPALA DESA PENGKOL</w:t>
      </w:r>
    </w:p>
    <w:p w14:paraId="6CF15CAF" w14:textId="77777777" w:rsidR="00EE53A8" w:rsidRPr="00B31726" w:rsidRDefault="00EE53A8" w:rsidP="00EE53A8">
      <w:pPr>
        <w:tabs>
          <w:tab w:val="left" w:pos="1560"/>
          <w:tab w:val="left" w:pos="1843"/>
        </w:tabs>
        <w:autoSpaceDE w:val="0"/>
        <w:autoSpaceDN w:val="0"/>
        <w:adjustRightInd w:val="0"/>
        <w:spacing w:line="240" w:lineRule="auto"/>
        <w:ind w:left="2268" w:hanging="2268"/>
        <w:jc w:val="both"/>
        <w:rPr>
          <w:rFonts w:ascii="Bookman Old Style" w:hAnsi="Bookman Old Style" w:cs="BookmanOldStyle"/>
          <w:sz w:val="24"/>
          <w:szCs w:val="24"/>
        </w:rPr>
      </w:pPr>
      <w:r>
        <w:rPr>
          <w:rFonts w:ascii="BookmanOldStyle" w:hAnsi="BookmanOldStyle" w:cs="BookmanOldStyle"/>
          <w:sz w:val="24"/>
          <w:szCs w:val="24"/>
        </w:rPr>
        <w:t>Menimbang</w:t>
      </w:r>
      <w:r>
        <w:rPr>
          <w:rFonts w:ascii="BookmanOldStyle" w:hAnsi="BookmanOldStyle" w:cs="BookmanOldStyle"/>
          <w:sz w:val="24"/>
          <w:szCs w:val="24"/>
        </w:rPr>
        <w:tab/>
        <w:t>:</w:t>
      </w:r>
      <w:r>
        <w:rPr>
          <w:rFonts w:ascii="BookmanOldStyle" w:hAnsi="BookmanOldStyle" w:cs="BookmanOldStyle"/>
          <w:sz w:val="24"/>
          <w:szCs w:val="24"/>
        </w:rPr>
        <w:tab/>
      </w:r>
      <w:r w:rsidRPr="00B31726">
        <w:rPr>
          <w:rFonts w:ascii="Bookman Old Style" w:hAnsi="Bookman Old Style" w:cs="BookmanOldStyle"/>
          <w:sz w:val="24"/>
          <w:szCs w:val="24"/>
        </w:rPr>
        <w:t>a.</w:t>
      </w:r>
      <w:r>
        <w:rPr>
          <w:rFonts w:ascii="Bookman Old Style" w:hAnsi="Bookman Old Style" w:cs="BookmanOldStyle"/>
          <w:sz w:val="24"/>
          <w:szCs w:val="24"/>
        </w:rPr>
        <w:tab/>
      </w:r>
      <w:r w:rsidRPr="00B31726">
        <w:rPr>
          <w:rFonts w:ascii="Bookman Old Style" w:hAnsi="Bookman Old Style" w:cs="BookmanOldStyle"/>
          <w:sz w:val="24"/>
          <w:szCs w:val="24"/>
        </w:rPr>
        <w:t>bahwa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B31726">
        <w:rPr>
          <w:rFonts w:ascii="Bookman Old Style" w:hAnsi="Bookman Old Style" w:cs="BookmanOldStyle"/>
          <w:sz w:val="24"/>
          <w:szCs w:val="24"/>
        </w:rPr>
        <w:t>berdasarkan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B31726">
        <w:rPr>
          <w:rFonts w:ascii="Bookman Old Style" w:hAnsi="Bookman Old Style" w:cs="BookmanOldStyle"/>
          <w:sz w:val="24"/>
          <w:szCs w:val="24"/>
        </w:rPr>
        <w:t>r</w:t>
      </w:r>
      <w:r>
        <w:rPr>
          <w:rFonts w:ascii="Bookman Old Style" w:hAnsi="Bookman Old Style" w:cs="BookmanOldStyle"/>
          <w:sz w:val="24"/>
          <w:szCs w:val="24"/>
        </w:rPr>
        <w:t xml:space="preserve">ekomendasi Camat Nguter Nomor : 700/200/IV/2021 tanggal 23 April 2021 Saudara WARTI </w:t>
      </w:r>
      <w:r w:rsidRPr="00B31726">
        <w:rPr>
          <w:rFonts w:ascii="Bookman Old Style" w:hAnsi="Bookman Old Style" w:cs="BookmanOldStyle"/>
          <w:sz w:val="24"/>
          <w:szCs w:val="24"/>
        </w:rPr>
        <w:t>untuk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B31726">
        <w:rPr>
          <w:rFonts w:ascii="Bookman Old Style" w:hAnsi="Bookman Old Style" w:cs="BookmanOldStyle"/>
          <w:sz w:val="24"/>
          <w:szCs w:val="24"/>
        </w:rPr>
        <w:t>diberhentikan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B31726">
        <w:rPr>
          <w:rFonts w:ascii="Bookman Old Style" w:hAnsi="Bookman Old Style" w:cs="BookmanOldStyle"/>
          <w:sz w:val="24"/>
          <w:szCs w:val="24"/>
        </w:rPr>
        <w:t>sebagai</w:t>
      </w:r>
      <w:r>
        <w:rPr>
          <w:rFonts w:ascii="Bookman Old Style" w:hAnsi="Bookman Old Style" w:cs="BookmanOldStyle"/>
          <w:sz w:val="24"/>
          <w:szCs w:val="24"/>
        </w:rPr>
        <w:t xml:space="preserve"> Perangkat Desa Pengkol </w:t>
      </w:r>
      <w:r w:rsidRPr="00B31726">
        <w:rPr>
          <w:rFonts w:ascii="Bookman Old Style" w:hAnsi="Bookman Old Style" w:cs="BookmanOldStyle"/>
          <w:sz w:val="24"/>
          <w:szCs w:val="24"/>
        </w:rPr>
        <w:t>Jabatan</w:t>
      </w:r>
      <w:r>
        <w:rPr>
          <w:rFonts w:ascii="Bookman Old Style" w:hAnsi="Bookman Old Style" w:cs="BookmanOldStyle"/>
          <w:sz w:val="24"/>
          <w:szCs w:val="24"/>
        </w:rPr>
        <w:t xml:space="preserve"> Kepala Seksi Pelayanan</w:t>
      </w:r>
      <w:r w:rsidRPr="00B31726">
        <w:rPr>
          <w:rFonts w:ascii="Bookman Old Style" w:hAnsi="Bookman Old Style" w:cs="BookmanOldStyle"/>
          <w:sz w:val="24"/>
          <w:szCs w:val="24"/>
        </w:rPr>
        <w:t>, maka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B31726">
        <w:rPr>
          <w:rFonts w:ascii="Bookman Old Style" w:hAnsi="Bookman Old Style" w:cs="BookmanOldStyle"/>
          <w:sz w:val="24"/>
          <w:szCs w:val="24"/>
        </w:rPr>
        <w:t>perlu</w:t>
      </w:r>
      <w:r>
        <w:rPr>
          <w:rFonts w:ascii="Bookman Old Style" w:hAnsi="Bookman Old Style" w:cs="BookmanOldStyle"/>
          <w:sz w:val="24"/>
          <w:szCs w:val="24"/>
        </w:rPr>
        <w:t xml:space="preserve"> m</w:t>
      </w:r>
      <w:r w:rsidRPr="00B31726">
        <w:rPr>
          <w:rFonts w:ascii="Bookman Old Style" w:hAnsi="Bookman Old Style" w:cs="BookmanOldStyle"/>
          <w:sz w:val="24"/>
          <w:szCs w:val="24"/>
        </w:rPr>
        <w:t>emberhentikan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B31726">
        <w:rPr>
          <w:rFonts w:ascii="Bookman Old Style" w:hAnsi="Bookman Old Style" w:cs="BookmanOldStyle"/>
          <w:sz w:val="24"/>
          <w:szCs w:val="24"/>
        </w:rPr>
        <w:t>Saudara</w:t>
      </w:r>
      <w:r>
        <w:rPr>
          <w:rFonts w:ascii="Bookman Old Style" w:hAnsi="Bookman Old Style" w:cs="BookmanOldStyle"/>
          <w:sz w:val="24"/>
          <w:szCs w:val="24"/>
        </w:rPr>
        <w:t xml:space="preserve"> WARTI, dari Kepala Seksi Pelayanan </w:t>
      </w:r>
      <w:r w:rsidRPr="00B31726">
        <w:rPr>
          <w:rFonts w:ascii="Bookman Old Style" w:hAnsi="Bookman Old Style" w:cs="BookmanOldStyle"/>
          <w:sz w:val="24"/>
          <w:szCs w:val="24"/>
        </w:rPr>
        <w:t>Desa</w:t>
      </w:r>
      <w:r>
        <w:rPr>
          <w:rFonts w:ascii="Bookman Old Style" w:hAnsi="Bookman Old Style" w:cs="BookmanOldStyle"/>
          <w:sz w:val="24"/>
          <w:szCs w:val="24"/>
        </w:rPr>
        <w:t xml:space="preserve"> Pengkol Kecamatan Nguter </w:t>
      </w:r>
      <w:r w:rsidRPr="00B31726">
        <w:rPr>
          <w:rFonts w:ascii="Bookman Old Style" w:hAnsi="Bookman Old Style" w:cs="BookmanOldStyle"/>
          <w:sz w:val="24"/>
          <w:szCs w:val="24"/>
        </w:rPr>
        <w:t>Kabupaten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B31726">
        <w:rPr>
          <w:rFonts w:ascii="Bookman Old Style" w:hAnsi="Bookman Old Style" w:cs="BookmanOldStyle"/>
          <w:sz w:val="24"/>
          <w:szCs w:val="24"/>
        </w:rPr>
        <w:t>Sukoharjo;</w:t>
      </w:r>
    </w:p>
    <w:p w14:paraId="027DA9D4" w14:textId="77777777" w:rsidR="00EE53A8" w:rsidRPr="00B31726" w:rsidRDefault="00EE53A8" w:rsidP="00EE53A8">
      <w:pPr>
        <w:tabs>
          <w:tab w:val="left" w:pos="1560"/>
          <w:tab w:val="left" w:pos="1843"/>
        </w:tabs>
        <w:autoSpaceDE w:val="0"/>
        <w:autoSpaceDN w:val="0"/>
        <w:adjustRightInd w:val="0"/>
        <w:spacing w:line="240" w:lineRule="auto"/>
        <w:ind w:left="2268" w:hanging="2268"/>
        <w:jc w:val="both"/>
        <w:rPr>
          <w:rFonts w:ascii="Bookman Old Style" w:hAnsi="Bookman Old Style" w:cs="BookmanOldStyle"/>
          <w:sz w:val="24"/>
          <w:szCs w:val="24"/>
        </w:rPr>
      </w:pPr>
      <w:r>
        <w:rPr>
          <w:rFonts w:ascii="Bookman Old Style" w:hAnsi="Bookman Old Style" w:cs="BookmanOldStyle"/>
          <w:sz w:val="24"/>
          <w:szCs w:val="24"/>
        </w:rPr>
        <w:tab/>
      </w:r>
      <w:r>
        <w:rPr>
          <w:rFonts w:ascii="Bookman Old Style" w:hAnsi="Bookman Old Style" w:cs="BookmanOldStyle"/>
          <w:sz w:val="24"/>
          <w:szCs w:val="24"/>
        </w:rPr>
        <w:tab/>
        <w:t>b.</w:t>
      </w:r>
      <w:r>
        <w:rPr>
          <w:rFonts w:ascii="Bookman Old Style" w:hAnsi="Bookman Old Style" w:cs="BookmanOldStyle"/>
          <w:sz w:val="24"/>
          <w:szCs w:val="24"/>
        </w:rPr>
        <w:tab/>
      </w:r>
      <w:r w:rsidRPr="00B31726">
        <w:rPr>
          <w:rFonts w:ascii="Bookman Old Style" w:hAnsi="Bookman Old Style" w:cs="BookmanOldStyle"/>
          <w:sz w:val="24"/>
          <w:szCs w:val="24"/>
        </w:rPr>
        <w:t>bahwa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B31726">
        <w:rPr>
          <w:rFonts w:ascii="Bookman Old Style" w:hAnsi="Bookman Old Style" w:cs="BookmanOldStyle"/>
          <w:sz w:val="24"/>
          <w:szCs w:val="24"/>
        </w:rPr>
        <w:t>berdasarkan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B31726">
        <w:rPr>
          <w:rFonts w:ascii="Bookman Old Style" w:hAnsi="Bookman Old Style" w:cs="BookmanOldStyle"/>
          <w:sz w:val="24"/>
          <w:szCs w:val="24"/>
        </w:rPr>
        <w:t>pertimbangan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B31726">
        <w:rPr>
          <w:rFonts w:ascii="Bookman Old Style" w:hAnsi="Bookman Old Style" w:cs="BookmanOldStyle"/>
          <w:sz w:val="24"/>
          <w:szCs w:val="24"/>
        </w:rPr>
        <w:t>sebagaimana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B31726">
        <w:rPr>
          <w:rFonts w:ascii="Bookman Old Style" w:hAnsi="Bookman Old Style" w:cs="BookmanOldStyle"/>
          <w:sz w:val="24"/>
          <w:szCs w:val="24"/>
        </w:rPr>
        <w:t>dimaksud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B31726">
        <w:rPr>
          <w:rFonts w:ascii="Bookman Old Style" w:hAnsi="Bookman Old Style" w:cs="BookmanOldStyle"/>
          <w:sz w:val="24"/>
          <w:szCs w:val="24"/>
        </w:rPr>
        <w:t>pada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B31726">
        <w:rPr>
          <w:rFonts w:ascii="Bookman Old Style" w:hAnsi="Bookman Old Style" w:cs="BookmanOldStyle"/>
          <w:sz w:val="24"/>
          <w:szCs w:val="24"/>
        </w:rPr>
        <w:t>huru</w:t>
      </w:r>
      <w:r>
        <w:rPr>
          <w:rFonts w:ascii="Bookman Old Style" w:hAnsi="Bookman Old Style" w:cs="BookmanOldStyle"/>
          <w:sz w:val="24"/>
          <w:szCs w:val="24"/>
        </w:rPr>
        <w:t xml:space="preserve">f a, perlu menetapkan Keputusan </w:t>
      </w:r>
      <w:r w:rsidRPr="00B31726">
        <w:rPr>
          <w:rFonts w:ascii="Bookman Old Style" w:hAnsi="Bookman Old Style" w:cs="BookmanOldStyle"/>
          <w:sz w:val="24"/>
          <w:szCs w:val="24"/>
        </w:rPr>
        <w:t>Kepala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B31726">
        <w:rPr>
          <w:rFonts w:ascii="Bookman Old Style" w:hAnsi="Bookman Old Style" w:cs="BookmanOldStyle"/>
          <w:sz w:val="24"/>
          <w:szCs w:val="24"/>
        </w:rPr>
        <w:t>Desa</w:t>
      </w:r>
      <w:r>
        <w:rPr>
          <w:rFonts w:ascii="Bookman Old Style" w:hAnsi="Bookman Old Style" w:cs="BookmanOldStyle"/>
          <w:sz w:val="24"/>
          <w:szCs w:val="24"/>
        </w:rPr>
        <w:t xml:space="preserve"> Pengkol</w:t>
      </w:r>
      <w:r w:rsidRPr="00B31726">
        <w:rPr>
          <w:rFonts w:ascii="Bookman Old Style" w:hAnsi="Bookman Old Style" w:cs="BookmanOldStyle"/>
          <w:sz w:val="24"/>
          <w:szCs w:val="24"/>
        </w:rPr>
        <w:t>;</w:t>
      </w:r>
    </w:p>
    <w:p w14:paraId="29E8CE0F" w14:textId="77777777" w:rsidR="00EE53A8" w:rsidRPr="00AA7FAA" w:rsidRDefault="00EE53A8" w:rsidP="00EE53A8">
      <w:pPr>
        <w:tabs>
          <w:tab w:val="left" w:pos="1560"/>
          <w:tab w:val="left" w:pos="1843"/>
        </w:tabs>
        <w:autoSpaceDE w:val="0"/>
        <w:autoSpaceDN w:val="0"/>
        <w:adjustRightInd w:val="0"/>
        <w:spacing w:line="240" w:lineRule="auto"/>
        <w:ind w:left="2268" w:hanging="2268"/>
        <w:jc w:val="both"/>
        <w:rPr>
          <w:rFonts w:ascii="Bookman Old Style" w:hAnsi="Bookman Old Style" w:cs="BookmanOldStyle"/>
          <w:sz w:val="24"/>
          <w:szCs w:val="24"/>
        </w:rPr>
      </w:pPr>
      <w:r>
        <w:rPr>
          <w:rFonts w:ascii="BookmanOldStyle" w:hAnsi="BookmanOldStyle" w:cs="BookmanOldStyle"/>
          <w:sz w:val="24"/>
          <w:szCs w:val="24"/>
        </w:rPr>
        <w:t>Mengingat</w:t>
      </w:r>
      <w:r>
        <w:rPr>
          <w:rFonts w:ascii="BookmanOldStyle" w:hAnsi="BookmanOldStyle" w:cs="BookmanOldStyle"/>
          <w:sz w:val="24"/>
          <w:szCs w:val="24"/>
        </w:rPr>
        <w:tab/>
        <w:t>:</w:t>
      </w:r>
      <w:r>
        <w:rPr>
          <w:rFonts w:ascii="BookmanOldStyle" w:hAnsi="BookmanOldStyle" w:cs="BookmanOldStyle"/>
          <w:sz w:val="24"/>
          <w:szCs w:val="24"/>
        </w:rPr>
        <w:tab/>
      </w:r>
      <w:r w:rsidRPr="00AA7FAA">
        <w:rPr>
          <w:rFonts w:ascii="Bookman Old Style" w:hAnsi="Bookman Old Style" w:cs="BookmanOldStyle"/>
          <w:sz w:val="24"/>
          <w:szCs w:val="24"/>
        </w:rPr>
        <w:t>1.</w:t>
      </w:r>
      <w:r>
        <w:rPr>
          <w:rFonts w:ascii="Bookman Old Style" w:hAnsi="Bookman Old Style" w:cs="BookmanOldStyle"/>
          <w:sz w:val="24"/>
          <w:szCs w:val="24"/>
        </w:rPr>
        <w:tab/>
      </w:r>
      <w:r w:rsidRPr="00AA7FAA">
        <w:rPr>
          <w:rFonts w:ascii="Bookman Old Style" w:hAnsi="Bookman Old Style" w:cs="BookmanOldStyle"/>
          <w:sz w:val="24"/>
          <w:szCs w:val="24"/>
        </w:rPr>
        <w:t>Undang-Undang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AA7FAA">
        <w:rPr>
          <w:rFonts w:ascii="Bookman Old Style" w:hAnsi="Bookman Old Style" w:cs="BookmanOldStyle"/>
          <w:sz w:val="24"/>
          <w:szCs w:val="24"/>
        </w:rPr>
        <w:t>Nomor 13 Tahun 1950 tentang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AA7FAA">
        <w:rPr>
          <w:rFonts w:ascii="Bookman Old Style" w:hAnsi="Bookman Old Style" w:cs="BookmanOldStyle"/>
          <w:sz w:val="24"/>
          <w:szCs w:val="24"/>
        </w:rPr>
        <w:t>Pembentuka</w:t>
      </w:r>
      <w:r>
        <w:rPr>
          <w:rFonts w:ascii="Bookman Old Style" w:hAnsi="Bookman Old Style" w:cs="BookmanOldStyle"/>
          <w:sz w:val="24"/>
          <w:szCs w:val="24"/>
        </w:rPr>
        <w:t xml:space="preserve">n Daerah-daerah Kabupaten dalam </w:t>
      </w:r>
      <w:r w:rsidRPr="00AA7FAA">
        <w:rPr>
          <w:rFonts w:ascii="Bookman Old Style" w:hAnsi="Bookman Old Style" w:cs="BookmanOldStyle"/>
          <w:sz w:val="24"/>
          <w:szCs w:val="24"/>
        </w:rPr>
        <w:t>Lingkungan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AA7FAA">
        <w:rPr>
          <w:rFonts w:ascii="Bookman Old Style" w:hAnsi="Bookman Old Style" w:cs="BookmanOldStyle"/>
          <w:sz w:val="24"/>
          <w:szCs w:val="24"/>
        </w:rPr>
        <w:t>Propinsi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AA7FAA">
        <w:rPr>
          <w:rFonts w:ascii="Bookman Old Style" w:hAnsi="Bookman Old Style" w:cs="BookmanOldStyle"/>
          <w:sz w:val="24"/>
          <w:szCs w:val="24"/>
        </w:rPr>
        <w:t>Jawa Tengah;</w:t>
      </w:r>
    </w:p>
    <w:p w14:paraId="6335D716" w14:textId="77777777" w:rsidR="00EE53A8" w:rsidRPr="00AA7FAA" w:rsidRDefault="00EE53A8" w:rsidP="00EE53A8">
      <w:pPr>
        <w:tabs>
          <w:tab w:val="left" w:pos="1560"/>
          <w:tab w:val="left" w:pos="1843"/>
        </w:tabs>
        <w:autoSpaceDE w:val="0"/>
        <w:autoSpaceDN w:val="0"/>
        <w:adjustRightInd w:val="0"/>
        <w:spacing w:line="240" w:lineRule="auto"/>
        <w:ind w:left="2268" w:hanging="2268"/>
        <w:jc w:val="both"/>
        <w:rPr>
          <w:rFonts w:ascii="Bookman Old Style" w:hAnsi="Bookman Old Style" w:cs="BookmanOldStyle"/>
          <w:sz w:val="24"/>
          <w:szCs w:val="24"/>
        </w:rPr>
      </w:pPr>
      <w:r>
        <w:rPr>
          <w:rFonts w:ascii="Bookman Old Style" w:hAnsi="Bookman Old Style" w:cs="BookmanOldStyle"/>
          <w:sz w:val="24"/>
          <w:szCs w:val="24"/>
        </w:rPr>
        <w:tab/>
      </w:r>
      <w:r>
        <w:rPr>
          <w:rFonts w:ascii="Bookman Old Style" w:hAnsi="Bookman Old Style" w:cs="BookmanOldStyle"/>
          <w:sz w:val="24"/>
          <w:szCs w:val="24"/>
        </w:rPr>
        <w:tab/>
      </w:r>
      <w:r w:rsidRPr="00AA7FAA">
        <w:rPr>
          <w:rFonts w:ascii="Bookman Old Style" w:hAnsi="Bookman Old Style" w:cs="BookmanOldStyle"/>
          <w:sz w:val="24"/>
          <w:szCs w:val="24"/>
        </w:rPr>
        <w:t>2.</w:t>
      </w:r>
      <w:r>
        <w:rPr>
          <w:rFonts w:ascii="Bookman Old Style" w:hAnsi="Bookman Old Style" w:cs="BookmanOldStyle"/>
          <w:sz w:val="24"/>
          <w:szCs w:val="24"/>
        </w:rPr>
        <w:tab/>
      </w:r>
      <w:r w:rsidRPr="00AA7FAA">
        <w:rPr>
          <w:rFonts w:ascii="Bookman Old Style" w:hAnsi="Bookman Old Style" w:cs="BookmanOldStyle"/>
          <w:sz w:val="24"/>
          <w:szCs w:val="24"/>
        </w:rPr>
        <w:t>Undang-Undang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AA7FAA">
        <w:rPr>
          <w:rFonts w:ascii="Bookman Old Style" w:hAnsi="Bookman Old Style" w:cs="BookmanOldStyle"/>
          <w:sz w:val="24"/>
          <w:szCs w:val="24"/>
        </w:rPr>
        <w:t>Nomor 6 Tahun 2014 tentang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AA7FAA">
        <w:rPr>
          <w:rFonts w:ascii="Bookman Old Style" w:hAnsi="Bookman Old Style" w:cs="BookmanOldStyle"/>
          <w:sz w:val="24"/>
          <w:szCs w:val="24"/>
        </w:rPr>
        <w:t>Desa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AA7FAA">
        <w:rPr>
          <w:rFonts w:ascii="Bookman Old Style" w:hAnsi="Bookman Old Style" w:cs="BookmanOldStyle"/>
          <w:sz w:val="24"/>
          <w:szCs w:val="24"/>
        </w:rPr>
        <w:t>(Lembaran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AA7FAA">
        <w:rPr>
          <w:rFonts w:ascii="Bookman Old Style" w:hAnsi="Bookman Old Style" w:cs="BookmanOldStyle"/>
          <w:sz w:val="24"/>
          <w:szCs w:val="24"/>
        </w:rPr>
        <w:t>Negar</w:t>
      </w:r>
      <w:r>
        <w:rPr>
          <w:rFonts w:ascii="Bookman Old Style" w:hAnsi="Bookman Old Style" w:cs="BookmanOldStyle"/>
          <w:sz w:val="24"/>
          <w:szCs w:val="24"/>
        </w:rPr>
        <w:t xml:space="preserve">a Republik Indonesia Tahun 2014 </w:t>
      </w:r>
      <w:r w:rsidRPr="00AA7FAA">
        <w:rPr>
          <w:rFonts w:ascii="Bookman Old Style" w:hAnsi="Bookman Old Style" w:cs="BookmanOldStyle"/>
          <w:sz w:val="24"/>
          <w:szCs w:val="24"/>
        </w:rPr>
        <w:t>Nomor 7, Ta</w:t>
      </w:r>
      <w:r>
        <w:rPr>
          <w:rFonts w:ascii="Bookman Old Style" w:hAnsi="Bookman Old Style" w:cs="BookmanOldStyle"/>
          <w:sz w:val="24"/>
          <w:szCs w:val="24"/>
        </w:rPr>
        <w:t xml:space="preserve">mbahan Lembaran Negara Republik </w:t>
      </w:r>
      <w:r w:rsidRPr="00AA7FAA">
        <w:rPr>
          <w:rFonts w:ascii="Bookman Old Style" w:hAnsi="Bookman Old Style" w:cs="BookmanOldStyle"/>
          <w:sz w:val="24"/>
          <w:szCs w:val="24"/>
        </w:rPr>
        <w:t>Indonesia Nomor 5495);</w:t>
      </w:r>
    </w:p>
    <w:p w14:paraId="23895C55" w14:textId="77777777" w:rsidR="00EE53A8" w:rsidRPr="00AA7FAA" w:rsidRDefault="00EE53A8" w:rsidP="00EE53A8">
      <w:pPr>
        <w:tabs>
          <w:tab w:val="left" w:pos="1560"/>
          <w:tab w:val="left" w:pos="1843"/>
        </w:tabs>
        <w:autoSpaceDE w:val="0"/>
        <w:autoSpaceDN w:val="0"/>
        <w:adjustRightInd w:val="0"/>
        <w:spacing w:line="240" w:lineRule="auto"/>
        <w:ind w:left="2268" w:hanging="2268"/>
        <w:jc w:val="both"/>
        <w:rPr>
          <w:rFonts w:ascii="Bookman Old Style" w:hAnsi="Bookman Old Style" w:cs="BookmanOldStyle"/>
          <w:sz w:val="24"/>
          <w:szCs w:val="24"/>
        </w:rPr>
      </w:pPr>
      <w:r>
        <w:rPr>
          <w:rFonts w:ascii="Bookman Old Style" w:hAnsi="Bookman Old Style" w:cs="BookmanOldStyle"/>
          <w:sz w:val="24"/>
          <w:szCs w:val="24"/>
        </w:rPr>
        <w:tab/>
      </w:r>
      <w:r>
        <w:rPr>
          <w:rFonts w:ascii="Bookman Old Style" w:hAnsi="Bookman Old Style" w:cs="BookmanOldStyle"/>
          <w:sz w:val="24"/>
          <w:szCs w:val="24"/>
        </w:rPr>
        <w:tab/>
      </w:r>
      <w:r w:rsidRPr="00AA7FAA">
        <w:rPr>
          <w:rFonts w:ascii="Bookman Old Style" w:hAnsi="Bookman Old Style" w:cs="BookmanOldStyle"/>
          <w:sz w:val="24"/>
          <w:szCs w:val="24"/>
        </w:rPr>
        <w:t>3.</w:t>
      </w:r>
      <w:r>
        <w:rPr>
          <w:rFonts w:ascii="Bookman Old Style" w:hAnsi="Bookman Old Style" w:cs="BookmanOldStyle"/>
          <w:sz w:val="24"/>
          <w:szCs w:val="24"/>
        </w:rPr>
        <w:tab/>
      </w:r>
      <w:r w:rsidRPr="00AA7FAA">
        <w:rPr>
          <w:rFonts w:ascii="Bookman Old Style" w:hAnsi="Bookman Old Style" w:cs="BookmanOldStyle"/>
          <w:sz w:val="24"/>
          <w:szCs w:val="24"/>
        </w:rPr>
        <w:t>Peraturan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AA7FAA">
        <w:rPr>
          <w:rFonts w:ascii="Bookman Old Style" w:hAnsi="Bookman Old Style" w:cs="BookmanOldStyle"/>
          <w:sz w:val="24"/>
          <w:szCs w:val="24"/>
        </w:rPr>
        <w:t>Pemerintah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AA7FAA">
        <w:rPr>
          <w:rFonts w:ascii="Bookman Old Style" w:hAnsi="Bookman Old Style" w:cs="BookmanOldStyle"/>
          <w:sz w:val="24"/>
          <w:szCs w:val="24"/>
        </w:rPr>
        <w:t>Nomor 43 Tahun 2014 tentang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AA7FAA">
        <w:rPr>
          <w:rFonts w:ascii="Bookman Old Style" w:hAnsi="Bookman Old Style" w:cs="BookmanOldStyle"/>
          <w:sz w:val="24"/>
          <w:szCs w:val="24"/>
        </w:rPr>
        <w:t>Peraturan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AA7FAA">
        <w:rPr>
          <w:rFonts w:ascii="Bookman Old Style" w:hAnsi="Bookman Old Style" w:cs="BookmanOldStyle"/>
          <w:sz w:val="24"/>
          <w:szCs w:val="24"/>
        </w:rPr>
        <w:t>Pe</w:t>
      </w:r>
      <w:r>
        <w:rPr>
          <w:rFonts w:ascii="Bookman Old Style" w:hAnsi="Bookman Old Style" w:cs="BookmanOldStyle"/>
          <w:sz w:val="24"/>
          <w:szCs w:val="24"/>
        </w:rPr>
        <w:t xml:space="preserve">laksanaan Undang-Undang Nomor 6 </w:t>
      </w:r>
      <w:r w:rsidRPr="00AA7FAA">
        <w:rPr>
          <w:rFonts w:ascii="Bookman Old Style" w:hAnsi="Bookman Old Style" w:cs="BookmanOldStyle"/>
          <w:sz w:val="24"/>
          <w:szCs w:val="24"/>
        </w:rPr>
        <w:t>Tahun 2014 tentang</w:t>
      </w:r>
      <w:r>
        <w:rPr>
          <w:rFonts w:ascii="Bookman Old Style" w:hAnsi="Bookman Old Style" w:cs="BookmanOldStyle"/>
          <w:sz w:val="24"/>
          <w:szCs w:val="24"/>
        </w:rPr>
        <w:t xml:space="preserve"> Desa (Lembaran Negara Republik </w:t>
      </w:r>
      <w:r w:rsidRPr="00AA7FAA">
        <w:rPr>
          <w:rFonts w:ascii="Bookman Old Style" w:hAnsi="Bookman Old Style" w:cs="BookmanOldStyle"/>
          <w:sz w:val="24"/>
          <w:szCs w:val="24"/>
        </w:rPr>
        <w:t>Indonesia</w:t>
      </w:r>
      <w:r>
        <w:rPr>
          <w:rFonts w:ascii="Bookman Old Style" w:hAnsi="Bookman Old Style" w:cs="BookmanOldStyle"/>
          <w:sz w:val="24"/>
          <w:szCs w:val="24"/>
        </w:rPr>
        <w:t xml:space="preserve"> Tahun 2014 Nomor 123, Tambahan </w:t>
      </w:r>
      <w:r w:rsidRPr="00AA7FAA">
        <w:rPr>
          <w:rFonts w:ascii="Bookman Old Style" w:hAnsi="Bookman Old Style" w:cs="BookmanOldStyle"/>
          <w:sz w:val="24"/>
          <w:szCs w:val="24"/>
        </w:rPr>
        <w:t>Lembaran Negara</w:t>
      </w:r>
      <w:r>
        <w:rPr>
          <w:rFonts w:ascii="Bookman Old Style" w:hAnsi="Bookman Old Style" w:cs="BookmanOldStyle"/>
          <w:sz w:val="24"/>
          <w:szCs w:val="24"/>
        </w:rPr>
        <w:t xml:space="preserve"> Republik Indonesia Nomor 5539) </w:t>
      </w:r>
      <w:r w:rsidRPr="00AA7FAA">
        <w:rPr>
          <w:rFonts w:ascii="Bookman Old Style" w:hAnsi="Bookman Old Style" w:cs="BookmanOldStyle"/>
          <w:sz w:val="24"/>
          <w:szCs w:val="24"/>
        </w:rPr>
        <w:t>sebagaimana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AA7FAA">
        <w:rPr>
          <w:rFonts w:ascii="Bookman Old Style" w:hAnsi="Bookman Old Style" w:cs="BookmanOldStyle"/>
          <w:sz w:val="24"/>
          <w:szCs w:val="24"/>
        </w:rPr>
        <w:t>tela</w:t>
      </w:r>
      <w:r>
        <w:rPr>
          <w:rFonts w:ascii="Bookman Old Style" w:hAnsi="Bookman Old Style" w:cs="BookmanOldStyle"/>
          <w:sz w:val="24"/>
          <w:szCs w:val="24"/>
        </w:rPr>
        <w:t xml:space="preserve">h diubah beberapa kali terakhir </w:t>
      </w:r>
      <w:r w:rsidRPr="00AA7FAA">
        <w:rPr>
          <w:rFonts w:ascii="Bookman Old Style" w:hAnsi="Bookman Old Style" w:cs="BookmanOldStyle"/>
          <w:sz w:val="24"/>
          <w:szCs w:val="24"/>
        </w:rPr>
        <w:t>dengan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AA7FAA">
        <w:rPr>
          <w:rFonts w:ascii="Bookman Old Style" w:hAnsi="Bookman Old Style" w:cs="BookmanOldStyle"/>
          <w:sz w:val="24"/>
          <w:szCs w:val="24"/>
        </w:rPr>
        <w:t>Peraturan</w:t>
      </w:r>
      <w:r>
        <w:rPr>
          <w:rFonts w:ascii="Bookman Old Style" w:hAnsi="Bookman Old Style" w:cs="BookmanOldStyle"/>
          <w:sz w:val="24"/>
          <w:szCs w:val="24"/>
        </w:rPr>
        <w:t xml:space="preserve"> Pemerintah Nomor 11 Tahun 2019 </w:t>
      </w:r>
      <w:r w:rsidRPr="00AA7FAA">
        <w:rPr>
          <w:rFonts w:ascii="Bookman Old Style" w:hAnsi="Bookman Old Style" w:cs="BookmanOldStyle"/>
          <w:sz w:val="24"/>
          <w:szCs w:val="24"/>
        </w:rPr>
        <w:t>tentang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AA7FAA">
        <w:rPr>
          <w:rFonts w:ascii="Bookman Old Style" w:hAnsi="Bookman Old Style" w:cs="BookmanOldStyle"/>
          <w:sz w:val="24"/>
          <w:szCs w:val="24"/>
        </w:rPr>
        <w:t>Perubahan</w:t>
      </w:r>
      <w:r>
        <w:rPr>
          <w:rFonts w:ascii="Bookman Old Style" w:hAnsi="Bookman Old Style" w:cs="BookmanOldStyle"/>
          <w:sz w:val="24"/>
          <w:szCs w:val="24"/>
        </w:rPr>
        <w:t xml:space="preserve"> kedua atas Peraturan Pemerintah </w:t>
      </w:r>
      <w:r w:rsidRPr="00AA7FAA">
        <w:rPr>
          <w:rFonts w:ascii="Bookman Old Style" w:hAnsi="Bookman Old Style" w:cs="BookmanOldStyle"/>
          <w:sz w:val="24"/>
          <w:szCs w:val="24"/>
        </w:rPr>
        <w:t>Nomor 43 Tahun 201</w:t>
      </w:r>
      <w:r>
        <w:rPr>
          <w:rFonts w:ascii="Bookman Old Style" w:hAnsi="Bookman Old Style" w:cs="BookmanOldStyle"/>
          <w:sz w:val="24"/>
          <w:szCs w:val="24"/>
        </w:rPr>
        <w:t xml:space="preserve">4 tentang Peraturan Pelaksanaan </w:t>
      </w:r>
      <w:r w:rsidRPr="00AA7FAA">
        <w:rPr>
          <w:rFonts w:ascii="Bookman Old Style" w:hAnsi="Bookman Old Style" w:cs="BookmanOldStyle"/>
          <w:sz w:val="24"/>
          <w:szCs w:val="24"/>
        </w:rPr>
        <w:t>Undang-Undang</w:t>
      </w:r>
      <w:r>
        <w:rPr>
          <w:rFonts w:ascii="Bookman Old Style" w:hAnsi="Bookman Old Style" w:cs="BookmanOldStyle"/>
          <w:sz w:val="24"/>
          <w:szCs w:val="24"/>
        </w:rPr>
        <w:t xml:space="preserve"> Nomor 6 Tahun 2014 tentang Desa </w:t>
      </w:r>
      <w:r w:rsidRPr="00AA7FAA">
        <w:rPr>
          <w:rFonts w:ascii="Bookman Old Style" w:hAnsi="Bookman Old Style" w:cs="BookmanOldStyle"/>
          <w:sz w:val="24"/>
          <w:szCs w:val="24"/>
        </w:rPr>
        <w:t>(Lembaran Negar</w:t>
      </w:r>
      <w:r>
        <w:rPr>
          <w:rFonts w:ascii="Bookman Old Style" w:hAnsi="Bookman Old Style" w:cs="BookmanOldStyle"/>
          <w:sz w:val="24"/>
          <w:szCs w:val="24"/>
        </w:rPr>
        <w:t xml:space="preserve">a Republik Indonesia Tahun 2019 </w:t>
      </w:r>
      <w:r w:rsidRPr="00AA7FAA">
        <w:rPr>
          <w:rFonts w:ascii="Bookman Old Style" w:hAnsi="Bookman Old Style" w:cs="BookmanOldStyle"/>
          <w:sz w:val="24"/>
          <w:szCs w:val="24"/>
        </w:rPr>
        <w:t>Nomor 41, Ta</w:t>
      </w:r>
      <w:r>
        <w:rPr>
          <w:rFonts w:ascii="Bookman Old Style" w:hAnsi="Bookman Old Style" w:cs="BookmanOldStyle"/>
          <w:sz w:val="24"/>
          <w:szCs w:val="24"/>
        </w:rPr>
        <w:t xml:space="preserve">mbahan Lembaran Negara Republik </w:t>
      </w:r>
      <w:r w:rsidRPr="00AA7FAA">
        <w:rPr>
          <w:rFonts w:ascii="Bookman Old Style" w:hAnsi="Bookman Old Style" w:cs="BookmanOldStyle"/>
          <w:sz w:val="24"/>
          <w:szCs w:val="24"/>
        </w:rPr>
        <w:t>Indonesia Nomor 6321);</w:t>
      </w:r>
    </w:p>
    <w:p w14:paraId="67A7ED96" w14:textId="77777777" w:rsidR="00EE53A8" w:rsidRDefault="00EE53A8" w:rsidP="00EE53A8">
      <w:pPr>
        <w:tabs>
          <w:tab w:val="left" w:pos="1560"/>
          <w:tab w:val="left" w:pos="1843"/>
        </w:tabs>
        <w:autoSpaceDE w:val="0"/>
        <w:autoSpaceDN w:val="0"/>
        <w:adjustRightInd w:val="0"/>
        <w:spacing w:line="240" w:lineRule="auto"/>
        <w:ind w:left="2268" w:hanging="2268"/>
        <w:jc w:val="both"/>
        <w:rPr>
          <w:rFonts w:ascii="Bookman Old Style" w:hAnsi="Bookman Old Style" w:cs="BookmanOldStyle"/>
          <w:sz w:val="24"/>
          <w:szCs w:val="24"/>
        </w:rPr>
      </w:pPr>
      <w:r>
        <w:rPr>
          <w:rFonts w:ascii="Bookman Old Style" w:hAnsi="Bookman Old Style" w:cs="BookmanOldStyle"/>
          <w:sz w:val="24"/>
          <w:szCs w:val="24"/>
        </w:rPr>
        <w:tab/>
      </w:r>
      <w:r>
        <w:rPr>
          <w:rFonts w:ascii="Bookman Old Style" w:hAnsi="Bookman Old Style" w:cs="BookmanOldStyle"/>
          <w:sz w:val="24"/>
          <w:szCs w:val="24"/>
        </w:rPr>
        <w:tab/>
      </w:r>
      <w:r w:rsidRPr="00AA7FAA">
        <w:rPr>
          <w:rFonts w:ascii="Bookman Old Style" w:hAnsi="Bookman Old Style" w:cs="BookmanOldStyle"/>
          <w:sz w:val="24"/>
          <w:szCs w:val="24"/>
        </w:rPr>
        <w:t>4.</w:t>
      </w:r>
      <w:r>
        <w:rPr>
          <w:rFonts w:ascii="Bookman Old Style" w:hAnsi="Bookman Old Style" w:cs="BookmanOldStyle"/>
          <w:sz w:val="24"/>
          <w:szCs w:val="24"/>
        </w:rPr>
        <w:tab/>
      </w:r>
      <w:r w:rsidRPr="00AA7FAA">
        <w:rPr>
          <w:rFonts w:ascii="Bookman Old Style" w:hAnsi="Bookman Old Style" w:cs="BookmanOldStyle"/>
          <w:sz w:val="24"/>
          <w:szCs w:val="24"/>
        </w:rPr>
        <w:t>Peraturan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AA7FAA">
        <w:rPr>
          <w:rFonts w:ascii="Bookman Old Style" w:hAnsi="Bookman Old Style" w:cs="BookmanOldStyle"/>
          <w:sz w:val="24"/>
          <w:szCs w:val="24"/>
        </w:rPr>
        <w:t>Menteri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AA7FAA">
        <w:rPr>
          <w:rFonts w:ascii="Bookman Old Style" w:hAnsi="Bookman Old Style" w:cs="BookmanOldStyle"/>
          <w:sz w:val="24"/>
          <w:szCs w:val="24"/>
        </w:rPr>
        <w:t>Dalam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AA7FAA">
        <w:rPr>
          <w:rFonts w:ascii="Bookman Old Style" w:hAnsi="Bookman Old Style" w:cs="BookmanOldStyle"/>
          <w:sz w:val="24"/>
          <w:szCs w:val="24"/>
        </w:rPr>
        <w:t>Negeri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AA7FAA">
        <w:rPr>
          <w:rFonts w:ascii="Bookman Old Style" w:hAnsi="Bookman Old Style" w:cs="BookmanOldStyle"/>
          <w:sz w:val="24"/>
          <w:szCs w:val="24"/>
        </w:rPr>
        <w:t>Nomor 83 Tahun 2015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AA7FAA">
        <w:rPr>
          <w:rFonts w:ascii="Bookman Old Style" w:hAnsi="Bookman Old Style" w:cs="BookmanOldStyle"/>
          <w:sz w:val="24"/>
          <w:szCs w:val="24"/>
        </w:rPr>
        <w:t>tentang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AA7FAA">
        <w:rPr>
          <w:rFonts w:ascii="Bookman Old Style" w:hAnsi="Bookman Old Style" w:cs="BookmanOldStyle"/>
          <w:sz w:val="24"/>
          <w:szCs w:val="24"/>
        </w:rPr>
        <w:t>Pengangka</w:t>
      </w:r>
      <w:r>
        <w:rPr>
          <w:rFonts w:ascii="Bookman Old Style" w:hAnsi="Bookman Old Style" w:cs="BookmanOldStyle"/>
          <w:sz w:val="24"/>
          <w:szCs w:val="24"/>
        </w:rPr>
        <w:t xml:space="preserve">tan dan Pemberhentian Perangkat </w:t>
      </w:r>
      <w:r w:rsidRPr="00AA7FAA">
        <w:rPr>
          <w:rFonts w:ascii="Bookman Old Style" w:hAnsi="Bookman Old Style" w:cs="BookmanOldStyle"/>
          <w:sz w:val="24"/>
          <w:szCs w:val="24"/>
        </w:rPr>
        <w:t>Desa (Berita Negar</w:t>
      </w:r>
      <w:r>
        <w:rPr>
          <w:rFonts w:ascii="Bookman Old Style" w:hAnsi="Bookman Old Style" w:cs="BookmanOldStyle"/>
          <w:sz w:val="24"/>
          <w:szCs w:val="24"/>
        </w:rPr>
        <w:t xml:space="preserve">a Republik Indonesia Tahun 2016 </w:t>
      </w:r>
      <w:r w:rsidRPr="00AA7FAA">
        <w:rPr>
          <w:rFonts w:ascii="Bookman Old Style" w:hAnsi="Bookman Old Style" w:cs="BookmanOldStyle"/>
          <w:sz w:val="24"/>
          <w:szCs w:val="24"/>
        </w:rPr>
        <w:t>Nomor 5) sebagaimana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AA7FAA">
        <w:rPr>
          <w:rFonts w:ascii="Bookman Old Style" w:hAnsi="Bookman Old Style" w:cs="BookmanOldStyle"/>
          <w:sz w:val="24"/>
          <w:szCs w:val="24"/>
        </w:rPr>
        <w:t>telah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AA7FAA">
        <w:rPr>
          <w:rFonts w:ascii="Bookman Old Style" w:hAnsi="Bookman Old Style" w:cs="BookmanOldStyle"/>
          <w:sz w:val="24"/>
          <w:szCs w:val="24"/>
        </w:rPr>
        <w:t>diubah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AA7FAA">
        <w:rPr>
          <w:rFonts w:ascii="Bookman Old Style" w:hAnsi="Bookman Old Style" w:cs="BookmanOldStyle"/>
          <w:sz w:val="24"/>
          <w:szCs w:val="24"/>
        </w:rPr>
        <w:t>dengan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AA7FAA">
        <w:rPr>
          <w:rFonts w:ascii="Bookman Old Style" w:hAnsi="Bookman Old Style" w:cs="BookmanOldStyle"/>
          <w:sz w:val="24"/>
          <w:szCs w:val="24"/>
        </w:rPr>
        <w:t>Peraturan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AA7FAA">
        <w:rPr>
          <w:rFonts w:ascii="Bookman Old Style" w:hAnsi="Bookman Old Style" w:cs="BookmanOldStyle"/>
          <w:sz w:val="24"/>
          <w:szCs w:val="24"/>
        </w:rPr>
        <w:t>Menteri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AA7FAA">
        <w:rPr>
          <w:rFonts w:ascii="Bookman Old Style" w:hAnsi="Bookman Old Style" w:cs="BookmanOldStyle"/>
          <w:sz w:val="24"/>
          <w:szCs w:val="24"/>
        </w:rPr>
        <w:t>Dalam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AA7FAA">
        <w:rPr>
          <w:rFonts w:ascii="Bookman Old Style" w:hAnsi="Bookman Old Style" w:cs="BookmanOldStyle"/>
          <w:sz w:val="24"/>
          <w:szCs w:val="24"/>
        </w:rPr>
        <w:t>Neg</w:t>
      </w:r>
      <w:r>
        <w:rPr>
          <w:rFonts w:ascii="Bookman Old Style" w:hAnsi="Bookman Old Style" w:cs="BookmanOldStyle"/>
          <w:sz w:val="24"/>
          <w:szCs w:val="24"/>
        </w:rPr>
        <w:t xml:space="preserve">eri Nomor 67 Tahun 2017 tentang </w:t>
      </w:r>
      <w:r w:rsidRPr="00AA7FAA">
        <w:rPr>
          <w:rFonts w:ascii="Bookman Old Style" w:hAnsi="Bookman Old Style" w:cs="BookmanOldStyle"/>
          <w:sz w:val="24"/>
          <w:szCs w:val="24"/>
        </w:rPr>
        <w:t>Perubahan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AA7FAA">
        <w:rPr>
          <w:rFonts w:ascii="Bookman Old Style" w:hAnsi="Bookman Old Style" w:cs="BookmanOldStyle"/>
          <w:sz w:val="24"/>
          <w:szCs w:val="24"/>
        </w:rPr>
        <w:t>atas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AA7FAA">
        <w:rPr>
          <w:rFonts w:ascii="Bookman Old Style" w:hAnsi="Bookman Old Style" w:cs="BookmanOldStyle"/>
          <w:sz w:val="24"/>
          <w:szCs w:val="24"/>
        </w:rPr>
        <w:t>Perat</w:t>
      </w:r>
      <w:r>
        <w:rPr>
          <w:rFonts w:ascii="Bookman Old Style" w:hAnsi="Bookman Old Style" w:cs="BookmanOldStyle"/>
          <w:sz w:val="24"/>
          <w:szCs w:val="24"/>
        </w:rPr>
        <w:t xml:space="preserve">uran Menteri Dalam Negeri Nomor </w:t>
      </w:r>
      <w:r w:rsidRPr="00AA7FAA">
        <w:rPr>
          <w:rFonts w:ascii="Bookman Old Style" w:hAnsi="Bookman Old Style" w:cs="BookmanOldStyle"/>
          <w:sz w:val="24"/>
          <w:szCs w:val="24"/>
        </w:rPr>
        <w:t>83 Tahu</w:t>
      </w:r>
      <w:r>
        <w:rPr>
          <w:rFonts w:ascii="Bookman Old Style" w:hAnsi="Bookman Old Style" w:cs="BookmanOldStyle"/>
          <w:sz w:val="24"/>
          <w:szCs w:val="24"/>
        </w:rPr>
        <w:t xml:space="preserve">n 2015 tentang Pengangkatan dan </w:t>
      </w:r>
      <w:r w:rsidRPr="00AA7FAA">
        <w:rPr>
          <w:rFonts w:ascii="Bookman Old Style" w:hAnsi="Bookman Old Style" w:cs="BookmanOldStyle"/>
          <w:sz w:val="24"/>
          <w:szCs w:val="24"/>
        </w:rPr>
        <w:t>Pemberhentian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AA7FAA">
        <w:rPr>
          <w:rFonts w:ascii="Bookman Old Style" w:hAnsi="Bookman Old Style" w:cs="BookmanOldStyle"/>
          <w:sz w:val="24"/>
          <w:szCs w:val="24"/>
        </w:rPr>
        <w:t>Perangk</w:t>
      </w:r>
      <w:r>
        <w:rPr>
          <w:rFonts w:ascii="Bookman Old Style" w:hAnsi="Bookman Old Style" w:cs="BookmanOldStyle"/>
          <w:sz w:val="24"/>
          <w:szCs w:val="24"/>
        </w:rPr>
        <w:t xml:space="preserve">at Desa (Berita Negara Republik </w:t>
      </w:r>
      <w:r w:rsidRPr="00AA7FAA">
        <w:rPr>
          <w:rFonts w:ascii="Bookman Old Style" w:hAnsi="Bookman Old Style" w:cs="BookmanOldStyle"/>
          <w:sz w:val="24"/>
          <w:szCs w:val="24"/>
        </w:rPr>
        <w:t>Indonesia Tahun 2017 Nomor 1223);</w:t>
      </w:r>
    </w:p>
    <w:p w14:paraId="305282FD" w14:textId="77777777" w:rsidR="00EE53A8" w:rsidRPr="00CB7C16" w:rsidRDefault="00EE53A8" w:rsidP="00EE53A8">
      <w:pPr>
        <w:tabs>
          <w:tab w:val="left" w:pos="1560"/>
          <w:tab w:val="left" w:pos="1843"/>
        </w:tabs>
        <w:autoSpaceDE w:val="0"/>
        <w:autoSpaceDN w:val="0"/>
        <w:adjustRightInd w:val="0"/>
        <w:spacing w:line="240" w:lineRule="auto"/>
        <w:ind w:left="2268" w:hanging="2268"/>
        <w:jc w:val="both"/>
        <w:rPr>
          <w:rFonts w:ascii="Bookman Old Style" w:hAnsi="Bookman Old Style" w:cs="BookmanOldStyle"/>
          <w:sz w:val="24"/>
          <w:szCs w:val="24"/>
        </w:rPr>
      </w:pPr>
      <w:r>
        <w:rPr>
          <w:rFonts w:ascii="Bookman Old Style" w:hAnsi="Bookman Old Style" w:cs="BookmanOldStyle"/>
          <w:sz w:val="24"/>
          <w:szCs w:val="24"/>
        </w:rPr>
        <w:tab/>
      </w:r>
      <w:r>
        <w:rPr>
          <w:rFonts w:ascii="Bookman Old Style" w:hAnsi="Bookman Old Style" w:cs="BookmanOldStyle"/>
          <w:sz w:val="24"/>
          <w:szCs w:val="24"/>
        </w:rPr>
        <w:tab/>
      </w:r>
      <w:r w:rsidRPr="00AA7FAA">
        <w:rPr>
          <w:rFonts w:ascii="Bookman Old Style" w:hAnsi="Bookman Old Style" w:cs="BookmanOldStyle"/>
          <w:sz w:val="24"/>
          <w:szCs w:val="24"/>
        </w:rPr>
        <w:t>5.</w:t>
      </w:r>
      <w:r>
        <w:rPr>
          <w:rFonts w:ascii="Bookman Old Style" w:hAnsi="Bookman Old Style" w:cs="BookmanOldStyle"/>
          <w:sz w:val="24"/>
          <w:szCs w:val="24"/>
        </w:rPr>
        <w:tab/>
      </w:r>
      <w:r w:rsidRPr="009643E0">
        <w:rPr>
          <w:rFonts w:ascii="Bookman Old Style" w:hAnsi="Bookman Old Style" w:cs="BookmanOldStyle"/>
          <w:sz w:val="24"/>
          <w:szCs w:val="24"/>
        </w:rPr>
        <w:t>Peraturan Daerah Kabupaten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9643E0">
        <w:rPr>
          <w:rFonts w:ascii="Bookman Old Style" w:hAnsi="Bookman Old Style" w:cs="BookmanOldStyle"/>
          <w:sz w:val="24"/>
          <w:szCs w:val="24"/>
        </w:rPr>
        <w:t>Sukoharjo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9643E0">
        <w:rPr>
          <w:rFonts w:ascii="Bookman Old Style" w:hAnsi="Bookman Old Style" w:cs="BookmanOldStyle"/>
          <w:sz w:val="24"/>
          <w:szCs w:val="24"/>
        </w:rPr>
        <w:t>Nomor 19</w:t>
      </w:r>
      <w:r>
        <w:rPr>
          <w:rFonts w:ascii="Bookman Old Style" w:hAnsi="Bookman Old Style" w:cs="BookmanOldStyle"/>
          <w:sz w:val="24"/>
          <w:szCs w:val="24"/>
        </w:rPr>
        <w:t xml:space="preserve"> Tahun 2016 </w:t>
      </w:r>
      <w:r w:rsidRPr="009643E0">
        <w:rPr>
          <w:rFonts w:ascii="Bookman Old Style" w:hAnsi="Bookman Old Style" w:cs="BookmanOldStyle"/>
          <w:sz w:val="24"/>
          <w:szCs w:val="24"/>
        </w:rPr>
        <w:t>tentang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9643E0">
        <w:rPr>
          <w:rFonts w:ascii="Bookman Old Style" w:hAnsi="Bookman Old Style" w:cs="BookmanOldStyle"/>
          <w:sz w:val="24"/>
          <w:szCs w:val="24"/>
        </w:rPr>
        <w:t>Pengangkatan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9643E0">
        <w:rPr>
          <w:rFonts w:ascii="Bookman Old Style" w:hAnsi="Bookman Old Style" w:cs="BookmanOldStyle"/>
          <w:sz w:val="24"/>
          <w:szCs w:val="24"/>
        </w:rPr>
        <w:t>dan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9643E0">
        <w:rPr>
          <w:rFonts w:ascii="Bookman Old Style" w:hAnsi="Bookman Old Style" w:cs="BookmanOldStyle"/>
          <w:sz w:val="24"/>
          <w:szCs w:val="24"/>
        </w:rPr>
        <w:t>Pemberhentian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9643E0">
        <w:rPr>
          <w:rFonts w:ascii="Bookman Old Style" w:hAnsi="Bookman Old Style" w:cs="BookmanOldStyle"/>
          <w:sz w:val="24"/>
          <w:szCs w:val="24"/>
        </w:rPr>
        <w:t>Perangkat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9643E0">
        <w:rPr>
          <w:rFonts w:ascii="Bookman Old Style" w:hAnsi="Bookman Old Style" w:cs="BookmanOldStyle"/>
          <w:sz w:val="24"/>
          <w:szCs w:val="24"/>
        </w:rPr>
        <w:t xml:space="preserve">Desa </w:t>
      </w:r>
      <w:r w:rsidRPr="009643E0">
        <w:rPr>
          <w:rFonts w:ascii="Bookman Old Style" w:hAnsi="Bookman Old Style" w:cs="BookmanOldStyle"/>
          <w:sz w:val="24"/>
          <w:szCs w:val="24"/>
        </w:rPr>
        <w:lastRenderedPageBreak/>
        <w:t>(Lembaran Daerah Kabupaten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9643E0">
        <w:rPr>
          <w:rFonts w:ascii="Bookman Old Style" w:hAnsi="Bookman Old Style" w:cs="BookmanOldStyle"/>
          <w:sz w:val="24"/>
          <w:szCs w:val="24"/>
        </w:rPr>
        <w:t>Sukoharjo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9643E0">
        <w:rPr>
          <w:rFonts w:ascii="Bookman Old Style" w:hAnsi="Bookman Old Style" w:cs="BookmanOldStyle"/>
          <w:sz w:val="24"/>
          <w:szCs w:val="24"/>
        </w:rPr>
        <w:t xml:space="preserve">Tahun 2016 Nomor 19 </w:t>
      </w:r>
      <w:r w:rsidRPr="00CB7C16">
        <w:rPr>
          <w:rFonts w:ascii="Bookman Old Style" w:hAnsi="Bookman Old Style" w:cs="BookmanOldStyle"/>
          <w:sz w:val="24"/>
          <w:szCs w:val="24"/>
        </w:rPr>
        <w:t>Tambahan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Lembaran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Daerah Kabupaten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Sukoharjo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Nomor 241) sebagaimana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telah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diubah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dengan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Peraturan Daerah Kabupaten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Sukoharjo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Nomor 8 Tahun 2018 tentang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Perubahan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atas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Peraturan Daerah Kabupaten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Sukoharjo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Nomor 19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Tahun 2016 tentang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Pengangkatan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dan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Pemberhentian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Perangkat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Desa (Lembaran Daerah Kabupaten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Sukoharjo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Tahun 2018 Nomor 8, Tambahan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Lembaran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Daerah Kabupaten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Sukoharjo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Nomor 268);</w:t>
      </w:r>
    </w:p>
    <w:p w14:paraId="6877E22C" w14:textId="77777777" w:rsidR="00EE53A8" w:rsidRDefault="00EE53A8" w:rsidP="00EE53A8">
      <w:pPr>
        <w:tabs>
          <w:tab w:val="left" w:pos="1560"/>
          <w:tab w:val="left" w:pos="1843"/>
        </w:tabs>
        <w:autoSpaceDE w:val="0"/>
        <w:autoSpaceDN w:val="0"/>
        <w:adjustRightInd w:val="0"/>
        <w:spacing w:line="240" w:lineRule="auto"/>
        <w:ind w:left="2268" w:hanging="2268"/>
        <w:jc w:val="both"/>
        <w:rPr>
          <w:rFonts w:ascii="Bookman Old Style" w:hAnsi="Bookman Old Style" w:cs="BookmanOldStyle"/>
          <w:sz w:val="24"/>
          <w:szCs w:val="24"/>
        </w:rPr>
      </w:pPr>
      <w:r>
        <w:rPr>
          <w:rFonts w:ascii="Bookman Old Style" w:hAnsi="Bookman Old Style" w:cs="BookmanOldStyle"/>
          <w:sz w:val="24"/>
          <w:szCs w:val="24"/>
        </w:rPr>
        <w:tab/>
      </w:r>
      <w:r>
        <w:rPr>
          <w:rFonts w:ascii="Bookman Old Style" w:hAnsi="Bookman Old Style" w:cs="BookmanOldStyle"/>
          <w:sz w:val="24"/>
          <w:szCs w:val="24"/>
        </w:rPr>
        <w:tab/>
      </w:r>
      <w:r w:rsidRPr="00CB7C16">
        <w:rPr>
          <w:rFonts w:ascii="Bookman Old Style" w:hAnsi="Bookman Old Style" w:cs="BookmanOldStyle"/>
          <w:sz w:val="24"/>
          <w:szCs w:val="24"/>
        </w:rPr>
        <w:t>6.</w:t>
      </w:r>
      <w:r>
        <w:rPr>
          <w:rFonts w:ascii="Bookman Old Style" w:hAnsi="Bookman Old Style" w:cs="BookmanOldStyle"/>
          <w:sz w:val="24"/>
          <w:szCs w:val="24"/>
        </w:rPr>
        <w:tab/>
      </w:r>
      <w:r w:rsidRPr="00CB7C16">
        <w:rPr>
          <w:rFonts w:ascii="Bookman Old Style" w:hAnsi="Bookman Old Style" w:cs="BookmanOldStyle"/>
          <w:sz w:val="24"/>
          <w:szCs w:val="24"/>
        </w:rPr>
        <w:t>Peraturan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Bupati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Sukoharjo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Nomor 72 Tahun 2017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tentang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Petunjuk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Pelaksanaan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Peraturan Daerah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Kabupaten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Sukoharjo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Nomor 1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Tahun 2016 tentang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Pengangkatan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dan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Pemberhentian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Perangkat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Desa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(Berita Daerah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Kabupaten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Sukoharjo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Tahun 2017 Nomor 73) sebagaimana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diubah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beberapa kali terakhir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dengan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Per</w:t>
      </w:r>
      <w:r>
        <w:rPr>
          <w:rFonts w:ascii="Bookman Old Style" w:hAnsi="Bookman Old Style" w:cs="BookmanOldStyle"/>
          <w:sz w:val="24"/>
          <w:szCs w:val="24"/>
        </w:rPr>
        <w:t xml:space="preserve">aturan Bupati Sukoharjo Nomor 31 </w:t>
      </w:r>
      <w:r w:rsidRPr="00CB7C16">
        <w:rPr>
          <w:rFonts w:ascii="Bookman Old Style" w:hAnsi="Bookman Old Style" w:cs="BookmanOldStyle"/>
          <w:sz w:val="24"/>
          <w:szCs w:val="24"/>
        </w:rPr>
        <w:t>Tahun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2019 tentang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Perubahan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Kedua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atas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Peraturan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Bupati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Sukoharjo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Nomor 72 Tahun 2017 tentang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Petunjuk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Pelaksanaan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Peraturan Daerah Kabupaten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Sukoharjo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Nomor 19 Tahun 2016 tentang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Pengangkatan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dan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Pemberhentian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Perangkat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Desa (Berita Daerah Kabupat</w:t>
      </w:r>
      <w:r>
        <w:rPr>
          <w:rFonts w:ascii="Bookman Old Style" w:hAnsi="Bookman Old Style" w:cs="BookmanOldStyle"/>
          <w:sz w:val="24"/>
          <w:szCs w:val="24"/>
        </w:rPr>
        <w:t>en Sukoharjo Tahun 2019 Nomor 31</w:t>
      </w:r>
      <w:r w:rsidRPr="00CB7C16">
        <w:rPr>
          <w:rFonts w:ascii="Bookman Old Style" w:hAnsi="Bookman Old Style" w:cs="BookmanOldStyle"/>
          <w:sz w:val="24"/>
          <w:szCs w:val="24"/>
        </w:rPr>
        <w:t>);</w:t>
      </w:r>
    </w:p>
    <w:p w14:paraId="5A2CB003" w14:textId="77777777" w:rsidR="00EE53A8" w:rsidRDefault="00EE53A8" w:rsidP="00EE53A8">
      <w:pPr>
        <w:tabs>
          <w:tab w:val="left" w:pos="1560"/>
          <w:tab w:val="left" w:pos="1843"/>
        </w:tabs>
        <w:autoSpaceDE w:val="0"/>
        <w:autoSpaceDN w:val="0"/>
        <w:adjustRightInd w:val="0"/>
        <w:spacing w:after="0" w:line="240" w:lineRule="auto"/>
        <w:ind w:left="2268" w:hanging="2268"/>
        <w:jc w:val="both"/>
        <w:rPr>
          <w:rFonts w:ascii="Bookman Old Style" w:hAnsi="Bookman Old Style" w:cs="BookmanOldStyle"/>
          <w:sz w:val="24"/>
          <w:szCs w:val="24"/>
        </w:rPr>
      </w:pPr>
      <w:r>
        <w:rPr>
          <w:rFonts w:ascii="Bookman Old Style" w:hAnsi="Bookman Old Style" w:cs="BookmanOldStyle"/>
          <w:sz w:val="24"/>
          <w:szCs w:val="24"/>
        </w:rPr>
        <w:t xml:space="preserve">                    </w:t>
      </w:r>
      <w:r>
        <w:rPr>
          <w:rFonts w:ascii="Bookman Old Style" w:hAnsi="Bookman Old Style" w:cs="BookmanOldStyle"/>
          <w:sz w:val="24"/>
          <w:szCs w:val="24"/>
        </w:rPr>
        <w:tab/>
      </w:r>
      <w:r>
        <w:rPr>
          <w:rFonts w:ascii="Bookman Old Style" w:hAnsi="Bookman Old Style" w:cs="BookmanOldStyle"/>
          <w:sz w:val="24"/>
          <w:szCs w:val="24"/>
        </w:rPr>
        <w:tab/>
        <w:t>7.</w:t>
      </w:r>
      <w:r>
        <w:rPr>
          <w:rFonts w:ascii="Bookman Old Style" w:hAnsi="Bookman Old Style" w:cs="BookmanOldStyle"/>
          <w:sz w:val="24"/>
          <w:szCs w:val="24"/>
        </w:rPr>
        <w:tab/>
        <w:t>Peraturan Desa Pengkol Nomor 2 Tahun 2020 tentang Susunan Organisasi dan tata Kerja Pemerintah Desa (Lembaran Desa Pengkol Tahun 2020 Nomor 2).</w:t>
      </w:r>
    </w:p>
    <w:p w14:paraId="7F6950DB" w14:textId="77777777" w:rsidR="00EE53A8" w:rsidRPr="00CB7C16" w:rsidRDefault="00EE53A8" w:rsidP="00EE53A8">
      <w:pPr>
        <w:autoSpaceDE w:val="0"/>
        <w:autoSpaceDN w:val="0"/>
        <w:adjustRightInd w:val="0"/>
        <w:spacing w:after="0" w:line="240" w:lineRule="auto"/>
        <w:ind w:left="1843"/>
        <w:rPr>
          <w:rFonts w:ascii="Bookman Old Style" w:hAnsi="Bookman Old Style" w:cs="BookmanOldStyle"/>
          <w:sz w:val="24"/>
          <w:szCs w:val="24"/>
        </w:rPr>
      </w:pPr>
    </w:p>
    <w:p w14:paraId="064FE5BC" w14:textId="77777777" w:rsidR="00EE53A8" w:rsidRDefault="00EE53A8" w:rsidP="00EE53A8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BookmanOldStyle"/>
          <w:sz w:val="24"/>
          <w:szCs w:val="24"/>
        </w:rPr>
      </w:pPr>
      <w:r w:rsidRPr="00CB7C16">
        <w:rPr>
          <w:rFonts w:ascii="Bookman Old Style" w:hAnsi="Bookman Old Style" w:cs="BookmanOldStyle"/>
          <w:sz w:val="24"/>
          <w:szCs w:val="24"/>
        </w:rPr>
        <w:t>MEMUTUSKAN :</w:t>
      </w:r>
    </w:p>
    <w:p w14:paraId="422D20A8" w14:textId="77777777" w:rsidR="00EE53A8" w:rsidRPr="00CB7C16" w:rsidRDefault="00EE53A8" w:rsidP="00EE53A8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BookmanOldStyle"/>
          <w:sz w:val="24"/>
          <w:szCs w:val="24"/>
        </w:rPr>
      </w:pPr>
    </w:p>
    <w:p w14:paraId="584AB22F" w14:textId="77777777" w:rsidR="00EE53A8" w:rsidRPr="00CB7C16" w:rsidRDefault="00EE53A8" w:rsidP="00EE53A8">
      <w:pPr>
        <w:tabs>
          <w:tab w:val="left" w:pos="1560"/>
        </w:tabs>
        <w:autoSpaceDE w:val="0"/>
        <w:autoSpaceDN w:val="0"/>
        <w:adjustRightInd w:val="0"/>
        <w:spacing w:line="240" w:lineRule="auto"/>
        <w:ind w:left="1843" w:hanging="1843"/>
        <w:rPr>
          <w:rFonts w:ascii="Bookman Old Style" w:hAnsi="Bookman Old Style" w:cs="BookmanOldStyle"/>
          <w:sz w:val="24"/>
          <w:szCs w:val="24"/>
        </w:rPr>
      </w:pPr>
      <w:r>
        <w:rPr>
          <w:rFonts w:ascii="Bookman Old Style" w:hAnsi="Bookman Old Style" w:cs="BookmanOldStyle"/>
          <w:sz w:val="24"/>
          <w:szCs w:val="24"/>
        </w:rPr>
        <w:t>Menetapkan</w:t>
      </w:r>
      <w:r>
        <w:rPr>
          <w:rFonts w:ascii="Bookman Old Style" w:hAnsi="Bookman Old Style" w:cs="BookmanOldStyle"/>
          <w:sz w:val="24"/>
          <w:szCs w:val="24"/>
        </w:rPr>
        <w:tab/>
      </w:r>
      <w:r w:rsidRPr="00CB7C16">
        <w:rPr>
          <w:rFonts w:ascii="Bookman Old Style" w:hAnsi="Bookman Old Style" w:cs="BookmanOldStyle"/>
          <w:sz w:val="24"/>
          <w:szCs w:val="24"/>
        </w:rPr>
        <w:t>:</w:t>
      </w:r>
    </w:p>
    <w:p w14:paraId="44A29728" w14:textId="77777777" w:rsidR="00EE53A8" w:rsidRPr="00CB7C16" w:rsidRDefault="00EE53A8" w:rsidP="00EE53A8">
      <w:pPr>
        <w:tabs>
          <w:tab w:val="left" w:pos="1560"/>
        </w:tabs>
        <w:autoSpaceDE w:val="0"/>
        <w:autoSpaceDN w:val="0"/>
        <w:adjustRightInd w:val="0"/>
        <w:spacing w:line="240" w:lineRule="auto"/>
        <w:ind w:left="1843" w:hanging="1843"/>
        <w:jc w:val="both"/>
        <w:rPr>
          <w:rFonts w:ascii="Bookman Old Style" w:hAnsi="Bookman Old Style" w:cs="BookmanOldStyle"/>
          <w:sz w:val="24"/>
          <w:szCs w:val="24"/>
        </w:rPr>
      </w:pPr>
      <w:r w:rsidRPr="00CB7C16">
        <w:rPr>
          <w:rFonts w:ascii="Bookman Old Style" w:hAnsi="Bookman Old Style" w:cs="BookmanOldStyle"/>
          <w:sz w:val="24"/>
          <w:szCs w:val="24"/>
        </w:rPr>
        <w:t>KESATU</w:t>
      </w:r>
      <w:r>
        <w:rPr>
          <w:rFonts w:ascii="Bookman Old Style" w:hAnsi="Bookman Old Style" w:cs="BookmanOldStyle"/>
          <w:sz w:val="24"/>
          <w:szCs w:val="24"/>
        </w:rPr>
        <w:tab/>
      </w:r>
      <w:r w:rsidRPr="00CB7C16">
        <w:rPr>
          <w:rFonts w:ascii="Bookman Old Style" w:hAnsi="Bookman Old Style" w:cs="BookmanOldStyle"/>
          <w:sz w:val="24"/>
          <w:szCs w:val="24"/>
        </w:rPr>
        <w:t>:</w:t>
      </w:r>
      <w:r>
        <w:rPr>
          <w:rFonts w:ascii="Bookman Old Style" w:hAnsi="Bookman Old Style" w:cs="BookmanOldStyle"/>
          <w:sz w:val="24"/>
          <w:szCs w:val="24"/>
        </w:rPr>
        <w:tab/>
      </w:r>
      <w:r w:rsidRPr="00CB7C16">
        <w:rPr>
          <w:rFonts w:ascii="Bookman Old Style" w:hAnsi="Bookman Old Style" w:cs="BookmanOldStyle"/>
          <w:sz w:val="24"/>
          <w:szCs w:val="24"/>
        </w:rPr>
        <w:t>Memberhentikan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dengan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hormat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Saudara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>
        <w:rPr>
          <w:rFonts w:ascii="Bookman Old Style" w:hAnsi="Bookman Old Style" w:cs="BookmanOldStyle"/>
        </w:rPr>
        <w:t xml:space="preserve">WARTI </w:t>
      </w:r>
      <w:r w:rsidRPr="00CB7C16">
        <w:rPr>
          <w:rFonts w:ascii="Bookman Old Style" w:hAnsi="Bookman Old Style" w:cs="BookmanOldStyle"/>
          <w:sz w:val="24"/>
          <w:szCs w:val="24"/>
        </w:rPr>
        <w:t>dari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jabatan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>
        <w:rPr>
          <w:rFonts w:ascii="Bookman Old Style" w:hAnsi="Bookman Old Style" w:cs="BookmanOldStyle"/>
        </w:rPr>
        <w:t xml:space="preserve">Kepala Seksi Pelayanan </w:t>
      </w:r>
      <w:r w:rsidRPr="00CB7C16">
        <w:rPr>
          <w:rFonts w:ascii="Bookman Old Style" w:hAnsi="Bookman Old Style" w:cs="BookmanOldStyle"/>
          <w:sz w:val="24"/>
          <w:szCs w:val="24"/>
        </w:rPr>
        <w:t>Desa</w:t>
      </w:r>
      <w:r>
        <w:rPr>
          <w:rFonts w:ascii="Bookman Old Style" w:hAnsi="Bookman Old Style" w:cs="BookmanOldStyle"/>
          <w:sz w:val="24"/>
          <w:szCs w:val="24"/>
        </w:rPr>
        <w:t xml:space="preserve"> Pengkol </w:t>
      </w:r>
      <w:r w:rsidRPr="00CB7C16">
        <w:rPr>
          <w:rFonts w:ascii="Bookman Old Style" w:hAnsi="Bookman Old Style" w:cs="BookmanOldStyle"/>
          <w:sz w:val="24"/>
          <w:szCs w:val="24"/>
        </w:rPr>
        <w:t>Kecamatan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>
        <w:rPr>
          <w:rFonts w:ascii="Bookman Old Style" w:hAnsi="Bookman Old Style" w:cs="BookmanOldStyle"/>
        </w:rPr>
        <w:t>Nguter</w:t>
      </w:r>
    </w:p>
    <w:p w14:paraId="2C8DAA75" w14:textId="77777777" w:rsidR="00EE53A8" w:rsidRPr="00CB7C16" w:rsidRDefault="00EE53A8" w:rsidP="00EE53A8">
      <w:pPr>
        <w:tabs>
          <w:tab w:val="left" w:pos="1560"/>
        </w:tabs>
        <w:autoSpaceDE w:val="0"/>
        <w:autoSpaceDN w:val="0"/>
        <w:adjustRightInd w:val="0"/>
        <w:spacing w:line="240" w:lineRule="auto"/>
        <w:ind w:left="1843" w:hanging="1843"/>
        <w:jc w:val="both"/>
        <w:rPr>
          <w:rFonts w:ascii="Bookman Old Style" w:hAnsi="Bookman Old Style" w:cs="BookmanOldStyle"/>
          <w:sz w:val="24"/>
          <w:szCs w:val="24"/>
        </w:rPr>
      </w:pPr>
      <w:r w:rsidRPr="00CB7C16">
        <w:rPr>
          <w:rFonts w:ascii="Bookman Old Style" w:hAnsi="Bookman Old Style" w:cs="BookmanOldStyle"/>
          <w:sz w:val="24"/>
          <w:szCs w:val="24"/>
        </w:rPr>
        <w:t>KEDUA</w:t>
      </w:r>
      <w:r>
        <w:rPr>
          <w:rFonts w:ascii="Bookman Old Style" w:hAnsi="Bookman Old Style" w:cs="BookmanOldStyle"/>
          <w:sz w:val="24"/>
          <w:szCs w:val="24"/>
        </w:rPr>
        <w:tab/>
      </w:r>
      <w:r w:rsidRPr="00CB7C16">
        <w:rPr>
          <w:rFonts w:ascii="Bookman Old Style" w:hAnsi="Bookman Old Style" w:cs="BookmanOldStyle"/>
          <w:sz w:val="24"/>
          <w:szCs w:val="24"/>
        </w:rPr>
        <w:t>:</w:t>
      </w:r>
      <w:r>
        <w:rPr>
          <w:rFonts w:ascii="Bookman Old Style" w:hAnsi="Bookman Old Style" w:cs="BookmanOldStyle"/>
          <w:sz w:val="24"/>
          <w:szCs w:val="24"/>
        </w:rPr>
        <w:tab/>
      </w:r>
      <w:r w:rsidRPr="00CB7C16">
        <w:rPr>
          <w:rFonts w:ascii="Bookman Old Style" w:hAnsi="Bookman Old Style" w:cs="BookmanOldStyle"/>
          <w:sz w:val="24"/>
          <w:szCs w:val="24"/>
        </w:rPr>
        <w:t>Kepada yang bersangkutan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diucapkan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terima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kasih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atas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pengabdian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dan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jasa-jasanya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selama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mengabdikan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diri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kepada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Pemerintah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Desa</w:t>
      </w:r>
      <w:r>
        <w:rPr>
          <w:rFonts w:ascii="Bookman Old Style" w:hAnsi="Bookman Old Style" w:cs="BookmanOldStyle"/>
          <w:sz w:val="24"/>
          <w:szCs w:val="24"/>
        </w:rPr>
        <w:t xml:space="preserve"> Pengkol </w:t>
      </w:r>
      <w:r w:rsidRPr="00CB7C16">
        <w:rPr>
          <w:rFonts w:ascii="Bookman Old Style" w:hAnsi="Bookman Old Style" w:cs="BookmanOldStyle"/>
          <w:sz w:val="24"/>
          <w:szCs w:val="24"/>
        </w:rPr>
        <w:t>Kecamatan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>
        <w:rPr>
          <w:rFonts w:ascii="Bookman Old Style" w:hAnsi="Bookman Old Style" w:cs="BookmanOldStyle"/>
        </w:rPr>
        <w:t xml:space="preserve">Nguter </w:t>
      </w:r>
      <w:r w:rsidRPr="00CB7C16">
        <w:rPr>
          <w:rFonts w:ascii="Bookman Old Style" w:hAnsi="Bookman Old Style" w:cs="BookmanOldStyle"/>
          <w:sz w:val="24"/>
          <w:szCs w:val="24"/>
        </w:rPr>
        <w:t>Kabupaten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Sukoharjo.</w:t>
      </w:r>
    </w:p>
    <w:p w14:paraId="51D10493" w14:textId="77777777" w:rsidR="00EE53A8" w:rsidRPr="00CB7C16" w:rsidRDefault="00EE53A8" w:rsidP="00EE53A8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ind w:left="1843" w:hanging="1843"/>
        <w:jc w:val="both"/>
        <w:rPr>
          <w:rFonts w:ascii="Bookman Old Style" w:hAnsi="Bookman Old Style" w:cs="BookmanOldStyle"/>
          <w:sz w:val="24"/>
          <w:szCs w:val="24"/>
        </w:rPr>
      </w:pPr>
      <w:r w:rsidRPr="00CB7C16">
        <w:rPr>
          <w:rFonts w:ascii="Bookman Old Style" w:hAnsi="Bookman Old Style" w:cs="BookmanOldStyle"/>
          <w:sz w:val="24"/>
          <w:szCs w:val="24"/>
        </w:rPr>
        <w:t xml:space="preserve">KETIGA </w:t>
      </w:r>
      <w:r>
        <w:rPr>
          <w:rFonts w:ascii="Bookman Old Style" w:hAnsi="Bookman Old Style" w:cs="BookmanOldStyle"/>
          <w:sz w:val="24"/>
          <w:szCs w:val="24"/>
        </w:rPr>
        <w:tab/>
      </w:r>
      <w:r w:rsidRPr="00CB7C16">
        <w:rPr>
          <w:rFonts w:ascii="Bookman Old Style" w:hAnsi="Bookman Old Style" w:cs="BookmanOldStyle"/>
          <w:sz w:val="24"/>
          <w:szCs w:val="24"/>
        </w:rPr>
        <w:t>:</w:t>
      </w:r>
      <w:r>
        <w:rPr>
          <w:rFonts w:ascii="Bookman Old Style" w:hAnsi="Bookman Old Style" w:cs="BookmanOldStyle"/>
          <w:sz w:val="24"/>
          <w:szCs w:val="24"/>
        </w:rPr>
        <w:tab/>
      </w:r>
      <w:r w:rsidRPr="00CB7C16">
        <w:rPr>
          <w:rFonts w:ascii="Bookman Old Style" w:hAnsi="Bookman Old Style" w:cs="BookmanOldStyle"/>
          <w:sz w:val="24"/>
          <w:szCs w:val="24"/>
        </w:rPr>
        <w:t>Keputusan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Kepala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Desa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ini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mulai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berlaku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pada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tanggal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ditetapkan.</w:t>
      </w:r>
    </w:p>
    <w:p w14:paraId="5AA94C79" w14:textId="77777777" w:rsidR="00EE53A8" w:rsidRPr="00CB7C16" w:rsidRDefault="00EE53A8" w:rsidP="00EE53A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BookmanOldStyle"/>
          <w:sz w:val="24"/>
          <w:szCs w:val="24"/>
        </w:rPr>
      </w:pPr>
    </w:p>
    <w:p w14:paraId="2BE7AC54" w14:textId="77777777" w:rsidR="00EE53A8" w:rsidRDefault="00EE53A8" w:rsidP="00EE53A8">
      <w:pPr>
        <w:autoSpaceDE w:val="0"/>
        <w:autoSpaceDN w:val="0"/>
        <w:adjustRightInd w:val="0"/>
        <w:spacing w:after="0" w:line="240" w:lineRule="auto"/>
        <w:ind w:left="5670"/>
        <w:rPr>
          <w:rFonts w:ascii="Bookman Old Style" w:hAnsi="Bookman Old Style" w:cs="BookmanOldStyle"/>
          <w:sz w:val="24"/>
          <w:szCs w:val="24"/>
        </w:rPr>
      </w:pPr>
      <w:r w:rsidRPr="00CB7C16">
        <w:rPr>
          <w:rFonts w:ascii="Bookman Old Style" w:hAnsi="Bookman Old Style" w:cs="BookmanOldStyle"/>
          <w:sz w:val="24"/>
          <w:szCs w:val="24"/>
        </w:rPr>
        <w:t>Diteta</w:t>
      </w:r>
      <w:r>
        <w:rPr>
          <w:rFonts w:ascii="Bookman Old Style" w:hAnsi="Bookman Old Style" w:cs="BookmanOldStyle"/>
          <w:sz w:val="24"/>
          <w:szCs w:val="24"/>
        </w:rPr>
        <w:t>pkan di Pengkol</w:t>
      </w:r>
    </w:p>
    <w:p w14:paraId="71CADB58" w14:textId="77777777" w:rsidR="00EE53A8" w:rsidRPr="00CB7C16" w:rsidRDefault="00EE53A8" w:rsidP="00EE53A8">
      <w:pPr>
        <w:autoSpaceDE w:val="0"/>
        <w:autoSpaceDN w:val="0"/>
        <w:adjustRightInd w:val="0"/>
        <w:spacing w:after="0" w:line="240" w:lineRule="auto"/>
        <w:ind w:left="5670"/>
        <w:rPr>
          <w:rFonts w:ascii="Bookman Old Style" w:hAnsi="Bookman Old Style" w:cs="BookmanOldStyle"/>
          <w:sz w:val="24"/>
          <w:szCs w:val="24"/>
        </w:rPr>
      </w:pPr>
      <w:r w:rsidRPr="00CB7C16">
        <w:rPr>
          <w:rFonts w:ascii="Bookman Old Style" w:hAnsi="Bookman Old Style" w:cs="BookmanOldStyle"/>
          <w:sz w:val="24"/>
          <w:szCs w:val="24"/>
        </w:rPr>
        <w:t>Pada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t</w:t>
      </w:r>
      <w:r>
        <w:rPr>
          <w:rFonts w:ascii="Bookman Old Style" w:hAnsi="Bookman Old Style" w:cs="BookmanOldStyle"/>
          <w:sz w:val="24"/>
          <w:szCs w:val="24"/>
        </w:rPr>
        <w:t>anggal 29 April 2021</w:t>
      </w:r>
    </w:p>
    <w:p w14:paraId="0E4DAE17" w14:textId="77777777" w:rsidR="00EE53A8" w:rsidRPr="00CB7C16" w:rsidRDefault="00EE53A8" w:rsidP="00EE53A8">
      <w:pPr>
        <w:autoSpaceDE w:val="0"/>
        <w:autoSpaceDN w:val="0"/>
        <w:adjustRightInd w:val="0"/>
        <w:spacing w:after="0" w:line="240" w:lineRule="auto"/>
        <w:ind w:firstLine="5954"/>
        <w:jc w:val="right"/>
        <w:rPr>
          <w:rFonts w:ascii="Bookman Old Style" w:hAnsi="Bookman Old Style" w:cs="BookmanOldStyle"/>
          <w:sz w:val="24"/>
          <w:szCs w:val="24"/>
        </w:rPr>
      </w:pPr>
    </w:p>
    <w:p w14:paraId="551C6A37" w14:textId="77777777" w:rsidR="00EE53A8" w:rsidRPr="00CB7C16" w:rsidRDefault="00EE53A8" w:rsidP="00EE53A8">
      <w:pPr>
        <w:autoSpaceDE w:val="0"/>
        <w:autoSpaceDN w:val="0"/>
        <w:adjustRightInd w:val="0"/>
        <w:spacing w:after="0" w:line="240" w:lineRule="auto"/>
        <w:ind w:left="5670"/>
        <w:rPr>
          <w:rFonts w:ascii="Bookman Old Style" w:hAnsi="Bookman Old Style" w:cs="BookmanOldStyle"/>
          <w:sz w:val="24"/>
          <w:szCs w:val="24"/>
        </w:rPr>
      </w:pPr>
      <w:r w:rsidRPr="00CB7C16">
        <w:rPr>
          <w:rFonts w:ascii="Bookman Old Style" w:hAnsi="Bookman Old Style" w:cs="BookmanOldStyle"/>
          <w:sz w:val="24"/>
          <w:szCs w:val="24"/>
        </w:rPr>
        <w:t>KE</w:t>
      </w:r>
      <w:r>
        <w:rPr>
          <w:rFonts w:ascii="Bookman Old Style" w:hAnsi="Bookman Old Style" w:cs="BookmanOldStyle"/>
          <w:sz w:val="24"/>
          <w:szCs w:val="24"/>
        </w:rPr>
        <w:t>PALA DESA  PENGKOL</w:t>
      </w:r>
    </w:p>
    <w:p w14:paraId="3E23B338" w14:textId="77777777" w:rsidR="00EE53A8" w:rsidRPr="00CB7C16" w:rsidRDefault="00EE53A8" w:rsidP="00EE53A8">
      <w:pPr>
        <w:autoSpaceDE w:val="0"/>
        <w:autoSpaceDN w:val="0"/>
        <w:adjustRightInd w:val="0"/>
        <w:spacing w:after="0" w:line="240" w:lineRule="auto"/>
        <w:jc w:val="right"/>
        <w:rPr>
          <w:rFonts w:ascii="Bookman Old Style" w:hAnsi="Bookman Old Style" w:cs="BookmanOldStyle"/>
          <w:sz w:val="24"/>
          <w:szCs w:val="24"/>
        </w:rPr>
      </w:pPr>
    </w:p>
    <w:p w14:paraId="7A9F531E" w14:textId="77777777" w:rsidR="00EE53A8" w:rsidRPr="00CB7C16" w:rsidRDefault="00EE53A8" w:rsidP="00EE53A8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BookmanOldStyle"/>
          <w:sz w:val="24"/>
          <w:szCs w:val="24"/>
        </w:rPr>
      </w:pPr>
      <w:r>
        <w:rPr>
          <w:rFonts w:ascii="Bookman Old Style" w:hAnsi="Bookman Old Style" w:cs="BookmanOldStyle"/>
          <w:sz w:val="24"/>
          <w:szCs w:val="24"/>
        </w:rPr>
        <w:t xml:space="preserve">                                                        ttd</w:t>
      </w:r>
    </w:p>
    <w:p w14:paraId="4D4495B1" w14:textId="74439F7D" w:rsidR="00EE53A8" w:rsidRDefault="00EE53A8" w:rsidP="00EE53A8">
      <w:pPr>
        <w:autoSpaceDE w:val="0"/>
        <w:autoSpaceDN w:val="0"/>
        <w:adjustRightInd w:val="0"/>
        <w:spacing w:after="0" w:line="240" w:lineRule="auto"/>
        <w:ind w:left="6480"/>
        <w:rPr>
          <w:rFonts w:ascii="Bookman Old Style" w:hAnsi="Bookman Old Style" w:cs="BookmanOldStyle"/>
          <w:sz w:val="24"/>
          <w:szCs w:val="24"/>
        </w:rPr>
      </w:pPr>
      <w:r>
        <w:rPr>
          <w:rFonts w:ascii="Bookman Old Style" w:hAnsi="Bookman Old Style" w:cs="BookmanOldStyle"/>
          <w:sz w:val="24"/>
          <w:szCs w:val="24"/>
        </w:rPr>
        <w:t xml:space="preserve">                                                                                           </w:t>
      </w:r>
      <w:r w:rsidR="00D52421">
        <w:rPr>
          <w:rFonts w:ascii="Bookman Old Style" w:hAnsi="Bookman Old Style" w:cs="BookmanOldStyle"/>
          <w:sz w:val="24"/>
          <w:szCs w:val="24"/>
        </w:rPr>
        <w:t xml:space="preserve">      </w:t>
      </w:r>
      <w:r>
        <w:rPr>
          <w:rFonts w:ascii="Bookman Old Style" w:hAnsi="Bookman Old Style" w:cs="BookmanOldStyle"/>
          <w:sz w:val="24"/>
          <w:szCs w:val="24"/>
        </w:rPr>
        <w:t>SUGIYO</w:t>
      </w:r>
    </w:p>
    <w:p w14:paraId="5B2F8170" w14:textId="77777777" w:rsidR="00EE53A8" w:rsidRPr="00CB7C16" w:rsidRDefault="00EE53A8" w:rsidP="00EE53A8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jc w:val="right"/>
        <w:rPr>
          <w:rFonts w:ascii="Bookman Old Style" w:hAnsi="Bookman Old Style" w:cs="BookmanOldStyle"/>
          <w:sz w:val="24"/>
          <w:szCs w:val="24"/>
        </w:rPr>
      </w:pPr>
    </w:p>
    <w:p w14:paraId="4885933C" w14:textId="77777777" w:rsidR="00EE53A8" w:rsidRPr="00CB7C16" w:rsidRDefault="00EE53A8" w:rsidP="00EE53A8">
      <w:pPr>
        <w:autoSpaceDE w:val="0"/>
        <w:autoSpaceDN w:val="0"/>
        <w:adjustRightInd w:val="0"/>
        <w:spacing w:after="0" w:line="360" w:lineRule="auto"/>
        <w:rPr>
          <w:rFonts w:ascii="Bookman Old Style" w:hAnsi="Bookman Old Style" w:cs="BookmanOldStyle"/>
          <w:sz w:val="24"/>
          <w:szCs w:val="24"/>
        </w:rPr>
      </w:pPr>
      <w:r w:rsidRPr="00CB7C16">
        <w:rPr>
          <w:rFonts w:ascii="Bookman Old Style" w:hAnsi="Bookman Old Style" w:cs="BookmanOldStyle"/>
          <w:sz w:val="24"/>
          <w:szCs w:val="24"/>
        </w:rPr>
        <w:t>TEMBUSAN: Keputusan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ini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dikirim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Kepada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Yth.:</w:t>
      </w:r>
    </w:p>
    <w:p w14:paraId="476E2DB4" w14:textId="77777777" w:rsidR="00EE53A8" w:rsidRPr="00CB7C16" w:rsidRDefault="00EE53A8" w:rsidP="00EE53A8">
      <w:pPr>
        <w:autoSpaceDE w:val="0"/>
        <w:autoSpaceDN w:val="0"/>
        <w:adjustRightInd w:val="0"/>
        <w:spacing w:after="0" w:line="276" w:lineRule="auto"/>
        <w:rPr>
          <w:rFonts w:ascii="Bookman Old Style" w:hAnsi="Bookman Old Style" w:cs="BookmanOldStyle"/>
          <w:sz w:val="24"/>
          <w:szCs w:val="24"/>
        </w:rPr>
      </w:pPr>
      <w:r w:rsidRPr="00CB7C16">
        <w:rPr>
          <w:rFonts w:ascii="Bookman Old Style" w:hAnsi="Bookman Old Style" w:cs="BookmanOldStyle"/>
          <w:sz w:val="24"/>
          <w:szCs w:val="24"/>
        </w:rPr>
        <w:t>1. Bupati</w:t>
      </w:r>
      <w:r>
        <w:rPr>
          <w:rFonts w:ascii="Bookman Old Style" w:hAnsi="Bookman Old Style" w:cs="BookmanOldStyle"/>
          <w:sz w:val="24"/>
          <w:szCs w:val="24"/>
        </w:rPr>
        <w:t xml:space="preserve"> </w:t>
      </w:r>
      <w:r w:rsidRPr="00CB7C16">
        <w:rPr>
          <w:rFonts w:ascii="Bookman Old Style" w:hAnsi="Bookman Old Style" w:cs="BookmanOldStyle"/>
          <w:sz w:val="24"/>
          <w:szCs w:val="24"/>
        </w:rPr>
        <w:t>Sukoharjo di Sukoharjo;</w:t>
      </w:r>
    </w:p>
    <w:p w14:paraId="68DC221D" w14:textId="77777777" w:rsidR="00EE53A8" w:rsidRPr="00CB7C16" w:rsidRDefault="00EE53A8" w:rsidP="00EE53A8">
      <w:pPr>
        <w:autoSpaceDE w:val="0"/>
        <w:autoSpaceDN w:val="0"/>
        <w:adjustRightInd w:val="0"/>
        <w:spacing w:after="0" w:line="276" w:lineRule="auto"/>
        <w:rPr>
          <w:rFonts w:ascii="Bookman Old Style" w:hAnsi="Bookman Old Style" w:cs="BookmanOldStyle"/>
          <w:sz w:val="24"/>
          <w:szCs w:val="24"/>
        </w:rPr>
      </w:pPr>
      <w:r>
        <w:rPr>
          <w:rFonts w:ascii="Bookman Old Style" w:hAnsi="Bookman Old Style" w:cs="BookmanOldStyle"/>
          <w:sz w:val="24"/>
          <w:szCs w:val="24"/>
        </w:rPr>
        <w:t>2. Camat Nguter di Nguter</w:t>
      </w:r>
      <w:r w:rsidRPr="00CB7C16">
        <w:rPr>
          <w:rFonts w:ascii="Bookman Old Style" w:hAnsi="Bookman Old Style" w:cs="BookmanOldStyle"/>
          <w:sz w:val="24"/>
          <w:szCs w:val="24"/>
        </w:rPr>
        <w:t>;</w:t>
      </w:r>
    </w:p>
    <w:p w14:paraId="60159690" w14:textId="77777777" w:rsidR="00EE53A8" w:rsidRDefault="00EE53A8" w:rsidP="00EE53A8">
      <w:pPr>
        <w:autoSpaceDE w:val="0"/>
        <w:autoSpaceDN w:val="0"/>
        <w:adjustRightInd w:val="0"/>
        <w:spacing w:after="0" w:line="276" w:lineRule="auto"/>
        <w:rPr>
          <w:rFonts w:ascii="Bookman Old Style" w:hAnsi="Bookman Old Style" w:cs="BookmanOldStyle"/>
          <w:sz w:val="24"/>
          <w:szCs w:val="24"/>
        </w:rPr>
      </w:pPr>
      <w:r w:rsidRPr="00CB7C16">
        <w:rPr>
          <w:rFonts w:ascii="Bookman Old Style" w:hAnsi="Bookman Old Style" w:cs="BookmanOldStyle"/>
          <w:sz w:val="24"/>
          <w:szCs w:val="24"/>
        </w:rPr>
        <w:t>3. Ketua</w:t>
      </w:r>
      <w:r>
        <w:rPr>
          <w:rFonts w:ascii="Bookman Old Style" w:hAnsi="Bookman Old Style" w:cs="BookmanOldStyle"/>
          <w:sz w:val="24"/>
          <w:szCs w:val="24"/>
        </w:rPr>
        <w:t xml:space="preserve"> BPD Desa Pengkol, di Pengkol;</w:t>
      </w:r>
    </w:p>
    <w:p w14:paraId="151A95FA" w14:textId="77777777" w:rsidR="00EE53A8" w:rsidRDefault="00EE53A8" w:rsidP="00EE53A8">
      <w:pPr>
        <w:autoSpaceDE w:val="0"/>
        <w:autoSpaceDN w:val="0"/>
        <w:adjustRightInd w:val="0"/>
        <w:spacing w:after="0" w:line="276" w:lineRule="auto"/>
        <w:jc w:val="center"/>
        <w:rPr>
          <w:noProof/>
        </w:rPr>
      </w:pPr>
    </w:p>
    <w:p w14:paraId="4C30EB7D" w14:textId="77777777" w:rsidR="00EE53A8" w:rsidRDefault="00EE53A8" w:rsidP="00EE53A8">
      <w:pPr>
        <w:autoSpaceDE w:val="0"/>
        <w:autoSpaceDN w:val="0"/>
        <w:adjustRightInd w:val="0"/>
        <w:spacing w:after="0" w:line="276" w:lineRule="auto"/>
        <w:jc w:val="center"/>
        <w:rPr>
          <w:noProof/>
        </w:rPr>
      </w:pPr>
    </w:p>
    <w:p w14:paraId="68C361DF" w14:textId="77777777" w:rsidR="00EE53A8" w:rsidRDefault="00EE53A8" w:rsidP="00EE53A8">
      <w:pPr>
        <w:autoSpaceDE w:val="0"/>
        <w:autoSpaceDN w:val="0"/>
        <w:adjustRightInd w:val="0"/>
        <w:spacing w:after="0" w:line="276" w:lineRule="auto"/>
        <w:jc w:val="center"/>
        <w:rPr>
          <w:noProof/>
        </w:rPr>
      </w:pPr>
    </w:p>
    <w:p w14:paraId="373DFEF6" w14:textId="3C0ED3BE" w:rsidR="00EE53A8" w:rsidRDefault="00EE53A8" w:rsidP="00EE53A8">
      <w:pPr>
        <w:autoSpaceDE w:val="0"/>
        <w:autoSpaceDN w:val="0"/>
        <w:adjustRightInd w:val="0"/>
        <w:spacing w:after="0" w:line="276" w:lineRule="auto"/>
        <w:jc w:val="center"/>
        <w:rPr>
          <w:rFonts w:ascii="Bookman Old Style" w:hAnsi="Bookman Old Style" w:cs="BookmanOldStyle"/>
          <w:sz w:val="24"/>
          <w:szCs w:val="24"/>
        </w:rPr>
      </w:pPr>
    </w:p>
    <w:p w14:paraId="1D68850B" w14:textId="77777777" w:rsidR="00EE53A8" w:rsidRDefault="00EE53A8" w:rsidP="00EE53A8">
      <w:pPr>
        <w:autoSpaceDE w:val="0"/>
        <w:autoSpaceDN w:val="0"/>
        <w:adjustRightInd w:val="0"/>
        <w:spacing w:after="0" w:line="276" w:lineRule="auto"/>
        <w:jc w:val="center"/>
        <w:rPr>
          <w:rFonts w:ascii="Bookman Old Style" w:hAnsi="Bookman Old Style" w:cs="BookmanOldStyle"/>
          <w:sz w:val="24"/>
          <w:szCs w:val="24"/>
        </w:rPr>
      </w:pPr>
      <w:r>
        <w:rPr>
          <w:rFonts w:ascii="Bookman Old Style" w:hAnsi="Bookman Old Style" w:cs="BookmanOldStyle"/>
          <w:sz w:val="24"/>
          <w:szCs w:val="24"/>
        </w:rPr>
        <w:tab/>
      </w:r>
      <w:r>
        <w:rPr>
          <w:rFonts w:ascii="Bookman Old Style" w:hAnsi="Bookman Old Style" w:cs="BookmanOldStyle"/>
          <w:sz w:val="24"/>
          <w:szCs w:val="24"/>
        </w:rPr>
        <w:tab/>
      </w:r>
      <w:r>
        <w:rPr>
          <w:rFonts w:ascii="Bookman Old Style" w:hAnsi="Bookman Old Style" w:cs="BookmanOldStyle"/>
          <w:sz w:val="24"/>
          <w:szCs w:val="24"/>
        </w:rPr>
        <w:tab/>
      </w:r>
      <w:r>
        <w:rPr>
          <w:rFonts w:ascii="Bookman Old Style" w:hAnsi="Bookman Old Style" w:cs="BookmanOldStyle"/>
          <w:sz w:val="24"/>
          <w:szCs w:val="24"/>
        </w:rPr>
        <w:tab/>
      </w:r>
      <w:r>
        <w:rPr>
          <w:rFonts w:ascii="Bookman Old Style" w:hAnsi="Bookman Old Style" w:cs="BookmanOldStyle"/>
          <w:sz w:val="24"/>
          <w:szCs w:val="24"/>
        </w:rPr>
        <w:tab/>
      </w:r>
      <w:r>
        <w:rPr>
          <w:rFonts w:ascii="Bookman Old Style" w:hAnsi="Bookman Old Style" w:cs="BookmanOldStyle"/>
          <w:sz w:val="24"/>
          <w:szCs w:val="24"/>
        </w:rPr>
        <w:tab/>
      </w:r>
      <w:r>
        <w:rPr>
          <w:rFonts w:ascii="Bookman Old Style" w:hAnsi="Bookman Old Style" w:cs="BookmanOldStyle"/>
          <w:sz w:val="24"/>
          <w:szCs w:val="24"/>
        </w:rPr>
        <w:tab/>
        <w:t xml:space="preserve">               </w:t>
      </w:r>
    </w:p>
    <w:p w14:paraId="0D98CC73" w14:textId="77777777" w:rsidR="00EE53A8" w:rsidRDefault="00EE53A8" w:rsidP="00EE53A8">
      <w:pPr>
        <w:autoSpaceDE w:val="0"/>
        <w:autoSpaceDN w:val="0"/>
        <w:adjustRightInd w:val="0"/>
        <w:spacing w:after="0" w:line="276" w:lineRule="auto"/>
        <w:jc w:val="center"/>
        <w:rPr>
          <w:rFonts w:ascii="Bookman Old Style" w:hAnsi="Bookman Old Style" w:cs="BookmanOldStyle"/>
          <w:sz w:val="24"/>
          <w:szCs w:val="24"/>
        </w:rPr>
      </w:pPr>
    </w:p>
    <w:p w14:paraId="4EC8983D" w14:textId="39E8191E" w:rsidR="00EE53A8" w:rsidRPr="0018426C" w:rsidRDefault="00EE53A8" w:rsidP="00EE53A8">
      <w:pPr>
        <w:autoSpaceDE w:val="0"/>
        <w:autoSpaceDN w:val="0"/>
        <w:adjustRightInd w:val="0"/>
        <w:spacing w:after="0" w:line="276" w:lineRule="auto"/>
        <w:jc w:val="center"/>
        <w:rPr>
          <w:rFonts w:ascii="Bookman Old Style" w:hAnsi="Bookman Old Style" w:cs="BookmanOldStyle"/>
          <w:sz w:val="24"/>
          <w:szCs w:val="24"/>
          <w:lang w:val="id-ID"/>
        </w:rPr>
      </w:pPr>
      <w:r>
        <w:rPr>
          <w:rFonts w:ascii="Bookman Old Style" w:hAnsi="Bookman Old Style" w:cs="BookmanOldStyle"/>
          <w:sz w:val="24"/>
          <w:szCs w:val="24"/>
        </w:rPr>
        <w:lastRenderedPageBreak/>
        <w:t xml:space="preserve"> </w:t>
      </w:r>
    </w:p>
    <w:p w14:paraId="232B4C91" w14:textId="77777777" w:rsidR="00EE53A8" w:rsidRDefault="00EE53A8"/>
    <w:sectPr w:rsidR="00EE53A8" w:rsidSect="00052E55">
      <w:headerReference w:type="default" r:id="rId7"/>
      <w:pgSz w:w="12242" w:h="18722" w:code="5"/>
      <w:pgMar w:top="1134" w:right="1134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E436C" w14:textId="77777777" w:rsidR="00000000" w:rsidRDefault="00D52421">
      <w:pPr>
        <w:spacing w:after="0" w:line="240" w:lineRule="auto"/>
      </w:pPr>
      <w:r>
        <w:separator/>
      </w:r>
    </w:p>
  </w:endnote>
  <w:endnote w:type="continuationSeparator" w:id="0">
    <w:p w14:paraId="0B22E618" w14:textId="77777777" w:rsidR="00000000" w:rsidRDefault="00D524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manOldStyle">
    <w:altName w:val="MS Minch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63D57" w14:textId="77777777" w:rsidR="00000000" w:rsidRDefault="00D52421">
      <w:pPr>
        <w:spacing w:after="0" w:line="240" w:lineRule="auto"/>
      </w:pPr>
      <w:r>
        <w:separator/>
      </w:r>
    </w:p>
  </w:footnote>
  <w:footnote w:type="continuationSeparator" w:id="0">
    <w:p w14:paraId="3A62E4FB" w14:textId="77777777" w:rsidR="00000000" w:rsidRDefault="00D524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1D2BF" w14:textId="77777777" w:rsidR="0018426C" w:rsidRDefault="00D52421">
    <w:pPr>
      <w:pStyle w:val="Header"/>
      <w:rPr>
        <w:lang w:val="id-ID"/>
      </w:rPr>
    </w:pPr>
  </w:p>
  <w:p w14:paraId="5D9ECD6A" w14:textId="77777777" w:rsidR="0018426C" w:rsidRPr="0018426C" w:rsidRDefault="00D52421">
    <w:pPr>
      <w:pStyle w:val="Header"/>
      <w:rPr>
        <w:lang w:val="id-ID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3A8"/>
    <w:rsid w:val="00826554"/>
    <w:rsid w:val="00D52421"/>
    <w:rsid w:val="00EE5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43E72"/>
  <w15:chartTrackingRefBased/>
  <w15:docId w15:val="{D4D026BB-5C7B-4586-8D3B-C0580D870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3A8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5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3A8"/>
    <w:rPr>
      <w:rFonts w:ascii="Tahom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E53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53A8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EE53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53A8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2022-01-06T07:40:00Z</dcterms:created>
  <dcterms:modified xsi:type="dcterms:W3CDTF">2022-10-31T03:55:00Z</dcterms:modified>
</cp:coreProperties>
</file>