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450" w:rsidRPr="00D80BF9" w:rsidRDefault="00D80BF9" w:rsidP="00D80BF9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Arial" w:hAnsi="Arial" w:cs="Arial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31C3727" wp14:editId="7C7CA9DB">
            <wp:simplePos x="0" y="0"/>
            <wp:positionH relativeFrom="column">
              <wp:posOffset>2401570</wp:posOffset>
            </wp:positionH>
            <wp:positionV relativeFrom="paragraph">
              <wp:posOffset>-133985</wp:posOffset>
            </wp:positionV>
            <wp:extent cx="1343025" cy="1343025"/>
            <wp:effectExtent l="0" t="0" r="9525" b="9525"/>
            <wp:wrapSquare wrapText="left"/>
            <wp:docPr id="2" name="Picture 2" descr="Hasil gambar untuk logo garuda e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sil gambar untuk logo garuda emas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6CE" w:rsidRDefault="00365450" w:rsidP="001766CE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80BF9" w:rsidRDefault="00D80BF9" w:rsidP="001766CE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D80BF9" w:rsidRDefault="00D80BF9" w:rsidP="001766CE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D80BF9" w:rsidRPr="00D80BF9" w:rsidRDefault="00D80BF9" w:rsidP="001766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766CE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 xml:space="preserve">KEPUTUSAN KEPALA DESA </w:t>
      </w:r>
      <w:r w:rsidR="005669CA">
        <w:rPr>
          <w:rFonts w:ascii="Times New Roman" w:hAnsi="Times New Roman" w:cs="Times New Roman"/>
          <w:b/>
          <w:sz w:val="24"/>
          <w:szCs w:val="24"/>
        </w:rPr>
        <w:t>MAYA</w:t>
      </w:r>
      <w:r w:rsidRPr="007B221D">
        <w:rPr>
          <w:rFonts w:ascii="Times New Roman" w:hAnsi="Times New Roman" w:cs="Times New Roman"/>
          <w:b/>
          <w:sz w:val="24"/>
          <w:szCs w:val="24"/>
        </w:rPr>
        <w:t>NG</w:t>
      </w: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>KECAMATAN GATAK, KABUPATEN SUKOHARJO</w:t>
      </w: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 xml:space="preserve">NOMOR </w:t>
      </w:r>
      <w:r w:rsidR="009C3908">
        <w:rPr>
          <w:rFonts w:ascii="Times New Roman" w:hAnsi="Times New Roman" w:cs="Times New Roman"/>
          <w:b/>
          <w:sz w:val="24"/>
          <w:szCs w:val="24"/>
          <w:lang w:val="en-US"/>
        </w:rPr>
        <w:t>: 141/13/2022</w:t>
      </w: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>TENTANG</w:t>
      </w: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 xml:space="preserve">PENETAPAN PENGELOLA </w:t>
      </w:r>
      <w:r w:rsidR="00506D52">
        <w:rPr>
          <w:rFonts w:ascii="Times New Roman" w:hAnsi="Times New Roman" w:cs="Times New Roman"/>
          <w:b/>
          <w:sz w:val="24"/>
          <w:szCs w:val="24"/>
        </w:rPr>
        <w:t>POS BINAAN</w:t>
      </w:r>
      <w:r w:rsidRPr="007B221D">
        <w:rPr>
          <w:rFonts w:ascii="Times New Roman" w:hAnsi="Times New Roman" w:cs="Times New Roman"/>
          <w:b/>
          <w:sz w:val="24"/>
          <w:szCs w:val="24"/>
        </w:rPr>
        <w:t xml:space="preserve"> TERPADU </w:t>
      </w:r>
      <w:r w:rsidR="00506D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>(</w:t>
      </w:r>
      <w:r w:rsidR="00506D52">
        <w:rPr>
          <w:rFonts w:ascii="Times New Roman" w:hAnsi="Times New Roman" w:cs="Times New Roman"/>
          <w:b/>
          <w:sz w:val="24"/>
          <w:szCs w:val="24"/>
        </w:rPr>
        <w:t xml:space="preserve"> POSBINDU </w:t>
      </w:r>
      <w:r w:rsidRPr="007B221D">
        <w:rPr>
          <w:rFonts w:ascii="Times New Roman" w:hAnsi="Times New Roman" w:cs="Times New Roman"/>
          <w:b/>
          <w:sz w:val="24"/>
          <w:szCs w:val="24"/>
        </w:rPr>
        <w:t>)</w:t>
      </w: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 xml:space="preserve">DESA </w:t>
      </w:r>
      <w:r w:rsidR="005669CA">
        <w:rPr>
          <w:rFonts w:ascii="Times New Roman" w:hAnsi="Times New Roman" w:cs="Times New Roman"/>
          <w:b/>
          <w:sz w:val="24"/>
          <w:szCs w:val="24"/>
        </w:rPr>
        <w:t>MAYA</w:t>
      </w:r>
      <w:r w:rsidRPr="007B221D">
        <w:rPr>
          <w:rFonts w:ascii="Times New Roman" w:hAnsi="Times New Roman" w:cs="Times New Roman"/>
          <w:b/>
          <w:sz w:val="24"/>
          <w:szCs w:val="24"/>
        </w:rPr>
        <w:t>NG, KEC. GATAK, KAB. SUKOHARJO</w:t>
      </w: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781" w:rsidRPr="007B221D" w:rsidRDefault="00C21781" w:rsidP="00C21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 xml:space="preserve">KEPALA DESA </w:t>
      </w:r>
      <w:r w:rsidR="005669CA">
        <w:rPr>
          <w:rFonts w:ascii="Times New Roman" w:hAnsi="Times New Roman" w:cs="Times New Roman"/>
          <w:b/>
          <w:sz w:val="24"/>
          <w:szCs w:val="24"/>
        </w:rPr>
        <w:t>MAYAN</w:t>
      </w:r>
      <w:r w:rsidRPr="007B221D">
        <w:rPr>
          <w:rFonts w:ascii="Times New Roman" w:hAnsi="Times New Roman" w:cs="Times New Roman"/>
          <w:b/>
          <w:sz w:val="24"/>
          <w:szCs w:val="24"/>
        </w:rPr>
        <w:t>G</w:t>
      </w:r>
    </w:p>
    <w:p w:rsidR="00C21781" w:rsidRDefault="00C21781" w:rsidP="00C217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1781" w:rsidRDefault="00C21781" w:rsidP="00755681">
      <w:pPr>
        <w:tabs>
          <w:tab w:val="left" w:pos="1985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Menimbang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a.</w:t>
      </w:r>
      <w:r>
        <w:rPr>
          <w:rFonts w:ascii="Times New Roman" w:hAnsi="Times New Roman" w:cs="Times New Roman"/>
          <w:sz w:val="24"/>
          <w:szCs w:val="24"/>
        </w:rPr>
        <w:tab/>
      </w:r>
      <w:r w:rsidR="00506D52">
        <w:rPr>
          <w:rFonts w:ascii="Times New Roman" w:hAnsi="Times New Roman" w:cs="Times New Roman"/>
          <w:sz w:val="24"/>
          <w:szCs w:val="24"/>
        </w:rPr>
        <w:t>Bahwa dalam rangka menyelamatkan, mempertahankan dan meningkatkan taraf kesehatan secara umum dari masyarakat, perlu dibentuk Pengelola Binaan Terpadu ( Posbindu 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b.</w:t>
      </w:r>
      <w:r>
        <w:rPr>
          <w:rFonts w:ascii="Times New Roman" w:hAnsi="Times New Roman" w:cs="Times New Roman"/>
          <w:sz w:val="24"/>
          <w:szCs w:val="24"/>
        </w:rPr>
        <w:tab/>
      </w:r>
      <w:r w:rsidR="00506D52">
        <w:rPr>
          <w:rFonts w:ascii="Times New Roman" w:hAnsi="Times New Roman" w:cs="Times New Roman"/>
          <w:sz w:val="24"/>
          <w:szCs w:val="24"/>
        </w:rPr>
        <w:t>Bahwa untuk mengoptimalkan kinerja, efektifitas dan efisiensi kegiatan, Posbindu agar dapat memenuhi dan meningkatkan taraf kesehatan secara umum dari masyarakat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c.</w:t>
      </w:r>
      <w:r>
        <w:rPr>
          <w:rFonts w:ascii="Times New Roman" w:hAnsi="Times New Roman" w:cs="Times New Roman"/>
          <w:sz w:val="24"/>
          <w:szCs w:val="24"/>
        </w:rPr>
        <w:tab/>
        <w:t>Bahwa berdasarkan pertimbangan sebagaimana dimaksud dalam huruf a dan b di atas perlu menetapkan Keputusan Kepala Desa;</w:t>
      </w: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C21781" w:rsidRDefault="00C21781" w:rsidP="00755681">
      <w:pPr>
        <w:tabs>
          <w:tab w:val="left" w:pos="1985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Mengingat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</w:rPr>
        <w:tab/>
        <w:t>Undang-Undang Nomor 13 Tahun 1950 tentang Pembentukan Daerah-Daerah Kabupaten dalam Lingkungan Propinsi Jawa Tengah;</w:t>
      </w: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ab/>
        <w:t>Undang-Undang Nomor 32 tahun 2004 tentang Pemerintah Daerah (Lembaran Negara Republik Indonesia Tahun 2004 Nomor 125, Tambahan Lembaran Negara Republik Indonesia Nomor 4437) sebagaimana telah diubah dengan Undang-Undang Nomor 8 Tahun 2005 tentang Penetapan Peraturan Pemerintah Pengganti Undang-undang Nomor 3 Tahun 2005 tentang Perubahan atas Undang-undang Nomor 32 Tahun 2004 tentang Pemerintah Daerah menjadi Undang-undang (Lembaran Negara Republik Indonesia Tahun 2005 Nomr 108, Tambahan Lembaran Negara Republik Indonesia tahun 2005 Nomor 4548);</w:t>
      </w: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>
        <w:rPr>
          <w:rFonts w:ascii="Times New Roman" w:hAnsi="Times New Roman" w:cs="Times New Roman"/>
          <w:sz w:val="24"/>
          <w:szCs w:val="24"/>
        </w:rPr>
        <w:tab/>
        <w:t>Undang-Undang Nomor 33 Tahun 2004 tentang Perimbangan Keuangan Antara Pemerintah Pusat dan Pemerintah Daerah (Lembaran Negara Republik Indonesia Tahun 2004 Nomor 126, Tambahan Lembaran Negara Republik Indonesia NOmor 4438);</w:t>
      </w: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C21781" w:rsidRDefault="00C21781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</w:t>
      </w:r>
      <w:r>
        <w:rPr>
          <w:rFonts w:ascii="Times New Roman" w:hAnsi="Times New Roman" w:cs="Times New Roman"/>
          <w:sz w:val="24"/>
          <w:szCs w:val="24"/>
        </w:rPr>
        <w:tab/>
        <w:t>Peraturan Pemerintah Nomor 6 Tahun 1998 tentang Koordinasi Kegiatan Instansi Vertikal di Daerah (Lembaran Negara Republik Indonesia</w:t>
      </w:r>
      <w:r w:rsidR="00105085">
        <w:rPr>
          <w:rFonts w:ascii="Times New Roman" w:hAnsi="Times New Roman" w:cs="Times New Roman"/>
          <w:sz w:val="24"/>
          <w:szCs w:val="24"/>
        </w:rPr>
        <w:t xml:space="preserve"> Tahun 1988 Nomor 10, Tambahan Lembaran Negara Republik Indonesia Nomor 3373);</w:t>
      </w:r>
    </w:p>
    <w:p w:rsidR="007B221D" w:rsidRDefault="007B221D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7B221D" w:rsidRDefault="007B221D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5.</w:t>
      </w:r>
      <w:r>
        <w:rPr>
          <w:rFonts w:ascii="Times New Roman" w:hAnsi="Times New Roman" w:cs="Times New Roman"/>
          <w:sz w:val="24"/>
          <w:szCs w:val="24"/>
        </w:rPr>
        <w:tab/>
        <w:t>Peraturan Pemerintah Nomor 23 Tahun 1992 tentang Kesehatan (Lembaran Negara Republik Indonesia Tahun 1992 Nomor 100, Tambahan Lembaran Negara Republik Indonesia Nomor 3459);</w:t>
      </w:r>
    </w:p>
    <w:p w:rsidR="007B221D" w:rsidRDefault="007B221D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Memperhatikan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a.</w:t>
      </w:r>
      <w:r>
        <w:rPr>
          <w:rFonts w:ascii="Times New Roman" w:hAnsi="Times New Roman" w:cs="Times New Roman"/>
          <w:sz w:val="24"/>
          <w:szCs w:val="24"/>
        </w:rPr>
        <w:tab/>
        <w:t xml:space="preserve">Surat Edaran Menteri Dalam Negeri dan otonomi Daerah nomor : 411.3/1116/SJ tanggal 13 Juli 2001 tentang Pedoman Umum Revitalisasi Pos </w:t>
      </w:r>
      <w:r w:rsidR="00506D52">
        <w:rPr>
          <w:rFonts w:ascii="Times New Roman" w:hAnsi="Times New Roman" w:cs="Times New Roman"/>
          <w:sz w:val="24"/>
          <w:szCs w:val="24"/>
        </w:rPr>
        <w:t>Binaan Terpadu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06D52">
        <w:rPr>
          <w:rFonts w:ascii="Times New Roman" w:hAnsi="Times New Roman" w:cs="Times New Roman"/>
          <w:sz w:val="24"/>
          <w:szCs w:val="24"/>
        </w:rPr>
        <w:t xml:space="preserve"> Posbindu 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7B221D" w:rsidRDefault="007B221D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7B221D" w:rsidRDefault="007B221D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b.</w:t>
      </w:r>
      <w:r>
        <w:rPr>
          <w:rFonts w:ascii="Times New Roman" w:hAnsi="Times New Roman" w:cs="Times New Roman"/>
          <w:sz w:val="24"/>
          <w:szCs w:val="24"/>
        </w:rPr>
        <w:tab/>
        <w:t xml:space="preserve">Peraturan Gubernur Jawa Tengah Nomor 67 Tahun 2007 tentang Pedoman Operasional Pos </w:t>
      </w:r>
      <w:r w:rsidR="00506D52">
        <w:rPr>
          <w:rFonts w:ascii="Times New Roman" w:hAnsi="Times New Roman" w:cs="Times New Roman"/>
          <w:sz w:val="24"/>
          <w:szCs w:val="24"/>
        </w:rPr>
        <w:t>Binaan Terpadu</w:t>
      </w:r>
      <w:r>
        <w:rPr>
          <w:rFonts w:ascii="Times New Roman" w:hAnsi="Times New Roman" w:cs="Times New Roman"/>
          <w:sz w:val="24"/>
          <w:szCs w:val="24"/>
        </w:rPr>
        <w:t xml:space="preserve"> ( </w:t>
      </w:r>
      <w:r w:rsidR="00506D52">
        <w:rPr>
          <w:rFonts w:ascii="Times New Roman" w:hAnsi="Times New Roman" w:cs="Times New Roman"/>
          <w:sz w:val="24"/>
          <w:szCs w:val="24"/>
        </w:rPr>
        <w:t>Posbindu</w:t>
      </w:r>
      <w:r>
        <w:rPr>
          <w:rFonts w:ascii="Times New Roman" w:hAnsi="Times New Roman" w:cs="Times New Roman"/>
          <w:sz w:val="24"/>
          <w:szCs w:val="24"/>
        </w:rPr>
        <w:t xml:space="preserve"> ) model di Provinsi Jawa Tengah;</w:t>
      </w:r>
    </w:p>
    <w:p w:rsidR="007B221D" w:rsidRDefault="007B221D" w:rsidP="00C21781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7B221D" w:rsidRPr="007B221D" w:rsidRDefault="007B221D" w:rsidP="007B221D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21D">
        <w:rPr>
          <w:rFonts w:ascii="Times New Roman" w:hAnsi="Times New Roman" w:cs="Times New Roman"/>
          <w:b/>
          <w:sz w:val="24"/>
          <w:szCs w:val="24"/>
        </w:rPr>
        <w:t>MEMUTUSKAN</w:t>
      </w:r>
    </w:p>
    <w:p w:rsidR="007B221D" w:rsidRPr="007B221D" w:rsidRDefault="007B221D" w:rsidP="007B221D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rPr>
          <w:rFonts w:ascii="Times New Roman" w:hAnsi="Times New Roman" w:cs="Times New Roman"/>
          <w:b/>
          <w:sz w:val="24"/>
          <w:szCs w:val="24"/>
        </w:rPr>
      </w:pPr>
    </w:p>
    <w:p w:rsidR="007B221D" w:rsidRDefault="007B221D" w:rsidP="00755681">
      <w:pPr>
        <w:tabs>
          <w:tab w:val="left" w:pos="1985"/>
          <w:tab w:val="left" w:pos="2127"/>
          <w:tab w:val="left" w:pos="2410"/>
        </w:tabs>
        <w:spacing w:after="0" w:line="240" w:lineRule="auto"/>
        <w:ind w:left="2410" w:hanging="2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Menetapkan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7B221D" w:rsidRDefault="007B221D" w:rsidP="007B221D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rPr>
          <w:rFonts w:ascii="Times New Roman" w:hAnsi="Times New Roman" w:cs="Times New Roman"/>
          <w:sz w:val="24"/>
          <w:szCs w:val="24"/>
        </w:rPr>
      </w:pPr>
    </w:p>
    <w:p w:rsidR="007B221D" w:rsidRDefault="007B221D" w:rsidP="00755681">
      <w:pPr>
        <w:tabs>
          <w:tab w:val="left" w:pos="1985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KESATU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Menetapkan Pengelola </w:t>
      </w:r>
      <w:r w:rsidR="00506D52">
        <w:rPr>
          <w:rFonts w:ascii="Times New Roman" w:hAnsi="Times New Roman" w:cs="Times New Roman"/>
          <w:sz w:val="24"/>
          <w:szCs w:val="24"/>
        </w:rPr>
        <w:t>Posbindu</w:t>
      </w:r>
      <w:r>
        <w:rPr>
          <w:rFonts w:ascii="Times New Roman" w:hAnsi="Times New Roman" w:cs="Times New Roman"/>
          <w:sz w:val="24"/>
          <w:szCs w:val="24"/>
        </w:rPr>
        <w:t xml:space="preserve"> Desa </w:t>
      </w:r>
      <w:r w:rsidR="005669CA">
        <w:rPr>
          <w:rFonts w:ascii="Times New Roman" w:hAnsi="Times New Roman" w:cs="Times New Roman"/>
          <w:sz w:val="24"/>
          <w:szCs w:val="24"/>
        </w:rPr>
        <w:t>Maya</w:t>
      </w:r>
      <w:r>
        <w:rPr>
          <w:rFonts w:ascii="Times New Roman" w:hAnsi="Times New Roman" w:cs="Times New Roman"/>
          <w:sz w:val="24"/>
          <w:szCs w:val="24"/>
        </w:rPr>
        <w:t>ng Kec. Gatak, Kab. Sukoharjo dengan susunan sebagaimana tersebut dalam Lampiran Keputusan ini ;</w:t>
      </w:r>
    </w:p>
    <w:p w:rsidR="007B221D" w:rsidRDefault="007B221D" w:rsidP="007B221D">
      <w:pPr>
        <w:tabs>
          <w:tab w:val="left" w:pos="1843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7B221D" w:rsidRDefault="007B221D" w:rsidP="00755681">
      <w:pPr>
        <w:tabs>
          <w:tab w:val="left" w:pos="1985"/>
          <w:tab w:val="left" w:pos="2127"/>
          <w:tab w:val="left" w:pos="2410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KEDUA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Tugas Pengelola </w:t>
      </w:r>
      <w:r w:rsidR="00506D52">
        <w:rPr>
          <w:rFonts w:ascii="Times New Roman" w:hAnsi="Times New Roman" w:cs="Times New Roman"/>
          <w:sz w:val="24"/>
          <w:szCs w:val="24"/>
        </w:rPr>
        <w:t>Posbindu</w:t>
      </w:r>
      <w:r>
        <w:rPr>
          <w:rFonts w:ascii="Times New Roman" w:hAnsi="Times New Roman" w:cs="Times New Roman"/>
          <w:sz w:val="24"/>
          <w:szCs w:val="24"/>
        </w:rPr>
        <w:t xml:space="preserve"> sebagaimana dimaksud dalam dictum KESATU adalah :</w:t>
      </w:r>
    </w:p>
    <w:p w:rsidR="007B221D" w:rsidRDefault="007B221D" w:rsidP="007B221D">
      <w:pPr>
        <w:pStyle w:val="ListParagraph"/>
        <w:numPr>
          <w:ilvl w:val="0"/>
          <w:numId w:val="1"/>
        </w:numPr>
        <w:tabs>
          <w:tab w:val="left" w:pos="1843"/>
          <w:tab w:val="left" w:pos="2127"/>
          <w:tab w:val="left" w:pos="2410"/>
          <w:tab w:val="left" w:pos="2835"/>
        </w:tabs>
        <w:spacing w:after="0" w:line="240" w:lineRule="auto"/>
        <w:ind w:left="283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Menyiapkan data dan informasi tentang keadaan dan perkembangan </w:t>
      </w:r>
      <w:r w:rsidR="00506D52">
        <w:rPr>
          <w:rFonts w:ascii="Times New Roman" w:hAnsi="Times New Roman" w:cs="Times New Roman"/>
          <w:sz w:val="24"/>
          <w:szCs w:val="24"/>
        </w:rPr>
        <w:t>Posbindu</w:t>
      </w:r>
      <w:r>
        <w:rPr>
          <w:rFonts w:ascii="Times New Roman" w:hAnsi="Times New Roman" w:cs="Times New Roman"/>
          <w:sz w:val="24"/>
          <w:szCs w:val="24"/>
        </w:rPr>
        <w:t xml:space="preserve">, Kelompok Sasaran, Cakupan Program dalam rangka menyelamatkan, memperhatikan dan meningkatkan </w:t>
      </w:r>
      <w:r w:rsidR="00506D52">
        <w:rPr>
          <w:rFonts w:ascii="Times New Roman" w:hAnsi="Times New Roman" w:cs="Times New Roman"/>
          <w:sz w:val="24"/>
          <w:szCs w:val="24"/>
        </w:rPr>
        <w:t>taraf dan pemeliharaan kesehatan para masyarakat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221D" w:rsidRDefault="007B221D" w:rsidP="007B221D">
      <w:pPr>
        <w:pStyle w:val="ListParagraph"/>
        <w:numPr>
          <w:ilvl w:val="0"/>
          <w:numId w:val="1"/>
        </w:numPr>
        <w:tabs>
          <w:tab w:val="left" w:pos="1843"/>
          <w:tab w:val="left" w:pos="2127"/>
          <w:tab w:val="left" w:pos="2410"/>
          <w:tab w:val="left" w:pos="2835"/>
        </w:tabs>
        <w:spacing w:after="0" w:line="240" w:lineRule="auto"/>
        <w:ind w:left="283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Menganalisis masalah dan kebutuhan pembinaan serta menetapkan alternative pemecahan masalah yang dihadapi </w:t>
      </w:r>
      <w:r w:rsidR="00506D52">
        <w:rPr>
          <w:rFonts w:ascii="Times New Roman" w:hAnsi="Times New Roman" w:cs="Times New Roman"/>
          <w:sz w:val="24"/>
          <w:szCs w:val="24"/>
        </w:rPr>
        <w:t>Posbindu</w:t>
      </w:r>
      <w:r>
        <w:rPr>
          <w:rFonts w:ascii="Times New Roman" w:hAnsi="Times New Roman" w:cs="Times New Roman"/>
          <w:sz w:val="24"/>
          <w:szCs w:val="24"/>
        </w:rPr>
        <w:t xml:space="preserve"> dengan melibatkan peran serta masyarakat ;</w:t>
      </w:r>
    </w:p>
    <w:p w:rsidR="007B221D" w:rsidRDefault="00755681" w:rsidP="007B221D">
      <w:pPr>
        <w:pStyle w:val="ListParagraph"/>
        <w:numPr>
          <w:ilvl w:val="0"/>
          <w:numId w:val="1"/>
        </w:numPr>
        <w:tabs>
          <w:tab w:val="left" w:pos="1843"/>
          <w:tab w:val="left" w:pos="2127"/>
          <w:tab w:val="left" w:pos="2410"/>
          <w:tab w:val="left" w:pos="2835"/>
        </w:tabs>
        <w:spacing w:after="0" w:line="240" w:lineRule="auto"/>
        <w:ind w:left="283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Menyusun rencana kegiatan dan pengelolaan dana dan sarana yang dimiliki;</w:t>
      </w:r>
    </w:p>
    <w:p w:rsidR="00755681" w:rsidRDefault="00755681" w:rsidP="007B221D">
      <w:pPr>
        <w:pStyle w:val="ListParagraph"/>
        <w:numPr>
          <w:ilvl w:val="0"/>
          <w:numId w:val="1"/>
        </w:numPr>
        <w:tabs>
          <w:tab w:val="left" w:pos="1843"/>
          <w:tab w:val="left" w:pos="2127"/>
          <w:tab w:val="left" w:pos="2410"/>
          <w:tab w:val="left" w:pos="2835"/>
        </w:tabs>
        <w:spacing w:after="0" w:line="240" w:lineRule="auto"/>
        <w:ind w:left="283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Menyampaikan saran pertimbangan kepada Kepala Desa tentang pembinaan dan pengembangan </w:t>
      </w:r>
      <w:r w:rsidR="00506D52">
        <w:rPr>
          <w:rFonts w:ascii="Times New Roman" w:hAnsi="Times New Roman" w:cs="Times New Roman"/>
          <w:sz w:val="24"/>
          <w:szCs w:val="24"/>
        </w:rPr>
        <w:t>Posbindu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5681" w:rsidRDefault="00755681" w:rsidP="00755681">
      <w:pPr>
        <w:tabs>
          <w:tab w:val="left" w:pos="1843"/>
          <w:tab w:val="left" w:pos="2127"/>
          <w:tab w:val="left" w:pos="2410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681" w:rsidRDefault="00755681" w:rsidP="00755681">
      <w:pPr>
        <w:tabs>
          <w:tab w:val="left" w:pos="1985"/>
          <w:tab w:val="left" w:pos="2127"/>
          <w:tab w:val="left" w:pos="2410"/>
          <w:tab w:val="left" w:pos="2835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KETIGA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Semua biaya yang timbul sebagai akibat ditetapkannya Keputusan ini dibebankan pada Anggaran Pendapatan dan Belanja Desa (APBDes) Desa </w:t>
      </w:r>
      <w:r w:rsidR="005669CA">
        <w:rPr>
          <w:rFonts w:ascii="Times New Roman" w:hAnsi="Times New Roman" w:cs="Times New Roman"/>
          <w:sz w:val="24"/>
          <w:szCs w:val="24"/>
        </w:rPr>
        <w:t>Mayan</w:t>
      </w:r>
      <w:r>
        <w:rPr>
          <w:rFonts w:ascii="Times New Roman" w:hAnsi="Times New Roman" w:cs="Times New Roman"/>
          <w:sz w:val="24"/>
          <w:szCs w:val="24"/>
        </w:rPr>
        <w:t>g, Kec. Gatak, Kab. Sukoharjo.</w:t>
      </w:r>
    </w:p>
    <w:p w:rsidR="00755681" w:rsidRDefault="00755681" w:rsidP="00755681">
      <w:pPr>
        <w:tabs>
          <w:tab w:val="left" w:pos="1843"/>
          <w:tab w:val="left" w:pos="2127"/>
          <w:tab w:val="left" w:pos="2410"/>
          <w:tab w:val="left" w:pos="2835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:rsidR="00755681" w:rsidRPr="00755681" w:rsidRDefault="00755681" w:rsidP="00755681">
      <w:pPr>
        <w:tabs>
          <w:tab w:val="left" w:pos="1985"/>
          <w:tab w:val="left" w:pos="2127"/>
          <w:tab w:val="left" w:pos="2410"/>
          <w:tab w:val="left" w:pos="2835"/>
        </w:tabs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KEEMPAT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Keputusan ini mulai berlaku pada tanggal ditetapkan.</w:t>
      </w:r>
    </w:p>
    <w:p w:rsidR="00C21781" w:rsidRDefault="00C21781" w:rsidP="007B2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115" w:rsidRPr="00D80BF9" w:rsidRDefault="00CB7115" w:rsidP="007B2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7115" w:rsidRDefault="00CB7115" w:rsidP="007B2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115" w:rsidRPr="005669CA" w:rsidRDefault="00CB7115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Ditetapkan di </w:t>
      </w:r>
      <w:r w:rsidR="005669CA">
        <w:rPr>
          <w:rFonts w:ascii="Times New Roman" w:hAnsi="Times New Roman" w:cs="Times New Roman"/>
          <w:sz w:val="24"/>
          <w:szCs w:val="24"/>
        </w:rPr>
        <w:t>Mayang</w:t>
      </w:r>
    </w:p>
    <w:p w:rsidR="00CB7115" w:rsidRDefault="00CB7115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tanggal </w:t>
      </w:r>
      <w:r w:rsidR="009C3908"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proofErr w:type="spellStart"/>
      <w:r w:rsidR="009C3908">
        <w:rPr>
          <w:rFonts w:ascii="Times New Roman" w:hAnsi="Times New Roman" w:cs="Times New Roman"/>
          <w:sz w:val="24"/>
          <w:szCs w:val="24"/>
          <w:lang w:val="en-US"/>
        </w:rPr>
        <w:t>Januari</w:t>
      </w:r>
      <w:proofErr w:type="spellEnd"/>
      <w:r w:rsidR="009C3908">
        <w:rPr>
          <w:rFonts w:ascii="Times New Roman" w:hAnsi="Times New Roman" w:cs="Times New Roman"/>
          <w:sz w:val="24"/>
          <w:szCs w:val="24"/>
          <w:lang w:val="en-US"/>
        </w:rPr>
        <w:t xml:space="preserve"> 2022</w:t>
      </w:r>
      <w:bookmarkStart w:id="0" w:name="_GoBack"/>
      <w:bookmarkEnd w:id="0"/>
    </w:p>
    <w:p w:rsidR="00CB7115" w:rsidRDefault="00CB7115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KEPALA DESA</w:t>
      </w:r>
    </w:p>
    <w:p w:rsidR="00CB7115" w:rsidRPr="00D80BF9" w:rsidRDefault="00CB7115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7115" w:rsidRPr="00D80BF9" w:rsidRDefault="00D80BF9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</w:p>
    <w:p w:rsidR="00CB7115" w:rsidRPr="00D80BF9" w:rsidRDefault="00144AB6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B7115" w:rsidRDefault="00CB7115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</w:p>
    <w:p w:rsidR="00CB7115" w:rsidRPr="005669CA" w:rsidRDefault="005669CA" w:rsidP="00CB7115">
      <w:pPr>
        <w:spacing w:after="0" w:line="240" w:lineRule="auto"/>
        <w:ind w:firstLine="56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69CA">
        <w:rPr>
          <w:rFonts w:ascii="Times New Roman" w:hAnsi="Times New Roman" w:cs="Times New Roman"/>
          <w:b/>
          <w:sz w:val="24"/>
          <w:szCs w:val="24"/>
        </w:rPr>
        <w:t xml:space="preserve">   HAR</w:t>
      </w:r>
      <w:r>
        <w:rPr>
          <w:rFonts w:ascii="Times New Roman" w:hAnsi="Times New Roman" w:cs="Times New Roman"/>
          <w:b/>
          <w:sz w:val="24"/>
          <w:szCs w:val="24"/>
        </w:rPr>
        <w:t>JONO</w:t>
      </w:r>
    </w:p>
    <w:p w:rsidR="00CB7115" w:rsidRDefault="00CB7115" w:rsidP="00CB7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115" w:rsidRDefault="00CB7115" w:rsidP="00CB7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6CE" w:rsidRPr="00CB7115" w:rsidRDefault="00CB7115" w:rsidP="007B22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B7115">
        <w:rPr>
          <w:rFonts w:ascii="Times New Roman" w:hAnsi="Times New Roman" w:cs="Times New Roman"/>
          <w:i/>
          <w:sz w:val="24"/>
          <w:szCs w:val="24"/>
          <w:u w:val="single"/>
        </w:rPr>
        <w:t>Tembusan : Disampaikan kepada Yth :</w:t>
      </w:r>
    </w:p>
    <w:p w:rsidR="00CB7115" w:rsidRDefault="00CB7115" w:rsidP="00CB7115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Bupati Sukoharjo</w:t>
      </w:r>
    </w:p>
    <w:p w:rsidR="00CB7115" w:rsidRDefault="00CB7115" w:rsidP="00CB7115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Camat Gatak</w:t>
      </w:r>
    </w:p>
    <w:p w:rsidR="00CB7115" w:rsidRDefault="00CB7115" w:rsidP="00CB7115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Ketua BPD </w:t>
      </w:r>
      <w:proofErr w:type="spellStart"/>
      <w:r w:rsidR="00D80BF9">
        <w:rPr>
          <w:rFonts w:ascii="Times New Roman" w:hAnsi="Times New Roman" w:cs="Times New Roman"/>
          <w:sz w:val="24"/>
          <w:szCs w:val="24"/>
          <w:lang w:val="en-US"/>
        </w:rPr>
        <w:t>Mayang</w:t>
      </w:r>
      <w:proofErr w:type="spellEnd"/>
    </w:p>
    <w:p w:rsidR="00CB7115" w:rsidRPr="00CB7115" w:rsidRDefault="00CB7115" w:rsidP="00CB7115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Pengelola Posyandu</w:t>
      </w:r>
    </w:p>
    <w:p w:rsidR="001766CE" w:rsidRDefault="001766CE" w:rsidP="007B2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6CE" w:rsidRDefault="001766CE" w:rsidP="007B22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E90" w:rsidRDefault="00CC3E90" w:rsidP="00CC3E90">
      <w:pPr>
        <w:tabs>
          <w:tab w:val="left" w:pos="6237"/>
          <w:tab w:val="left" w:pos="637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3E90" w:rsidRDefault="00CC3E90" w:rsidP="00CC3E90">
      <w:pPr>
        <w:tabs>
          <w:tab w:val="left" w:pos="6237"/>
          <w:tab w:val="left" w:pos="637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CC3E90" w:rsidSect="00C21781">
      <w:pgSz w:w="12242" w:h="18711" w:code="1"/>
      <w:pgMar w:top="1440" w:right="964" w:bottom="1440" w:left="181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15DA8"/>
    <w:multiLevelType w:val="hybridMultilevel"/>
    <w:tmpl w:val="72382E96"/>
    <w:lvl w:ilvl="0" w:tplc="04090019">
      <w:start w:val="1"/>
      <w:numFmt w:val="lowerLetter"/>
      <w:lvlText w:val="%1."/>
      <w:lvlJc w:val="left"/>
      <w:pPr>
        <w:ind w:left="3135" w:hanging="360"/>
      </w:pPr>
    </w:lvl>
    <w:lvl w:ilvl="1" w:tplc="04090019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">
    <w:nsid w:val="625D5CAB"/>
    <w:multiLevelType w:val="hybridMultilevel"/>
    <w:tmpl w:val="B136F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CE"/>
    <w:rsid w:val="00090124"/>
    <w:rsid w:val="0009710E"/>
    <w:rsid w:val="000E1062"/>
    <w:rsid w:val="00105085"/>
    <w:rsid w:val="00144AB6"/>
    <w:rsid w:val="001766CE"/>
    <w:rsid w:val="001B1804"/>
    <w:rsid w:val="001F0D48"/>
    <w:rsid w:val="001F5866"/>
    <w:rsid w:val="00250794"/>
    <w:rsid w:val="00365450"/>
    <w:rsid w:val="003F0A88"/>
    <w:rsid w:val="004E5C48"/>
    <w:rsid w:val="00506D52"/>
    <w:rsid w:val="0053674B"/>
    <w:rsid w:val="005669CA"/>
    <w:rsid w:val="006B17BC"/>
    <w:rsid w:val="00725A1B"/>
    <w:rsid w:val="00755681"/>
    <w:rsid w:val="007B221D"/>
    <w:rsid w:val="008155B7"/>
    <w:rsid w:val="00887FAB"/>
    <w:rsid w:val="00897A7C"/>
    <w:rsid w:val="008D3990"/>
    <w:rsid w:val="008F3509"/>
    <w:rsid w:val="009C3908"/>
    <w:rsid w:val="00BC1C5C"/>
    <w:rsid w:val="00C069B7"/>
    <w:rsid w:val="00C21781"/>
    <w:rsid w:val="00C37068"/>
    <w:rsid w:val="00CB7115"/>
    <w:rsid w:val="00CC3E90"/>
    <w:rsid w:val="00D80BF9"/>
    <w:rsid w:val="00E74635"/>
    <w:rsid w:val="00F1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61F37-2565-46C5-B4A9-E34C51F5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21D"/>
    <w:pPr>
      <w:ind w:left="720"/>
      <w:contextualSpacing/>
    </w:pPr>
  </w:style>
  <w:style w:type="table" w:styleId="TableGrid">
    <w:name w:val="Table Grid"/>
    <w:basedOn w:val="TableNormal"/>
    <w:uiPriority w:val="59"/>
    <w:rsid w:val="00897A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.pinimg.com/236x/9b/61/6d/9b616d46f16675d242b9b95217c46e00.jpg?b=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Cla10</Company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</dc:creator>
  <cp:lastModifiedBy>USER</cp:lastModifiedBy>
  <cp:revision>2</cp:revision>
  <cp:lastPrinted>2021-04-20T02:10:00Z</cp:lastPrinted>
  <dcterms:created xsi:type="dcterms:W3CDTF">2022-01-11T02:26:00Z</dcterms:created>
  <dcterms:modified xsi:type="dcterms:W3CDTF">2022-01-11T02:26:00Z</dcterms:modified>
</cp:coreProperties>
</file>