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354" w:rsidRPr="00CA0F38" w:rsidRDefault="00770781" w:rsidP="00470E62">
      <w:pPr>
        <w:tabs>
          <w:tab w:val="left" w:pos="6240"/>
        </w:tabs>
        <w:spacing w:after="0" w:line="240" w:lineRule="auto"/>
        <w:jc w:val="center"/>
        <w:rPr>
          <w:rFonts w:ascii="Bookman Old Style" w:hAnsi="Bookman Old Style" w:cs="Tahoma"/>
          <w:bCs/>
          <w:color w:val="000000"/>
          <w:sz w:val="24"/>
          <w:szCs w:val="24"/>
          <w:lang w:val="id-ID"/>
        </w:rPr>
      </w:pPr>
      <w:r>
        <w:rPr>
          <w:noProof/>
          <w:lang w:val="id-ID" w:eastAsia="id-ID"/>
        </w:rPr>
        <mc:AlternateContent>
          <mc:Choice Requires="wps">
            <w:drawing>
              <wp:anchor distT="0" distB="0" distL="114300" distR="114300" simplePos="0" relativeHeight="251659264" behindDoc="0" locked="0" layoutInCell="1" allowOverlap="1">
                <wp:simplePos x="0" y="0"/>
                <wp:positionH relativeFrom="column">
                  <wp:posOffset>4833620</wp:posOffset>
                </wp:positionH>
                <wp:positionV relativeFrom="paragraph">
                  <wp:posOffset>61595</wp:posOffset>
                </wp:positionV>
                <wp:extent cx="1038225" cy="314325"/>
                <wp:effectExtent l="0" t="0" r="28575"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314325"/>
                        </a:xfrm>
                        <a:prstGeom prst="rect">
                          <a:avLst/>
                        </a:prstGeom>
                        <a:solidFill>
                          <a:srgbClr val="FFFFFF"/>
                        </a:solidFill>
                        <a:ln w="12700">
                          <a:solidFill>
                            <a:srgbClr val="000000"/>
                          </a:solidFill>
                          <a:miter lim="800000"/>
                          <a:headEnd/>
                          <a:tailEnd/>
                        </a:ln>
                      </wps:spPr>
                      <wps:txbx>
                        <w:txbxContent>
                          <w:p w:rsidR="00770781" w:rsidRPr="00AC179E" w:rsidRDefault="00770781" w:rsidP="00770781">
                            <w:pPr>
                              <w:jc w:val="center"/>
                              <w:rPr>
                                <w:b/>
                                <w:sz w:val="28"/>
                                <w:szCs w:val="28"/>
                                <w:lang w:val="id-ID"/>
                              </w:rPr>
                            </w:pPr>
                            <w:r>
                              <w:rPr>
                                <w:b/>
                                <w:sz w:val="28"/>
                                <w:szCs w:val="28"/>
                                <w:lang w:val="id-ID"/>
                              </w:rPr>
                              <w:t>SALINAN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80.6pt;margin-top:4.85pt;width:81.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2xDJQIAAEgEAAAOAAAAZHJzL2Uyb0RvYy54bWysVNtuEzEQfUfiHyy/k70kpWGVTVWlBCEV&#10;qCh8gNfr3bXwjbGTTfn6jr1pmgJPiH2wZjzj4zNnxru6OmhF9gK8tKamxSynRBhuW2n6mn7/tn2z&#10;pMQHZlqmrBE1fRCeXq1fv1qNrhKlHaxqBRAEMb4aXU2HEFyVZZ4PQjM/s04YDHYWNAvoQp+1wEZE&#10;1yor8/xtNlpoHVguvMfdmylI1wm/6wQPX7rOi0BUTZFbSCuktYlrtl6xqgfmBsmPNNg/sNBMGrz0&#10;BHXDAiM7kH9AacnBetuFGbc6s10nuUg1YDVF/ls19wNzItWC4nh3ksn/P1j+eX8HRLY1nVNimMYW&#10;fUXRmOmVIGWUZ3S+wqx7dwexQO9uLf/hibGbAbPENYAdB8FaJFXE/OzFgeh4PEqa8ZNtEZ3tgk1K&#10;HTrQERA1IIfUkIdTQ8QhEI6bRT5fluUFJRxj82IxRztewaqn0w58+CCsJtGoKSD3hM72tz5MqU8p&#10;ib1Vst1KpZIDfbNRQPYMh2ObviO6P09ThoxIpbzM8wT9IujPMfL0/Q1Dy4BjrqSu6fKUxKqo23vT&#10;Ik9WBSbVZGN5yhyFjNpNPQiH5oCJUdDGtg8oKdhpnPH5oTFY+EXJiKNcU/9zx0BQoj4abMu7YrGI&#10;s5+cxcVliQ6cR5rzCDMcoWoaKJnMTZjey86B7Ae8qUgyGHuNrexkUvmZ1ZE3jmvq0/Fpxfdw7qes&#10;5x/A+hEAAP//AwBQSwMEFAAGAAgAAAAhAHKMgonhAAAACAEAAA8AAABkcnMvZG93bnJldi54bWxM&#10;j0FLw0AQhe+C/2EZwYvYTYMmTcykqCAeLEKrWLxts2MSmt0Nu9s2/nvHk97e8B7vfVMtJzOII/nQ&#10;O4swnyUgyDZO97ZFeH97ul6ACFFZrQZnCeGbAizr87NKldqd7JqOm9gKLrGhVAhdjGMpZWg6MirM&#10;3EiWvS/njYp8+lZqr05cbgaZJkkmjeotL3RqpMeOmv3mYBAe9h/r17xdvPgxK1bPV5/bbGq3iJcX&#10;0/0diEhT/AvDLz6jQ81MO3ewOogBIc/mKUcRihwE+0V6w2KHcFukIOtK/n+g/gEAAP//AwBQSwEC&#10;LQAUAAYACAAAACEAtoM4kv4AAADhAQAAEwAAAAAAAAAAAAAAAAAAAAAAW0NvbnRlbnRfVHlwZXNd&#10;LnhtbFBLAQItABQABgAIAAAAIQA4/SH/1gAAAJQBAAALAAAAAAAAAAAAAAAAAC8BAABfcmVscy8u&#10;cmVsc1BLAQItABQABgAIAAAAIQD8Y2xDJQIAAEgEAAAOAAAAAAAAAAAAAAAAAC4CAABkcnMvZTJv&#10;RG9jLnhtbFBLAQItABQABgAIAAAAIQByjIKJ4QAAAAgBAAAPAAAAAAAAAAAAAAAAAH8EAABkcnMv&#10;ZG93bnJldi54bWxQSwUGAAAAAAQABADzAAAAjQUAAAAA&#10;" strokeweight="1pt">
                <v:textbox>
                  <w:txbxContent>
                    <w:p w:rsidR="00770781" w:rsidRPr="00AC179E" w:rsidRDefault="00770781" w:rsidP="00770781">
                      <w:pPr>
                        <w:jc w:val="center"/>
                        <w:rPr>
                          <w:b/>
                          <w:sz w:val="28"/>
                          <w:szCs w:val="28"/>
                          <w:lang w:val="id-ID"/>
                        </w:rPr>
                      </w:pPr>
                      <w:r>
                        <w:rPr>
                          <w:b/>
                          <w:sz w:val="28"/>
                          <w:szCs w:val="28"/>
                          <w:lang w:val="id-ID"/>
                        </w:rPr>
                        <w:t>SALINAN</w:t>
                      </w:r>
                    </w:p>
                  </w:txbxContent>
                </v:textbox>
              </v:rect>
            </w:pict>
          </mc:Fallback>
        </mc:AlternateContent>
      </w:r>
      <w:r w:rsidR="00042339" w:rsidRPr="00042339">
        <w:rPr>
          <w:rFonts w:ascii="Bookman Old Style" w:hAnsi="Bookman Old Style"/>
          <w:noProof/>
          <w:color w:val="000000" w:themeColor="text1"/>
          <w:sz w:val="24"/>
          <w:szCs w:val="24"/>
          <w:lang w:val="id-ID" w:eastAsia="id-ID"/>
        </w:rPr>
        <w:drawing>
          <wp:inline distT="0" distB="0" distL="0" distR="0">
            <wp:extent cx="904875" cy="981075"/>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981075"/>
                    </a:xfrm>
                    <a:prstGeom prst="rect">
                      <a:avLst/>
                    </a:prstGeom>
                    <a:noFill/>
                    <a:ln>
                      <a:noFill/>
                    </a:ln>
                  </pic:spPr>
                </pic:pic>
              </a:graphicData>
            </a:graphic>
          </wp:inline>
        </w:drawing>
      </w:r>
    </w:p>
    <w:p w:rsidR="00253354" w:rsidRPr="00CA0F38" w:rsidRDefault="00253354" w:rsidP="00470E62">
      <w:pPr>
        <w:tabs>
          <w:tab w:val="left" w:pos="6240"/>
        </w:tabs>
        <w:spacing w:after="0" w:line="240" w:lineRule="auto"/>
        <w:jc w:val="center"/>
        <w:rPr>
          <w:rFonts w:ascii="Bookman Old Style" w:hAnsi="Bookman Old Style" w:cs="Tahoma"/>
          <w:bCs/>
          <w:color w:val="000000"/>
          <w:sz w:val="24"/>
          <w:szCs w:val="24"/>
          <w:lang w:val="id-ID"/>
        </w:rPr>
      </w:pPr>
    </w:p>
    <w:p w:rsidR="00236D18" w:rsidRPr="00CA0F38" w:rsidRDefault="00236D18" w:rsidP="00470E62">
      <w:pPr>
        <w:tabs>
          <w:tab w:val="left" w:pos="6240"/>
        </w:tabs>
        <w:spacing w:after="0" w:line="240" w:lineRule="auto"/>
        <w:jc w:val="center"/>
        <w:rPr>
          <w:rFonts w:ascii="Bookman Old Style" w:hAnsi="Bookman Old Style" w:cs="Tahoma"/>
          <w:bCs/>
          <w:color w:val="000000"/>
          <w:sz w:val="24"/>
          <w:szCs w:val="24"/>
          <w:lang w:val="id-ID"/>
        </w:rPr>
      </w:pPr>
      <w:r w:rsidRPr="00CA0F38">
        <w:rPr>
          <w:rFonts w:ascii="Bookman Old Style" w:hAnsi="Bookman Old Style" w:cs="Tahoma"/>
          <w:bCs/>
          <w:color w:val="000000"/>
          <w:sz w:val="24"/>
          <w:szCs w:val="24"/>
          <w:lang w:val="id-ID"/>
        </w:rPr>
        <w:t xml:space="preserve">KEPALA DESA </w:t>
      </w:r>
      <w:r w:rsidR="00CA0F38" w:rsidRPr="00CA0F38">
        <w:rPr>
          <w:rFonts w:ascii="Bookman Old Style" w:hAnsi="Bookman Old Style" w:cs="Tahoma"/>
          <w:bCs/>
          <w:color w:val="000000"/>
          <w:sz w:val="24"/>
          <w:szCs w:val="24"/>
          <w:lang w:val="id-ID"/>
        </w:rPr>
        <w:t>SERUT</w:t>
      </w:r>
    </w:p>
    <w:p w:rsidR="00236D18" w:rsidRPr="00CA0F38" w:rsidRDefault="00236D18" w:rsidP="00470E62">
      <w:pPr>
        <w:tabs>
          <w:tab w:val="left" w:pos="6240"/>
        </w:tabs>
        <w:spacing w:after="0" w:line="240" w:lineRule="auto"/>
        <w:jc w:val="center"/>
        <w:rPr>
          <w:rFonts w:ascii="Bookman Old Style" w:hAnsi="Bookman Old Style" w:cs="Tahoma"/>
          <w:bCs/>
          <w:color w:val="000000"/>
          <w:sz w:val="24"/>
          <w:szCs w:val="24"/>
          <w:lang w:val="id-ID"/>
        </w:rPr>
      </w:pPr>
      <w:r w:rsidRPr="00CA0F38">
        <w:rPr>
          <w:rFonts w:ascii="Bookman Old Style" w:hAnsi="Bookman Old Style" w:cs="Tahoma"/>
          <w:bCs/>
          <w:color w:val="000000"/>
          <w:sz w:val="24"/>
          <w:szCs w:val="24"/>
          <w:lang w:val="id-ID"/>
        </w:rPr>
        <w:t>KECAMATAN</w:t>
      </w:r>
      <w:r w:rsidR="00CA0F38">
        <w:rPr>
          <w:rFonts w:ascii="Bookman Old Style" w:hAnsi="Bookman Old Style" w:cs="Tahoma"/>
          <w:bCs/>
          <w:color w:val="000000"/>
          <w:sz w:val="24"/>
          <w:szCs w:val="24"/>
          <w:lang w:val="id-ID"/>
        </w:rPr>
        <w:t xml:space="preserve"> NGUTER</w:t>
      </w:r>
    </w:p>
    <w:p w:rsidR="00236D18" w:rsidRPr="00CA0F38" w:rsidRDefault="00236D18" w:rsidP="00470E62">
      <w:pPr>
        <w:tabs>
          <w:tab w:val="left" w:pos="6240"/>
        </w:tabs>
        <w:spacing w:after="0" w:line="240" w:lineRule="auto"/>
        <w:jc w:val="center"/>
        <w:rPr>
          <w:rFonts w:ascii="Bookman Old Style" w:hAnsi="Bookman Old Style" w:cs="Tahoma"/>
          <w:bCs/>
          <w:color w:val="000000"/>
          <w:sz w:val="24"/>
          <w:szCs w:val="24"/>
          <w:lang w:val="id-ID"/>
        </w:rPr>
      </w:pPr>
      <w:r w:rsidRPr="00CA0F38">
        <w:rPr>
          <w:rFonts w:ascii="Bookman Old Style" w:hAnsi="Bookman Old Style" w:cs="Tahoma"/>
          <w:bCs/>
          <w:color w:val="000000"/>
          <w:sz w:val="24"/>
          <w:szCs w:val="24"/>
          <w:lang w:val="id-ID"/>
        </w:rPr>
        <w:t>KABUPATEN SUKOHARJO</w:t>
      </w:r>
    </w:p>
    <w:p w:rsidR="00236D18" w:rsidRPr="00CA0F38" w:rsidRDefault="00236D18" w:rsidP="00470E62">
      <w:pPr>
        <w:tabs>
          <w:tab w:val="left" w:pos="6240"/>
        </w:tabs>
        <w:spacing w:after="0" w:line="240" w:lineRule="auto"/>
        <w:jc w:val="center"/>
        <w:rPr>
          <w:rFonts w:ascii="Bookman Old Style" w:hAnsi="Bookman Old Style" w:cs="Tahoma"/>
          <w:bCs/>
          <w:color w:val="000000"/>
          <w:sz w:val="24"/>
          <w:szCs w:val="24"/>
          <w:lang w:val="id-ID"/>
        </w:rPr>
      </w:pPr>
    </w:p>
    <w:p w:rsidR="00236D18" w:rsidRPr="00CA0F38" w:rsidRDefault="00236D18" w:rsidP="00470E62">
      <w:pPr>
        <w:tabs>
          <w:tab w:val="left" w:pos="6240"/>
        </w:tabs>
        <w:spacing w:after="0" w:line="240" w:lineRule="auto"/>
        <w:jc w:val="center"/>
        <w:rPr>
          <w:rFonts w:ascii="Bookman Old Style" w:hAnsi="Bookman Old Style" w:cs="Tahoma"/>
          <w:bCs/>
          <w:color w:val="000000"/>
          <w:sz w:val="24"/>
          <w:szCs w:val="24"/>
          <w:lang w:val="id-ID"/>
        </w:rPr>
      </w:pPr>
      <w:r w:rsidRPr="00CA0F38">
        <w:rPr>
          <w:rFonts w:ascii="Bookman Old Style" w:hAnsi="Bookman Old Style" w:cs="Tahoma"/>
          <w:bCs/>
          <w:color w:val="000000"/>
          <w:sz w:val="24"/>
          <w:szCs w:val="24"/>
          <w:lang w:val="es-ES"/>
        </w:rPr>
        <w:t xml:space="preserve">PERATURAN DESA </w:t>
      </w:r>
      <w:r w:rsidR="00CA0F38">
        <w:rPr>
          <w:rFonts w:ascii="Bookman Old Style" w:hAnsi="Bookman Old Style" w:cs="Tahoma"/>
          <w:bCs/>
          <w:color w:val="000000"/>
          <w:sz w:val="24"/>
          <w:szCs w:val="24"/>
          <w:lang w:val="id-ID"/>
        </w:rPr>
        <w:t>SERUT</w:t>
      </w:r>
    </w:p>
    <w:p w:rsidR="00236D18" w:rsidRPr="00CA0F38" w:rsidRDefault="00236D18" w:rsidP="00470E62">
      <w:pPr>
        <w:tabs>
          <w:tab w:val="left" w:pos="6240"/>
        </w:tabs>
        <w:spacing w:after="0" w:line="240" w:lineRule="auto"/>
        <w:jc w:val="center"/>
        <w:rPr>
          <w:rFonts w:ascii="Bookman Old Style" w:hAnsi="Bookman Old Style" w:cs="Tahoma"/>
          <w:bCs/>
          <w:color w:val="000000"/>
          <w:sz w:val="24"/>
          <w:szCs w:val="24"/>
          <w:lang w:val="id-ID"/>
        </w:rPr>
      </w:pPr>
      <w:r w:rsidRPr="00CA0F38">
        <w:rPr>
          <w:rFonts w:ascii="Bookman Old Style" w:hAnsi="Bookman Old Style" w:cs="Tahoma"/>
          <w:bCs/>
          <w:color w:val="000000"/>
          <w:sz w:val="24"/>
          <w:szCs w:val="24"/>
          <w:lang w:val="es-ES"/>
        </w:rPr>
        <w:t xml:space="preserve">NOMOR  </w:t>
      </w:r>
      <w:r w:rsidR="003C272A">
        <w:rPr>
          <w:rFonts w:ascii="Bookman Old Style" w:hAnsi="Bookman Old Style" w:cs="Tahoma"/>
          <w:bCs/>
          <w:color w:val="000000"/>
          <w:sz w:val="24"/>
          <w:szCs w:val="24"/>
          <w:lang w:val="id-ID"/>
        </w:rPr>
        <w:t>9</w:t>
      </w:r>
      <w:r w:rsidRPr="00CA0F38">
        <w:rPr>
          <w:rFonts w:ascii="Bookman Old Style" w:hAnsi="Bookman Old Style" w:cs="Tahoma"/>
          <w:bCs/>
          <w:color w:val="000000"/>
          <w:sz w:val="24"/>
          <w:szCs w:val="24"/>
          <w:lang w:val="es-ES"/>
        </w:rPr>
        <w:t xml:space="preserve">  TAHUN</w:t>
      </w:r>
      <w:r w:rsidR="00B55B3F">
        <w:rPr>
          <w:rFonts w:ascii="Bookman Old Style" w:hAnsi="Bookman Old Style" w:cs="Tahoma"/>
          <w:bCs/>
          <w:color w:val="000000"/>
          <w:sz w:val="24"/>
          <w:szCs w:val="24"/>
          <w:lang w:val="id-ID"/>
        </w:rPr>
        <w:t xml:space="preserve"> 2022</w:t>
      </w:r>
    </w:p>
    <w:p w:rsidR="004D3C18" w:rsidRPr="00CA0F38" w:rsidRDefault="004D3C18" w:rsidP="00470E62">
      <w:pPr>
        <w:tabs>
          <w:tab w:val="left" w:pos="6240"/>
        </w:tabs>
        <w:spacing w:after="0" w:line="240" w:lineRule="auto"/>
        <w:jc w:val="center"/>
        <w:rPr>
          <w:rFonts w:ascii="Bookman Old Style" w:hAnsi="Bookman Old Style" w:cs="Tahoma"/>
          <w:bCs/>
          <w:color w:val="000000"/>
          <w:sz w:val="24"/>
          <w:szCs w:val="24"/>
          <w:lang w:val="id-ID"/>
        </w:rPr>
      </w:pPr>
    </w:p>
    <w:p w:rsidR="00236D18" w:rsidRPr="00CA0F38" w:rsidRDefault="00236D18" w:rsidP="00470E62">
      <w:pPr>
        <w:tabs>
          <w:tab w:val="left" w:pos="6240"/>
        </w:tabs>
        <w:spacing w:after="0" w:line="240" w:lineRule="auto"/>
        <w:jc w:val="center"/>
        <w:rPr>
          <w:rFonts w:ascii="Bookman Old Style" w:hAnsi="Bookman Old Style" w:cs="Tahoma"/>
          <w:bCs/>
          <w:color w:val="000000"/>
          <w:sz w:val="24"/>
          <w:szCs w:val="24"/>
          <w:lang w:val="es-ES"/>
        </w:rPr>
      </w:pPr>
      <w:r w:rsidRPr="00CA0F38">
        <w:rPr>
          <w:rFonts w:ascii="Bookman Old Style" w:hAnsi="Bookman Old Style" w:cs="Tahoma"/>
          <w:bCs/>
          <w:color w:val="000000"/>
          <w:sz w:val="24"/>
          <w:szCs w:val="24"/>
          <w:lang w:val="es-ES"/>
        </w:rPr>
        <w:t>TENTANG</w:t>
      </w:r>
    </w:p>
    <w:p w:rsidR="004D3C18" w:rsidRPr="00CA0F38" w:rsidRDefault="004D3C18" w:rsidP="00470E62">
      <w:pPr>
        <w:tabs>
          <w:tab w:val="left" w:pos="6240"/>
        </w:tabs>
        <w:spacing w:after="0" w:line="240" w:lineRule="auto"/>
        <w:jc w:val="center"/>
        <w:rPr>
          <w:rFonts w:ascii="Bookman Old Style" w:hAnsi="Bookman Old Style" w:cs="Tahoma"/>
          <w:bCs/>
          <w:color w:val="000000"/>
          <w:sz w:val="24"/>
          <w:szCs w:val="24"/>
          <w:lang w:val="es-ES"/>
        </w:rPr>
      </w:pPr>
    </w:p>
    <w:p w:rsidR="00236D18" w:rsidRPr="00CA0F38" w:rsidRDefault="00236D18" w:rsidP="00470E62">
      <w:pPr>
        <w:tabs>
          <w:tab w:val="left" w:pos="6240"/>
        </w:tabs>
        <w:spacing w:after="0" w:line="240" w:lineRule="auto"/>
        <w:jc w:val="center"/>
        <w:rPr>
          <w:rFonts w:ascii="Bookman Old Style" w:hAnsi="Bookman Old Style" w:cs="Tahoma"/>
          <w:bCs/>
          <w:color w:val="000000"/>
          <w:sz w:val="24"/>
          <w:szCs w:val="24"/>
          <w:lang w:val="es-ES"/>
        </w:rPr>
      </w:pPr>
      <w:bookmarkStart w:id="0" w:name="_GoBack"/>
      <w:r w:rsidRPr="00CA0F38">
        <w:rPr>
          <w:rFonts w:ascii="Bookman Old Style" w:hAnsi="Bookman Old Style" w:cs="Tahoma"/>
          <w:bCs/>
          <w:color w:val="000000"/>
          <w:sz w:val="24"/>
          <w:szCs w:val="24"/>
          <w:lang w:val="es-ES"/>
        </w:rPr>
        <w:t>ANGGARAN PENDAPATAN DAN BELANJA DESA</w:t>
      </w:r>
    </w:p>
    <w:p w:rsidR="00236D18" w:rsidRPr="00CA0F38" w:rsidRDefault="00236D18" w:rsidP="00470E62">
      <w:pPr>
        <w:tabs>
          <w:tab w:val="left" w:pos="6240"/>
        </w:tabs>
        <w:spacing w:after="0" w:line="240" w:lineRule="auto"/>
        <w:jc w:val="center"/>
        <w:rPr>
          <w:rFonts w:ascii="Bookman Old Style" w:hAnsi="Bookman Old Style" w:cs="Tahoma"/>
          <w:bCs/>
          <w:color w:val="000000"/>
          <w:sz w:val="24"/>
          <w:szCs w:val="24"/>
        </w:rPr>
      </w:pPr>
      <w:r w:rsidRPr="00CA0F38">
        <w:rPr>
          <w:rFonts w:ascii="Bookman Old Style" w:hAnsi="Bookman Old Style" w:cs="Tahoma"/>
          <w:bCs/>
          <w:color w:val="000000"/>
          <w:sz w:val="24"/>
          <w:szCs w:val="24"/>
          <w:lang w:val="es-ES"/>
        </w:rPr>
        <w:t xml:space="preserve">TAHUN ANGGARAN </w:t>
      </w:r>
      <w:r w:rsidR="00253354" w:rsidRPr="00CA0F38">
        <w:rPr>
          <w:rFonts w:ascii="Bookman Old Style" w:hAnsi="Bookman Old Style" w:cs="Tahoma"/>
          <w:bCs/>
          <w:color w:val="000000"/>
          <w:sz w:val="24"/>
          <w:szCs w:val="24"/>
          <w:lang w:val="id-ID"/>
        </w:rPr>
        <w:t>202</w:t>
      </w:r>
      <w:r w:rsidR="00550FE8" w:rsidRPr="00CA0F38">
        <w:rPr>
          <w:rFonts w:ascii="Bookman Old Style" w:hAnsi="Bookman Old Style" w:cs="Tahoma"/>
          <w:bCs/>
          <w:color w:val="000000"/>
          <w:sz w:val="24"/>
          <w:szCs w:val="24"/>
        </w:rPr>
        <w:t>2</w:t>
      </w:r>
    </w:p>
    <w:bookmarkEnd w:id="0"/>
    <w:p w:rsidR="00236D18" w:rsidRPr="00CA0F38" w:rsidRDefault="00236D18" w:rsidP="00470E62">
      <w:pPr>
        <w:tabs>
          <w:tab w:val="left" w:pos="6240"/>
        </w:tabs>
        <w:spacing w:after="0" w:line="240" w:lineRule="auto"/>
        <w:jc w:val="center"/>
        <w:rPr>
          <w:rFonts w:ascii="Bookman Old Style" w:hAnsi="Bookman Old Style" w:cs="Tahoma"/>
          <w:bCs/>
          <w:color w:val="000000"/>
          <w:sz w:val="24"/>
          <w:szCs w:val="24"/>
          <w:lang w:val="es-ES"/>
        </w:rPr>
      </w:pPr>
    </w:p>
    <w:p w:rsidR="00236D18" w:rsidRPr="00CA0F38" w:rsidRDefault="00236D18" w:rsidP="00470E62">
      <w:pPr>
        <w:tabs>
          <w:tab w:val="left" w:pos="6240"/>
        </w:tabs>
        <w:spacing w:after="0" w:line="240" w:lineRule="auto"/>
        <w:jc w:val="center"/>
        <w:rPr>
          <w:rFonts w:ascii="Bookman Old Style" w:hAnsi="Bookman Old Style" w:cs="Tahoma"/>
          <w:bCs/>
          <w:color w:val="000000"/>
          <w:sz w:val="24"/>
          <w:szCs w:val="24"/>
          <w:lang w:val="fi-FI"/>
        </w:rPr>
      </w:pPr>
      <w:r w:rsidRPr="00CA0F38">
        <w:rPr>
          <w:rFonts w:ascii="Bookman Old Style" w:hAnsi="Bookman Old Style" w:cs="Tahoma"/>
          <w:bCs/>
          <w:color w:val="000000"/>
          <w:sz w:val="24"/>
          <w:szCs w:val="24"/>
          <w:lang w:val="fi-FI"/>
        </w:rPr>
        <w:t>DENGAN RAHMAT TUHAN YANG MAHA ESA</w:t>
      </w:r>
    </w:p>
    <w:p w:rsidR="00236D18" w:rsidRPr="00CA0F38" w:rsidRDefault="00236D18" w:rsidP="00470E62">
      <w:pPr>
        <w:tabs>
          <w:tab w:val="left" w:pos="6240"/>
        </w:tabs>
        <w:spacing w:after="0" w:line="240" w:lineRule="auto"/>
        <w:jc w:val="center"/>
        <w:rPr>
          <w:rFonts w:ascii="Bookman Old Style" w:hAnsi="Bookman Old Style" w:cs="Tahoma"/>
          <w:bCs/>
          <w:color w:val="000000"/>
          <w:sz w:val="24"/>
          <w:szCs w:val="24"/>
          <w:lang w:val="fi-FI"/>
        </w:rPr>
      </w:pPr>
    </w:p>
    <w:p w:rsidR="00236D18" w:rsidRPr="00CA0F38" w:rsidRDefault="00236D18" w:rsidP="00470E62">
      <w:pPr>
        <w:tabs>
          <w:tab w:val="left" w:pos="6240"/>
        </w:tabs>
        <w:spacing w:after="0" w:line="240" w:lineRule="auto"/>
        <w:jc w:val="center"/>
        <w:rPr>
          <w:rFonts w:ascii="Bookman Old Style" w:hAnsi="Bookman Old Style" w:cs="Tahoma"/>
          <w:bCs/>
          <w:color w:val="000000"/>
          <w:sz w:val="24"/>
          <w:szCs w:val="24"/>
          <w:lang w:val="id-ID"/>
        </w:rPr>
      </w:pPr>
      <w:r w:rsidRPr="00CA0F38">
        <w:rPr>
          <w:rFonts w:ascii="Bookman Old Style" w:hAnsi="Bookman Old Style" w:cs="Tahoma"/>
          <w:bCs/>
          <w:color w:val="000000"/>
          <w:sz w:val="24"/>
          <w:szCs w:val="24"/>
          <w:lang w:val="fi-FI"/>
        </w:rPr>
        <w:t xml:space="preserve">KEPALA DESA </w:t>
      </w:r>
      <w:r w:rsidR="00CA0F38">
        <w:rPr>
          <w:rFonts w:ascii="Bookman Old Style" w:hAnsi="Bookman Old Style" w:cs="Tahoma"/>
          <w:bCs/>
          <w:color w:val="000000"/>
          <w:sz w:val="24"/>
          <w:szCs w:val="24"/>
          <w:lang w:val="id-ID"/>
        </w:rPr>
        <w:t>SERUT</w:t>
      </w:r>
      <w:r w:rsidRPr="00CA0F38">
        <w:rPr>
          <w:rFonts w:ascii="Bookman Old Style" w:hAnsi="Bookman Old Style" w:cs="Tahoma"/>
          <w:bCs/>
          <w:color w:val="000000"/>
          <w:sz w:val="24"/>
          <w:szCs w:val="24"/>
          <w:lang w:val="id-ID"/>
        </w:rPr>
        <w:t>,</w:t>
      </w:r>
    </w:p>
    <w:p w:rsidR="00236D18" w:rsidRPr="00CA0F38" w:rsidRDefault="00236D18" w:rsidP="00470E62">
      <w:pPr>
        <w:tabs>
          <w:tab w:val="left" w:pos="6240"/>
        </w:tabs>
        <w:spacing w:after="0" w:line="240" w:lineRule="auto"/>
        <w:jc w:val="center"/>
        <w:rPr>
          <w:rFonts w:ascii="Bookman Old Style" w:hAnsi="Bookman Old Style" w:cs="Tahoma"/>
          <w:bCs/>
          <w:color w:val="000000"/>
          <w:sz w:val="24"/>
          <w:szCs w:val="24"/>
          <w:lang w:val="fi-FI"/>
        </w:rPr>
      </w:pPr>
    </w:p>
    <w:tbl>
      <w:tblPr>
        <w:tblW w:w="0" w:type="auto"/>
        <w:tblLook w:val="04A0" w:firstRow="1" w:lastRow="0" w:firstColumn="1" w:lastColumn="0" w:noHBand="0" w:noVBand="1"/>
      </w:tblPr>
      <w:tblGrid>
        <w:gridCol w:w="1594"/>
        <w:gridCol w:w="293"/>
        <w:gridCol w:w="7684"/>
      </w:tblGrid>
      <w:tr w:rsidR="00236D18" w:rsidRPr="00CA0F38" w:rsidTr="0040697D">
        <w:tc>
          <w:tcPr>
            <w:tcW w:w="0" w:type="auto"/>
          </w:tcPr>
          <w:p w:rsidR="00236D18" w:rsidRPr="00CA0F38" w:rsidRDefault="00236D18" w:rsidP="00470E62">
            <w:pPr>
              <w:spacing w:after="0" w:line="240" w:lineRule="auto"/>
              <w:rPr>
                <w:rFonts w:ascii="Bookman Old Style" w:hAnsi="Bookman Old Style"/>
                <w:bCs/>
                <w:color w:val="000000"/>
                <w:sz w:val="24"/>
                <w:szCs w:val="24"/>
                <w:lang w:val="fi-FI"/>
              </w:rPr>
            </w:pPr>
            <w:r w:rsidRPr="00CA0F38">
              <w:rPr>
                <w:rFonts w:ascii="Bookman Old Style" w:hAnsi="Bookman Old Style"/>
                <w:color w:val="000000"/>
                <w:sz w:val="24"/>
                <w:szCs w:val="24"/>
                <w:lang w:val="fi-FI"/>
              </w:rPr>
              <w:t>Menimbang</w:t>
            </w:r>
          </w:p>
        </w:tc>
        <w:tc>
          <w:tcPr>
            <w:tcW w:w="0" w:type="auto"/>
          </w:tcPr>
          <w:p w:rsidR="00236D18" w:rsidRPr="00CA0F38" w:rsidRDefault="00236D18" w:rsidP="00470E62">
            <w:pPr>
              <w:spacing w:after="0" w:line="240" w:lineRule="auto"/>
              <w:jc w:val="center"/>
              <w:rPr>
                <w:rFonts w:ascii="Bookman Old Style" w:hAnsi="Bookman Old Style"/>
                <w:bCs/>
                <w:color w:val="000000"/>
                <w:sz w:val="24"/>
                <w:szCs w:val="24"/>
                <w:lang w:val="fi-FI"/>
              </w:rPr>
            </w:pPr>
            <w:r w:rsidRPr="00CA0F38">
              <w:rPr>
                <w:rFonts w:ascii="Bookman Old Style" w:hAnsi="Bookman Old Style"/>
                <w:color w:val="000000"/>
                <w:sz w:val="24"/>
                <w:szCs w:val="24"/>
                <w:lang w:val="fi-FI"/>
              </w:rPr>
              <w:t>:</w:t>
            </w:r>
          </w:p>
        </w:tc>
        <w:tc>
          <w:tcPr>
            <w:tcW w:w="0" w:type="auto"/>
          </w:tcPr>
          <w:p w:rsidR="00E27E38" w:rsidRPr="00CA0F38" w:rsidRDefault="00E27E38" w:rsidP="00470E62">
            <w:pPr>
              <w:pStyle w:val="ListParagraph"/>
              <w:numPr>
                <w:ilvl w:val="0"/>
                <w:numId w:val="14"/>
              </w:numPr>
              <w:tabs>
                <w:tab w:val="left" w:pos="260"/>
              </w:tabs>
              <w:spacing w:after="120" w:line="240" w:lineRule="auto"/>
              <w:ind w:left="420" w:hanging="417"/>
              <w:contextualSpacing w:val="0"/>
              <w:jc w:val="both"/>
              <w:rPr>
                <w:rFonts w:ascii="Bookman Old Style" w:hAnsi="Bookman Old Style"/>
                <w:sz w:val="24"/>
                <w:szCs w:val="24"/>
              </w:rPr>
            </w:pPr>
            <w:r w:rsidRPr="00CA0F38">
              <w:rPr>
                <w:rFonts w:ascii="Bookman Old Style" w:hAnsi="Bookman Old Style"/>
                <w:sz w:val="24"/>
                <w:szCs w:val="24"/>
              </w:rPr>
              <w:tab/>
              <w:t xml:space="preserve">bahwa Anggaran Pendapatan dan Belanja Desa sebagai wujud dari pengelolaan keuangan </w:t>
            </w:r>
            <w:r w:rsidR="00845473" w:rsidRPr="00CA0F38">
              <w:rPr>
                <w:rFonts w:ascii="Bookman Old Style" w:hAnsi="Bookman Old Style"/>
                <w:sz w:val="24"/>
                <w:szCs w:val="24"/>
              </w:rPr>
              <w:t>D</w:t>
            </w:r>
            <w:r w:rsidRPr="00CA0F38">
              <w:rPr>
                <w:rFonts w:ascii="Bookman Old Style" w:hAnsi="Bookman Old Style"/>
                <w:sz w:val="24"/>
                <w:szCs w:val="24"/>
              </w:rPr>
              <w:t>esa dilaksanakan secara terbuka</w:t>
            </w:r>
            <w:r w:rsidR="00845473" w:rsidRPr="00CA0F38">
              <w:rPr>
                <w:rFonts w:ascii="Bookman Old Style" w:hAnsi="Bookman Old Style"/>
                <w:sz w:val="24"/>
                <w:szCs w:val="24"/>
              </w:rPr>
              <w:t xml:space="preserve"> </w:t>
            </w:r>
            <w:r w:rsidRPr="00CA0F38">
              <w:rPr>
                <w:rFonts w:ascii="Bookman Old Style" w:hAnsi="Bookman Old Style"/>
                <w:sz w:val="24"/>
                <w:szCs w:val="24"/>
              </w:rPr>
              <w:t>dan bertanggung jawab untuk sebesar-besarnya kemakmuran</w:t>
            </w:r>
            <w:r w:rsidR="00845473" w:rsidRPr="00CA0F38">
              <w:rPr>
                <w:rFonts w:ascii="Bookman Old Style" w:hAnsi="Bookman Old Style"/>
                <w:sz w:val="24"/>
                <w:szCs w:val="24"/>
              </w:rPr>
              <w:t xml:space="preserve"> </w:t>
            </w:r>
            <w:r w:rsidRPr="00CA0F38">
              <w:rPr>
                <w:rFonts w:ascii="Bookman Old Style" w:hAnsi="Bookman Old Style"/>
                <w:sz w:val="24"/>
                <w:szCs w:val="24"/>
              </w:rPr>
              <w:t xml:space="preserve">masyarakat </w:t>
            </w:r>
            <w:r w:rsidR="00845473" w:rsidRPr="00CA0F38">
              <w:rPr>
                <w:rFonts w:ascii="Bookman Old Style" w:hAnsi="Bookman Old Style"/>
                <w:sz w:val="24"/>
                <w:szCs w:val="24"/>
              </w:rPr>
              <w:t>D</w:t>
            </w:r>
            <w:r w:rsidRPr="00CA0F38">
              <w:rPr>
                <w:rFonts w:ascii="Bookman Old Style" w:hAnsi="Bookman Old Style"/>
                <w:sz w:val="24"/>
                <w:szCs w:val="24"/>
              </w:rPr>
              <w:t>esa;</w:t>
            </w:r>
          </w:p>
          <w:p w:rsidR="007F6FE7" w:rsidRPr="00CA0F38" w:rsidRDefault="0040697D" w:rsidP="00470E62">
            <w:pPr>
              <w:pStyle w:val="ListParagraph"/>
              <w:numPr>
                <w:ilvl w:val="0"/>
                <w:numId w:val="14"/>
              </w:numPr>
              <w:spacing w:after="120" w:line="240" w:lineRule="auto"/>
              <w:ind w:left="420" w:hanging="417"/>
              <w:contextualSpacing w:val="0"/>
              <w:jc w:val="both"/>
              <w:rPr>
                <w:rFonts w:ascii="Bookman Old Style" w:hAnsi="Bookman Old Style"/>
                <w:sz w:val="24"/>
                <w:szCs w:val="24"/>
              </w:rPr>
            </w:pPr>
            <w:r w:rsidRPr="00CA0F38">
              <w:rPr>
                <w:rFonts w:ascii="Bookman Old Style" w:hAnsi="Bookman Old Style"/>
                <w:sz w:val="24"/>
                <w:szCs w:val="24"/>
              </w:rPr>
              <w:t xml:space="preserve">bahwa Anggaran Pendapatan dan Belanja Desa Tahun Anggaran 2022 </w:t>
            </w:r>
            <w:r w:rsidR="00E70284" w:rsidRPr="00CA0F38">
              <w:rPr>
                <w:rFonts w:ascii="Bookman Old Style" w:hAnsi="Bookman Old Style"/>
                <w:sz w:val="24"/>
                <w:szCs w:val="24"/>
              </w:rPr>
              <w:t>disusun sesuai dengan kebutuhan penyelenggaraan pemerintahan Desa berdasarkan prinsip kebersamaan, efisiensi, berkeadilan, berkelanjutan, berwawasan lingkungan dan kemandirian sehingga menciptakan landasan kuat dalam melaksanakan pemerintahan dan pembangunan menuju masyarakat yang adil, Makmur dan sejahtera;</w:t>
            </w:r>
          </w:p>
          <w:p w:rsidR="00236D18" w:rsidRPr="00CA0F38" w:rsidRDefault="007F6FE7" w:rsidP="00470E62">
            <w:pPr>
              <w:pStyle w:val="ListParagraph"/>
              <w:numPr>
                <w:ilvl w:val="0"/>
                <w:numId w:val="14"/>
              </w:numPr>
              <w:spacing w:after="120" w:line="240" w:lineRule="auto"/>
              <w:ind w:left="420" w:hanging="417"/>
              <w:contextualSpacing w:val="0"/>
              <w:jc w:val="both"/>
              <w:rPr>
                <w:rFonts w:ascii="Bookman Old Style" w:hAnsi="Bookman Old Style"/>
                <w:sz w:val="24"/>
                <w:szCs w:val="24"/>
              </w:rPr>
            </w:pPr>
            <w:r w:rsidRPr="00CA0F38">
              <w:rPr>
                <w:rFonts w:ascii="Bookman Old Style" w:hAnsi="Bookman Old Style"/>
                <w:sz w:val="24"/>
                <w:szCs w:val="24"/>
              </w:rPr>
              <w:t>bahwa berdasarkan pertimbangan sebagaimana dimaksud dalam huruf a dan huruf b, perlu menetapkan Peraturan Desa tentang Anggaran Pendapatan dan Belanja Desa Tahun Anggaran 2022;</w:t>
            </w:r>
          </w:p>
        </w:tc>
      </w:tr>
    </w:tbl>
    <w:p w:rsidR="004D6855" w:rsidRPr="00CA0F38" w:rsidRDefault="00253354" w:rsidP="004D6855">
      <w:pPr>
        <w:tabs>
          <w:tab w:val="left" w:pos="1560"/>
          <w:tab w:val="left" w:pos="1843"/>
        </w:tabs>
        <w:autoSpaceDE w:val="0"/>
        <w:autoSpaceDN w:val="0"/>
        <w:adjustRightInd w:val="0"/>
        <w:spacing w:before="120" w:line="240" w:lineRule="auto"/>
        <w:ind w:left="2268" w:hanging="2268"/>
        <w:jc w:val="both"/>
        <w:rPr>
          <w:rFonts w:ascii="Bookman Old Style" w:hAnsi="Bookman Old Style" w:cs="Arial"/>
          <w:sz w:val="24"/>
          <w:szCs w:val="24"/>
        </w:rPr>
      </w:pPr>
      <w:r w:rsidRPr="00CA0F38">
        <w:rPr>
          <w:rFonts w:ascii="Bookman Old Style" w:hAnsi="Bookman Old Style"/>
          <w:sz w:val="24"/>
          <w:szCs w:val="24"/>
          <w:lang w:val="id-ID"/>
        </w:rPr>
        <w:t xml:space="preserve">Mengingat </w:t>
      </w:r>
      <w:r w:rsidRPr="00CA0F38">
        <w:rPr>
          <w:rFonts w:ascii="Bookman Old Style" w:hAnsi="Bookman Old Style"/>
          <w:sz w:val="24"/>
          <w:szCs w:val="24"/>
          <w:lang w:val="en-ID"/>
        </w:rPr>
        <w:tab/>
      </w:r>
      <w:r w:rsidRPr="00CA0F38">
        <w:rPr>
          <w:rFonts w:ascii="Bookman Old Style" w:hAnsi="Bookman Old Style"/>
          <w:sz w:val="24"/>
          <w:szCs w:val="24"/>
          <w:lang w:val="id-ID"/>
        </w:rPr>
        <w:t>:</w:t>
      </w:r>
      <w:r w:rsidRPr="00CA0F38">
        <w:rPr>
          <w:rFonts w:ascii="Bookman Old Style" w:hAnsi="Bookman Old Style"/>
          <w:sz w:val="24"/>
          <w:szCs w:val="24"/>
          <w:lang w:val="id-ID"/>
        </w:rPr>
        <w:tab/>
      </w:r>
      <w:r w:rsidR="00435751" w:rsidRPr="00CA0F38">
        <w:rPr>
          <w:rFonts w:ascii="Bookman Old Style" w:hAnsi="Bookman Old Style"/>
          <w:sz w:val="24"/>
          <w:szCs w:val="24"/>
          <w:lang w:val="en-ID"/>
        </w:rPr>
        <w:t xml:space="preserve">1. </w:t>
      </w:r>
      <w:r w:rsidR="009951A5" w:rsidRPr="00CA0F38">
        <w:rPr>
          <w:rFonts w:ascii="Bookman Old Style" w:hAnsi="Bookman Old Style"/>
          <w:sz w:val="24"/>
          <w:szCs w:val="24"/>
          <w:lang w:val="en-ID"/>
        </w:rPr>
        <w:tab/>
      </w:r>
      <w:r w:rsidR="0062698C" w:rsidRPr="00CA0F38">
        <w:rPr>
          <w:rFonts w:ascii="Bookman Old Style" w:hAnsi="Bookman Old Style" w:cs="Arial"/>
          <w:sz w:val="24"/>
          <w:szCs w:val="24"/>
        </w:rPr>
        <w:t xml:space="preserve">Undang-Undang Nomor 13 Tahun 1950 tentang Pembentukan Daerah-daerah Kabupaten dalam Lingkungan Propinsi Djawa Tengah </w:t>
      </w:r>
      <w:r w:rsidR="001C1FC2" w:rsidRPr="00CA0F38">
        <w:rPr>
          <w:rFonts w:ascii="Bookman Old Style" w:hAnsi="Bookman Old Style" w:cs="Arial"/>
          <w:sz w:val="24"/>
          <w:szCs w:val="24"/>
        </w:rPr>
        <w:t xml:space="preserve">(Berita Negara Republik Indonesia Tahun 1950 Nomor 42) </w:t>
      </w:r>
      <w:r w:rsidR="0062698C" w:rsidRPr="00CA0F38">
        <w:rPr>
          <w:rFonts w:ascii="Bookman Old Style" w:hAnsi="Bookman Old Style" w:cs="Arial"/>
          <w:sz w:val="24"/>
          <w:szCs w:val="24"/>
        </w:rPr>
        <w:t>sebagaimana telah diubah dengan Undang-Undang Nomor 9 Tahun 1965 tentang Pembentukan Daerah Tingkat II Batang dengan Mengubah Undang-Undang Nomor 13 Tahun 1950 tentang Pembentukan Daerah-daerah Kabupaten dalam Lingkungan Propinsi Djawa Tengah (Lembaran Negara Republik Indonesia Tahun 1965 Nomor 52, Tambahan Lembaran Negara Republik Indonesia Nomor 2757</w:t>
      </w:r>
      <w:r w:rsidR="001C1FC2" w:rsidRPr="00CA0F38">
        <w:rPr>
          <w:rFonts w:ascii="Bookman Old Style" w:hAnsi="Bookman Old Style" w:cs="Arial"/>
          <w:sz w:val="24"/>
          <w:szCs w:val="24"/>
        </w:rPr>
        <w:t>)</w:t>
      </w:r>
      <w:r w:rsidR="0062698C" w:rsidRPr="00CA0F38">
        <w:rPr>
          <w:rFonts w:ascii="Bookman Old Style" w:hAnsi="Bookman Old Style" w:cs="Arial"/>
          <w:sz w:val="24"/>
          <w:szCs w:val="24"/>
        </w:rPr>
        <w:t>;</w:t>
      </w:r>
    </w:p>
    <w:p w:rsidR="004D6855" w:rsidRPr="00CA0F38" w:rsidRDefault="004D6855" w:rsidP="004D6855">
      <w:pPr>
        <w:tabs>
          <w:tab w:val="left" w:pos="1560"/>
          <w:tab w:val="left" w:pos="1843"/>
        </w:tabs>
        <w:autoSpaceDE w:val="0"/>
        <w:autoSpaceDN w:val="0"/>
        <w:adjustRightInd w:val="0"/>
        <w:spacing w:before="120" w:line="240" w:lineRule="auto"/>
        <w:ind w:left="2268" w:hanging="2268"/>
        <w:jc w:val="both"/>
        <w:rPr>
          <w:rFonts w:ascii="Bookman Old Style" w:hAnsi="Bookman Old Style" w:cs="Arial"/>
          <w:sz w:val="24"/>
          <w:szCs w:val="24"/>
        </w:rPr>
      </w:pPr>
    </w:p>
    <w:p w:rsidR="004D6855" w:rsidRPr="00CA0F38" w:rsidRDefault="004D6855" w:rsidP="004D6855">
      <w:pPr>
        <w:tabs>
          <w:tab w:val="left" w:pos="1560"/>
          <w:tab w:val="left" w:pos="1843"/>
        </w:tabs>
        <w:autoSpaceDE w:val="0"/>
        <w:autoSpaceDN w:val="0"/>
        <w:adjustRightInd w:val="0"/>
        <w:spacing w:before="120" w:line="240" w:lineRule="auto"/>
        <w:ind w:left="2268" w:hanging="2268"/>
        <w:jc w:val="both"/>
        <w:rPr>
          <w:rFonts w:ascii="Bookman Old Style" w:hAnsi="Bookman Old Style" w:cs="Arial"/>
          <w:sz w:val="24"/>
          <w:szCs w:val="24"/>
        </w:rPr>
      </w:pPr>
    </w:p>
    <w:p w:rsidR="00B40157" w:rsidRPr="00CA0F38" w:rsidRDefault="00B40157" w:rsidP="004D6855">
      <w:pPr>
        <w:tabs>
          <w:tab w:val="left" w:pos="1560"/>
          <w:tab w:val="left" w:pos="1843"/>
        </w:tabs>
        <w:autoSpaceDE w:val="0"/>
        <w:autoSpaceDN w:val="0"/>
        <w:adjustRightInd w:val="0"/>
        <w:spacing w:before="120" w:line="240" w:lineRule="auto"/>
        <w:ind w:left="2268" w:hanging="2268"/>
        <w:jc w:val="both"/>
        <w:rPr>
          <w:rFonts w:ascii="Bookman Old Style" w:hAnsi="Bookman Old Style" w:cs="Arial"/>
          <w:sz w:val="24"/>
          <w:szCs w:val="24"/>
        </w:rPr>
      </w:pPr>
    </w:p>
    <w:p w:rsidR="0074242D" w:rsidRDefault="0074242D" w:rsidP="00470E62">
      <w:pPr>
        <w:pStyle w:val="Title"/>
        <w:numPr>
          <w:ilvl w:val="0"/>
          <w:numId w:val="12"/>
        </w:numPr>
        <w:spacing w:before="120" w:after="120"/>
        <w:ind w:left="2268" w:hanging="425"/>
        <w:jc w:val="both"/>
        <w:rPr>
          <w:rFonts w:ascii="Bookman Old Style" w:hAnsi="Bookman Old Style"/>
          <w:b w:val="0"/>
          <w:color w:val="000000" w:themeColor="text1"/>
          <w:u w:val="none"/>
          <w:lang w:val="id-ID"/>
        </w:rPr>
        <w:sectPr w:rsidR="0074242D" w:rsidSect="00271B0A">
          <w:headerReference w:type="default" r:id="rId9"/>
          <w:type w:val="nextColumn"/>
          <w:pgSz w:w="12191" w:h="18711" w:code="20000"/>
          <w:pgMar w:top="1418" w:right="1418" w:bottom="1418" w:left="1418" w:header="720" w:footer="720" w:gutter="0"/>
          <w:pgNumType w:fmt="numberInDash"/>
          <w:cols w:space="720"/>
          <w:titlePg/>
          <w:docGrid w:linePitch="360"/>
        </w:sectPr>
      </w:pPr>
    </w:p>
    <w:p w:rsidR="00435751" w:rsidRPr="00CA0F38" w:rsidRDefault="00435751" w:rsidP="00470E62">
      <w:pPr>
        <w:pStyle w:val="Title"/>
        <w:numPr>
          <w:ilvl w:val="0"/>
          <w:numId w:val="12"/>
        </w:numPr>
        <w:spacing w:before="120" w:after="120"/>
        <w:ind w:left="2268" w:hanging="425"/>
        <w:jc w:val="both"/>
        <w:rPr>
          <w:rFonts w:ascii="Bookman Old Style" w:hAnsi="Bookman Old Style"/>
          <w:b w:val="0"/>
          <w:color w:val="000000" w:themeColor="text1"/>
          <w:u w:val="none"/>
          <w:lang w:val="id-ID"/>
        </w:rPr>
      </w:pPr>
      <w:r w:rsidRPr="00CA0F38">
        <w:rPr>
          <w:rFonts w:ascii="Bookman Old Style" w:hAnsi="Bookman Old Style"/>
          <w:b w:val="0"/>
          <w:color w:val="000000" w:themeColor="text1"/>
          <w:u w:val="none"/>
          <w:lang w:val="id-ID"/>
        </w:rPr>
        <w:lastRenderedPageBreak/>
        <w:t xml:space="preserve">Undang-Undang Nomor 6 Tahun 2014 tentang Desa (Lembaran Negara Republik Indonesia Tahun 2014 Nomor 7, Tambahan Lembaran Negara Republik Indonesia Nomor </w:t>
      </w:r>
      <w:r w:rsidRPr="00CA0F38">
        <w:rPr>
          <w:rFonts w:ascii="Bookman Old Style" w:hAnsi="Bookman Old Style"/>
          <w:b w:val="0"/>
          <w:color w:val="000000" w:themeColor="text1"/>
          <w:u w:val="none"/>
        </w:rPr>
        <w:t>5495</w:t>
      </w:r>
      <w:r w:rsidRPr="00CA0F38">
        <w:rPr>
          <w:rFonts w:ascii="Bookman Old Style" w:hAnsi="Bookman Old Style"/>
          <w:b w:val="0"/>
          <w:color w:val="000000" w:themeColor="text1"/>
          <w:u w:val="none"/>
          <w:lang w:val="id-ID"/>
        </w:rPr>
        <w:t>)</w:t>
      </w:r>
      <w:r w:rsidRPr="00CA0F38">
        <w:rPr>
          <w:rFonts w:ascii="Bookman Old Style" w:hAnsi="Bookman Old Style"/>
          <w:b w:val="0"/>
          <w:color w:val="000000" w:themeColor="text1"/>
          <w:u w:val="none"/>
        </w:rPr>
        <w:t xml:space="preserve">, </w:t>
      </w:r>
      <w:r w:rsidRPr="00CA0F38">
        <w:rPr>
          <w:rFonts w:ascii="Bookman Old Style" w:hAnsi="Bookman Old Style"/>
          <w:b w:val="0"/>
          <w:color w:val="000000" w:themeColor="text1"/>
          <w:u w:val="none"/>
          <w:lang w:val="id-ID"/>
        </w:rPr>
        <w:t xml:space="preserve">sebagaimana telah diubah dengan Undang-Udang Nomor 11 Tahun 2020 tentang Cipta Kerja (Lembaran Negara </w:t>
      </w:r>
      <w:r w:rsidRPr="00CA0F38">
        <w:rPr>
          <w:rFonts w:ascii="Bookman Old Style" w:hAnsi="Bookman Old Style"/>
          <w:b w:val="0"/>
          <w:color w:val="000000" w:themeColor="text1"/>
          <w:u w:val="none"/>
        </w:rPr>
        <w:t xml:space="preserve">Republik </w:t>
      </w:r>
      <w:r w:rsidRPr="00CA0F38">
        <w:rPr>
          <w:rFonts w:ascii="Bookman Old Style" w:hAnsi="Bookman Old Style"/>
          <w:b w:val="0"/>
          <w:color w:val="000000" w:themeColor="text1"/>
          <w:u w:val="none"/>
          <w:lang w:val="id-ID"/>
        </w:rPr>
        <w:t xml:space="preserve">Indonesia Tahun 2020 Nomor 245, Tambahan </w:t>
      </w:r>
      <w:r w:rsidRPr="00CA0F38">
        <w:rPr>
          <w:rFonts w:ascii="Bookman Old Style" w:hAnsi="Bookman Old Style"/>
          <w:b w:val="0"/>
          <w:color w:val="000000" w:themeColor="text1"/>
          <w:u w:val="none"/>
        </w:rPr>
        <w:t xml:space="preserve">Lembaran </w:t>
      </w:r>
      <w:r w:rsidRPr="00CA0F38">
        <w:rPr>
          <w:rFonts w:ascii="Bookman Old Style" w:hAnsi="Bookman Old Style"/>
          <w:b w:val="0"/>
          <w:color w:val="000000" w:themeColor="text1"/>
          <w:u w:val="none"/>
          <w:lang w:val="id-ID"/>
        </w:rPr>
        <w:t>Negara Republik Indonesia Nomor 6573);</w:t>
      </w:r>
    </w:p>
    <w:p w:rsidR="00435751" w:rsidRPr="00CA0F38" w:rsidRDefault="00435751" w:rsidP="00470E62">
      <w:pPr>
        <w:pStyle w:val="Title"/>
        <w:numPr>
          <w:ilvl w:val="0"/>
          <w:numId w:val="12"/>
        </w:numPr>
        <w:spacing w:before="120" w:after="120"/>
        <w:ind w:left="2268" w:hanging="425"/>
        <w:jc w:val="both"/>
        <w:rPr>
          <w:rFonts w:ascii="Bookman Old Style" w:hAnsi="Bookman Old Style"/>
          <w:b w:val="0"/>
          <w:color w:val="000000" w:themeColor="text1"/>
          <w:u w:val="none"/>
          <w:lang w:val="id-ID"/>
        </w:rPr>
      </w:pPr>
      <w:r w:rsidRPr="00CA0F38">
        <w:rPr>
          <w:rFonts w:ascii="Bookman Old Style" w:hAnsi="Bookman Old Style"/>
          <w:b w:val="0"/>
          <w:color w:val="000000" w:themeColor="text1"/>
          <w:u w:val="none"/>
          <w:lang w:val="id-ID"/>
        </w:rPr>
        <w:t>Undang-Undang Nomor 23 Tahun 2014 tentang Pemerintahan Daerah (Lembaran Negara Republik Indonesia Tahun 2014 Nomor 244, Tambahan Lembaran Negara Republik Indonesia Nomor 5587), sebagaimana telah diubah beberapa kali terakhir dengan Undang-Undang Nomor 11 Tahun 2020 tentang Cipta Kerja (Lembaran Negara Republik Indonesia Tahun 2020 Nomor 245, Tambahan Lembaran Negara Republik Indonesia Nomor 6573);</w:t>
      </w:r>
    </w:p>
    <w:p w:rsidR="00435751" w:rsidRPr="00CA0F38" w:rsidRDefault="00435751" w:rsidP="00470E62">
      <w:pPr>
        <w:pStyle w:val="Title"/>
        <w:numPr>
          <w:ilvl w:val="0"/>
          <w:numId w:val="12"/>
        </w:numPr>
        <w:spacing w:before="120" w:after="120"/>
        <w:ind w:left="2268" w:hanging="425"/>
        <w:jc w:val="both"/>
        <w:rPr>
          <w:rFonts w:ascii="Bookman Old Style" w:hAnsi="Bookman Old Style"/>
          <w:b w:val="0"/>
          <w:color w:val="000000" w:themeColor="text1"/>
          <w:u w:val="none"/>
          <w:lang w:val="id-ID"/>
        </w:rPr>
      </w:pPr>
      <w:r w:rsidRPr="00CA0F38">
        <w:rPr>
          <w:rFonts w:ascii="Bookman Old Style" w:hAnsi="Bookman Old Style"/>
          <w:b w:val="0"/>
          <w:color w:val="000000" w:themeColor="text1"/>
          <w:u w:val="none"/>
          <w:lang w:val="id-ID"/>
        </w:rPr>
        <w:t>Peraturan Pemerintah Nomor 43 Tahun 2014 tentang Peraturan Pelaksanaan Undang-Undang Nomor 6 Tahun 2014 tentang Desa (Lembaran Negara Republik Indonesia Tahun 2014 Nomor 123, Tambahan Lembaran Negara Republik Indonesia Nomor 5539) sebagaimana telah diubah beberapa kali terakhir dengan Peraturan Pemerintah Nomor 11 Tahun 2021 tentang Badan Usaha Milik Desa (Lembaran Negara Republik Indonesia Tahun 2021 Nomor 21, Tambahan Lembaran Negara Republik Indonesia Nomor 6623);</w:t>
      </w:r>
    </w:p>
    <w:p w:rsidR="00435751" w:rsidRPr="00CA0F38" w:rsidRDefault="00435751" w:rsidP="00470E62">
      <w:pPr>
        <w:pStyle w:val="Title"/>
        <w:numPr>
          <w:ilvl w:val="0"/>
          <w:numId w:val="12"/>
        </w:numPr>
        <w:spacing w:before="120" w:after="120"/>
        <w:ind w:left="2268" w:hanging="425"/>
        <w:jc w:val="both"/>
        <w:rPr>
          <w:rFonts w:ascii="Bookman Old Style" w:hAnsi="Bookman Old Style"/>
          <w:b w:val="0"/>
          <w:color w:val="000000" w:themeColor="text1"/>
          <w:u w:val="none"/>
          <w:lang w:val="id-ID"/>
        </w:rPr>
      </w:pPr>
      <w:r w:rsidRPr="00CA0F38">
        <w:rPr>
          <w:rFonts w:ascii="Bookman Old Style" w:hAnsi="Bookman Old Style"/>
          <w:b w:val="0"/>
          <w:color w:val="000000" w:themeColor="text1"/>
          <w:u w:val="none"/>
          <w:lang w:val="id-ID"/>
        </w:rPr>
        <w:t>Peraturan Pemerintah Nomor 60 Tahun 2014 Tentang Dana Desa Yang Bersumber Dari Anggaran Pendapatan dan Belanja Negara (Lembaran Negara Republik Indonesia Tahun 2014 Nomor 168, Tambahan Lembaran Negara Republik Indonesia Nomor 5558), sebagaimana telah diubah beberapa kali terakhir dengan Peraturan Pemerintah Nomor 8 Tahun 2016 tentang Perubahan Kedua Atas Peraturan Pemerintah Nomor 60 tahun 2014 tentang Dana Desa Yang Bersumber Dari Anggaran Pendapatan dan Belanja Negara (Lembaran Negara Republik Indonesia Tahun 2016 Nomor 57, Tambahan Lembaran Negara Republik Indonesia Nomor 5864);</w:t>
      </w:r>
    </w:p>
    <w:p w:rsidR="00271B0A" w:rsidRDefault="00435751" w:rsidP="00271B0A">
      <w:pPr>
        <w:pStyle w:val="Title"/>
        <w:numPr>
          <w:ilvl w:val="0"/>
          <w:numId w:val="12"/>
        </w:numPr>
        <w:spacing w:before="120" w:after="120"/>
        <w:ind w:left="2268" w:hanging="425"/>
        <w:jc w:val="both"/>
        <w:rPr>
          <w:rFonts w:ascii="Bookman Old Style" w:hAnsi="Bookman Old Style"/>
          <w:b w:val="0"/>
          <w:color w:val="000000" w:themeColor="text1"/>
          <w:u w:val="none"/>
          <w:lang w:val="id-ID"/>
        </w:rPr>
      </w:pPr>
      <w:r w:rsidRPr="00CA0F38">
        <w:rPr>
          <w:rFonts w:ascii="Bookman Old Style" w:hAnsi="Bookman Old Style"/>
          <w:b w:val="0"/>
          <w:color w:val="000000" w:themeColor="text1"/>
          <w:u w:val="none"/>
          <w:lang w:val="id-ID"/>
        </w:rPr>
        <w:t>Peraturan Daerah Provinsi Jawa Tengah Nomor 3 Tahun 2008 tentang Rencana Pembangunan Jangka Panjang Daerah Provinsi Jawa Tengah Tahun 2005-2025 (Lembaran Daerah Provinsi Jawa Tengah Tahun 2008 Nomor 3 Seri E Nomor 3, Tambahan Lembaran Daerah Provinsi Jawa Tengah Nomor 9);</w:t>
      </w:r>
    </w:p>
    <w:p w:rsidR="00271B0A" w:rsidRDefault="00271B0A" w:rsidP="00271B0A">
      <w:pPr>
        <w:pStyle w:val="Title"/>
        <w:spacing w:before="120" w:after="120"/>
        <w:ind w:left="2268"/>
        <w:jc w:val="both"/>
        <w:rPr>
          <w:rFonts w:ascii="Bookman Old Style" w:hAnsi="Bookman Old Style"/>
          <w:b w:val="0"/>
          <w:color w:val="000000" w:themeColor="text1"/>
          <w:u w:val="none"/>
          <w:lang w:val="id-ID"/>
        </w:rPr>
      </w:pPr>
    </w:p>
    <w:p w:rsidR="00271B0A" w:rsidRDefault="00271B0A" w:rsidP="00271B0A">
      <w:pPr>
        <w:pStyle w:val="Title"/>
        <w:spacing w:before="120" w:after="120"/>
        <w:ind w:left="2268"/>
        <w:jc w:val="both"/>
        <w:rPr>
          <w:rFonts w:ascii="Bookman Old Style" w:hAnsi="Bookman Old Style"/>
          <w:b w:val="0"/>
          <w:color w:val="000000" w:themeColor="text1"/>
          <w:u w:val="none"/>
          <w:lang w:val="id-ID"/>
        </w:rPr>
      </w:pPr>
    </w:p>
    <w:p w:rsidR="00271B0A" w:rsidRDefault="00271B0A" w:rsidP="00271B0A">
      <w:pPr>
        <w:pStyle w:val="Title"/>
        <w:spacing w:before="120" w:after="120"/>
        <w:ind w:left="2268"/>
        <w:jc w:val="both"/>
        <w:rPr>
          <w:rFonts w:ascii="Bookman Old Style" w:hAnsi="Bookman Old Style"/>
          <w:b w:val="0"/>
          <w:color w:val="000000" w:themeColor="text1"/>
          <w:u w:val="none"/>
          <w:lang w:val="id-ID"/>
        </w:rPr>
      </w:pPr>
    </w:p>
    <w:p w:rsidR="00271B0A" w:rsidRDefault="00271B0A" w:rsidP="00271B0A">
      <w:pPr>
        <w:pStyle w:val="Title"/>
        <w:spacing w:before="120" w:after="120"/>
        <w:ind w:left="2268"/>
        <w:jc w:val="both"/>
        <w:rPr>
          <w:rFonts w:ascii="Bookman Old Style" w:hAnsi="Bookman Old Style"/>
          <w:b w:val="0"/>
          <w:color w:val="000000" w:themeColor="text1"/>
          <w:u w:val="none"/>
          <w:lang w:val="id-ID"/>
        </w:rPr>
      </w:pPr>
    </w:p>
    <w:p w:rsidR="00271B0A" w:rsidRDefault="00271B0A" w:rsidP="00271B0A">
      <w:pPr>
        <w:pStyle w:val="Title"/>
        <w:spacing w:before="120" w:after="120"/>
        <w:ind w:left="2268"/>
        <w:jc w:val="both"/>
        <w:rPr>
          <w:rFonts w:ascii="Bookman Old Style" w:hAnsi="Bookman Old Style"/>
          <w:b w:val="0"/>
          <w:color w:val="000000" w:themeColor="text1"/>
          <w:u w:val="none"/>
          <w:lang w:val="id-ID"/>
        </w:rPr>
      </w:pPr>
    </w:p>
    <w:p w:rsidR="00271B0A" w:rsidRPr="00271B0A" w:rsidRDefault="00271B0A" w:rsidP="00271B0A">
      <w:pPr>
        <w:pStyle w:val="Title"/>
        <w:spacing w:before="120" w:after="120"/>
        <w:ind w:left="2268"/>
        <w:jc w:val="both"/>
        <w:rPr>
          <w:rFonts w:ascii="Bookman Old Style" w:hAnsi="Bookman Old Style"/>
          <w:b w:val="0"/>
          <w:color w:val="000000" w:themeColor="text1"/>
          <w:u w:val="none"/>
          <w:lang w:val="id-ID"/>
        </w:rPr>
      </w:pPr>
    </w:p>
    <w:p w:rsidR="00435751" w:rsidRPr="00CA0F38" w:rsidRDefault="00435751" w:rsidP="00470E62">
      <w:pPr>
        <w:pStyle w:val="Title"/>
        <w:numPr>
          <w:ilvl w:val="0"/>
          <w:numId w:val="12"/>
        </w:numPr>
        <w:spacing w:before="120" w:after="120"/>
        <w:ind w:left="2268" w:hanging="425"/>
        <w:jc w:val="both"/>
        <w:rPr>
          <w:rFonts w:ascii="Bookman Old Style" w:hAnsi="Bookman Old Style"/>
          <w:b w:val="0"/>
          <w:color w:val="000000" w:themeColor="text1"/>
          <w:u w:val="none"/>
          <w:lang w:val="id-ID"/>
        </w:rPr>
      </w:pPr>
      <w:r w:rsidRPr="00CA0F38">
        <w:rPr>
          <w:rFonts w:ascii="Bookman Old Style" w:hAnsi="Bookman Old Style"/>
          <w:b w:val="0"/>
          <w:color w:val="000000" w:themeColor="text1"/>
          <w:u w:val="none"/>
          <w:lang w:val="id-ID"/>
        </w:rPr>
        <w:lastRenderedPageBreak/>
        <w:t>Peraturan Daerah Kabupaten Sukoharjo Nomor 10 Tahun 2015 tentang Kepala Desa (Lembaran Daerah Kabupaten Sukoharjo Tahun 2015 Nomor 10, Tambahan Lembaran Daerah Kabupaten Sukoharjo Nomor 224), sebagaimana diubah beberapa kali terakhir dengan Peraturan Daerah Kabupaten Sukoharjo Nomor 14 Tahun 2017 tentang Perubahan Kedua Atas Peraturan Daerah Kabupaten Sukoharjo Nomor 10 Tahun 2015 tentang Kepala Desa (Lembaran Daerah Kabupaten Sukoharjo Tahun 2017 Nomor 14, Tambahan Lembaran Daerah Kabupaten Sukoharjo Nomor 254);</w:t>
      </w:r>
    </w:p>
    <w:p w:rsidR="00435751" w:rsidRPr="00CA0F38" w:rsidRDefault="00435751" w:rsidP="00470E62">
      <w:pPr>
        <w:pStyle w:val="Title"/>
        <w:numPr>
          <w:ilvl w:val="0"/>
          <w:numId w:val="12"/>
        </w:numPr>
        <w:spacing w:before="120" w:after="120"/>
        <w:ind w:left="2268" w:hanging="425"/>
        <w:jc w:val="both"/>
        <w:rPr>
          <w:rFonts w:ascii="Bookman Old Style" w:hAnsi="Bookman Old Style"/>
          <w:b w:val="0"/>
          <w:color w:val="000000" w:themeColor="text1"/>
          <w:u w:val="none"/>
          <w:lang w:val="id-ID"/>
        </w:rPr>
      </w:pPr>
      <w:r w:rsidRPr="00CA0F38">
        <w:rPr>
          <w:rFonts w:ascii="Bookman Old Style" w:hAnsi="Bookman Old Style"/>
          <w:b w:val="0"/>
          <w:color w:val="000000" w:themeColor="text1"/>
          <w:u w:val="none"/>
          <w:lang w:val="id-ID"/>
        </w:rPr>
        <w:t>Peraturan Daerah Kabupaten Sukoharjo Nomor 5 Tahun 2016 tentang Pembentukan Produk Hukum Desa (Lembaran Daerah Kabupaten Sukoharjo Tahun 2016 Nomor 5, Tambahan Lembaran Daerah Kabupaten Sukoharjo Nomor 230);</w:t>
      </w:r>
    </w:p>
    <w:p w:rsidR="00435751" w:rsidRPr="00CA0F38" w:rsidRDefault="00435751" w:rsidP="00470E62">
      <w:pPr>
        <w:pStyle w:val="Title"/>
        <w:numPr>
          <w:ilvl w:val="0"/>
          <w:numId w:val="12"/>
        </w:numPr>
        <w:spacing w:before="120" w:after="120"/>
        <w:ind w:left="2268" w:hanging="425"/>
        <w:jc w:val="both"/>
        <w:rPr>
          <w:rFonts w:ascii="Bookman Old Style" w:hAnsi="Bookman Old Style"/>
          <w:b w:val="0"/>
          <w:color w:val="000000" w:themeColor="text1"/>
          <w:u w:val="none"/>
          <w:lang w:val="id-ID"/>
        </w:rPr>
      </w:pPr>
      <w:r w:rsidRPr="00CA0F38">
        <w:rPr>
          <w:rFonts w:ascii="Bookman Old Style" w:hAnsi="Bookman Old Style"/>
          <w:b w:val="0"/>
          <w:color w:val="000000" w:themeColor="text1"/>
          <w:u w:val="none"/>
          <w:lang w:val="id-ID"/>
        </w:rPr>
        <w:t>Peraturan Daerah Kabupaten Sukoharjo Nomor 3 Tahun 2021 tentang Rencana Pembangunan Jangka Menengah Daerah Kabupaten Sukoharjo Tahun 2021-2026 (Lembaran Daerah Kabupaten Sukoharjo Tahun 2021 Nomor 3, Tambahan Lembaran Daerah Kabupaten Sukoharjo Nomor 298);</w:t>
      </w:r>
    </w:p>
    <w:p w:rsidR="00435751" w:rsidRPr="00CA0F38" w:rsidRDefault="00435751" w:rsidP="00470E62">
      <w:pPr>
        <w:pStyle w:val="Title"/>
        <w:numPr>
          <w:ilvl w:val="0"/>
          <w:numId w:val="12"/>
        </w:numPr>
        <w:spacing w:before="120" w:after="120"/>
        <w:ind w:left="2268" w:hanging="425"/>
        <w:jc w:val="both"/>
        <w:rPr>
          <w:rFonts w:ascii="Bookman Old Style" w:hAnsi="Bookman Old Style"/>
          <w:b w:val="0"/>
          <w:color w:val="000000" w:themeColor="text1"/>
          <w:u w:val="none"/>
          <w:lang w:val="id-ID"/>
        </w:rPr>
      </w:pPr>
      <w:r w:rsidRPr="00CA0F38">
        <w:rPr>
          <w:rFonts w:ascii="Bookman Old Style" w:hAnsi="Bookman Old Style"/>
          <w:b w:val="0"/>
          <w:color w:val="000000" w:themeColor="text1"/>
          <w:u w:val="none"/>
          <w:lang w:val="id-ID"/>
        </w:rPr>
        <w:t>Peraturan Menteri Dalam Negeri Nomor 114 Tahun 2014 tentang Pedoman Pembangunan Desa (Berita Negara Republik Indonesia Tahun 2014 Nomor 2094);</w:t>
      </w:r>
    </w:p>
    <w:p w:rsidR="00435751" w:rsidRPr="00CA0F38" w:rsidRDefault="00435751" w:rsidP="00470E62">
      <w:pPr>
        <w:pStyle w:val="Title"/>
        <w:numPr>
          <w:ilvl w:val="0"/>
          <w:numId w:val="12"/>
        </w:numPr>
        <w:spacing w:before="120" w:after="120"/>
        <w:ind w:left="2268" w:hanging="425"/>
        <w:jc w:val="both"/>
        <w:rPr>
          <w:rFonts w:ascii="Bookman Old Style" w:hAnsi="Bookman Old Style"/>
          <w:b w:val="0"/>
          <w:color w:val="000000" w:themeColor="text1"/>
          <w:u w:val="none"/>
          <w:lang w:val="id-ID"/>
        </w:rPr>
      </w:pPr>
      <w:r w:rsidRPr="00CA0F38">
        <w:rPr>
          <w:rFonts w:ascii="Bookman Old Style" w:hAnsi="Bookman Old Style"/>
          <w:b w:val="0"/>
          <w:color w:val="000000" w:themeColor="text1"/>
          <w:u w:val="none"/>
          <w:lang w:val="id-ID"/>
        </w:rPr>
        <w:t>Peraturan Menteri Dalam Negeri Nomor 20 Tahun 2018 tentang Pengelolaan Keuangan Desa (Berita Negara Republik Indonesia Tahun 2018 Nomor 611);</w:t>
      </w:r>
    </w:p>
    <w:p w:rsidR="00435751" w:rsidRPr="00CA0F38" w:rsidRDefault="00435751" w:rsidP="00470E62">
      <w:pPr>
        <w:pStyle w:val="Title"/>
        <w:numPr>
          <w:ilvl w:val="0"/>
          <w:numId w:val="12"/>
        </w:numPr>
        <w:spacing w:before="120" w:after="120"/>
        <w:ind w:left="2268" w:hanging="425"/>
        <w:jc w:val="both"/>
        <w:rPr>
          <w:rFonts w:ascii="Bookman Old Style" w:hAnsi="Bookman Old Style"/>
          <w:b w:val="0"/>
          <w:color w:val="000000" w:themeColor="text1"/>
          <w:u w:val="none"/>
          <w:lang w:val="id-ID"/>
        </w:rPr>
      </w:pPr>
      <w:r w:rsidRPr="00CA0F38">
        <w:rPr>
          <w:rFonts w:ascii="Bookman Old Style" w:hAnsi="Bookman Old Style"/>
          <w:b w:val="0"/>
          <w:color w:val="000000" w:themeColor="text1"/>
          <w:u w:val="none"/>
          <w:lang w:val="id-ID"/>
        </w:rPr>
        <w:t xml:space="preserve">Peraturan Menteri Desa, Pembangunan Daerah Tertinggal, dan Transmigrasi Nomor </w:t>
      </w:r>
      <w:r w:rsidR="005479FA" w:rsidRPr="00CA0F38">
        <w:rPr>
          <w:rFonts w:ascii="Bookman Old Style" w:hAnsi="Bookman Old Style"/>
          <w:b w:val="0"/>
          <w:color w:val="000000" w:themeColor="text1"/>
          <w:u w:val="none"/>
        </w:rPr>
        <w:t>7</w:t>
      </w:r>
      <w:r w:rsidRPr="00CA0F38">
        <w:rPr>
          <w:rFonts w:ascii="Bookman Old Style" w:hAnsi="Bookman Old Style"/>
          <w:b w:val="0"/>
          <w:color w:val="000000" w:themeColor="text1"/>
          <w:u w:val="none"/>
          <w:lang w:val="id-ID"/>
        </w:rPr>
        <w:t xml:space="preserve"> Tahun 202</w:t>
      </w:r>
      <w:r w:rsidR="005479FA" w:rsidRPr="00CA0F38">
        <w:rPr>
          <w:rFonts w:ascii="Bookman Old Style" w:hAnsi="Bookman Old Style"/>
          <w:b w:val="0"/>
          <w:color w:val="000000" w:themeColor="text1"/>
          <w:u w:val="none"/>
        </w:rPr>
        <w:t>1</w:t>
      </w:r>
      <w:r w:rsidRPr="00CA0F38">
        <w:rPr>
          <w:rFonts w:ascii="Bookman Old Style" w:hAnsi="Bookman Old Style"/>
          <w:b w:val="0"/>
          <w:color w:val="000000" w:themeColor="text1"/>
          <w:u w:val="none"/>
          <w:lang w:val="id-ID"/>
        </w:rPr>
        <w:t xml:space="preserve"> tentang Prioritas Penggunaan Dana Desa Tahun 202</w:t>
      </w:r>
      <w:r w:rsidR="005479FA" w:rsidRPr="00CA0F38">
        <w:rPr>
          <w:rFonts w:ascii="Bookman Old Style" w:hAnsi="Bookman Old Style"/>
          <w:b w:val="0"/>
          <w:color w:val="000000" w:themeColor="text1"/>
          <w:u w:val="none"/>
        </w:rPr>
        <w:t>2</w:t>
      </w:r>
      <w:r w:rsidRPr="00CA0F38">
        <w:rPr>
          <w:rFonts w:ascii="Bookman Old Style" w:hAnsi="Bookman Old Style"/>
          <w:b w:val="0"/>
          <w:color w:val="000000" w:themeColor="text1"/>
          <w:u w:val="none"/>
          <w:lang w:val="id-ID"/>
        </w:rPr>
        <w:t xml:space="preserve"> </w:t>
      </w:r>
      <w:r w:rsidR="002472D6" w:rsidRPr="00CA0F38">
        <w:rPr>
          <w:rFonts w:ascii="Bookman Old Style" w:hAnsi="Bookman Old Style"/>
          <w:b w:val="0"/>
          <w:color w:val="000000" w:themeColor="text1"/>
          <w:u w:val="none"/>
          <w:lang w:val="id-ID"/>
        </w:rPr>
        <w:t>(Berita Negara Republik Indonesia Tahun 202</w:t>
      </w:r>
      <w:r w:rsidR="002472D6" w:rsidRPr="00CA0F38">
        <w:rPr>
          <w:rFonts w:ascii="Bookman Old Style" w:hAnsi="Bookman Old Style"/>
          <w:b w:val="0"/>
          <w:color w:val="000000" w:themeColor="text1"/>
          <w:u w:val="none"/>
        </w:rPr>
        <w:t>1</w:t>
      </w:r>
      <w:r w:rsidR="002472D6" w:rsidRPr="00CA0F38">
        <w:rPr>
          <w:rFonts w:ascii="Bookman Old Style" w:hAnsi="Bookman Old Style"/>
          <w:b w:val="0"/>
          <w:color w:val="000000" w:themeColor="text1"/>
          <w:u w:val="none"/>
          <w:lang w:val="id-ID"/>
        </w:rPr>
        <w:t xml:space="preserve"> Nomor</w:t>
      </w:r>
      <w:r w:rsidR="002472D6" w:rsidRPr="00CA0F38">
        <w:rPr>
          <w:rFonts w:ascii="Bookman Old Style" w:hAnsi="Bookman Old Style"/>
          <w:b w:val="0"/>
          <w:color w:val="000000" w:themeColor="text1"/>
          <w:u w:val="none"/>
        </w:rPr>
        <w:t xml:space="preserve"> 961</w:t>
      </w:r>
      <w:r w:rsidR="002472D6" w:rsidRPr="00CA0F38">
        <w:rPr>
          <w:rFonts w:ascii="Bookman Old Style" w:hAnsi="Bookman Old Style"/>
          <w:b w:val="0"/>
          <w:color w:val="000000" w:themeColor="text1"/>
          <w:u w:val="none"/>
          <w:lang w:val="id-ID"/>
        </w:rPr>
        <w:t>)</w:t>
      </w:r>
      <w:r w:rsidRPr="00CA0F38">
        <w:rPr>
          <w:rFonts w:ascii="Bookman Old Style" w:hAnsi="Bookman Old Style"/>
          <w:b w:val="0"/>
          <w:color w:val="000000" w:themeColor="text1"/>
          <w:u w:val="none"/>
          <w:lang w:val="id-ID"/>
        </w:rPr>
        <w:t>;</w:t>
      </w:r>
    </w:p>
    <w:p w:rsidR="00FB5171" w:rsidRPr="00CA0F38" w:rsidRDefault="00FB5171" w:rsidP="00470E62">
      <w:pPr>
        <w:pStyle w:val="Title"/>
        <w:numPr>
          <w:ilvl w:val="0"/>
          <w:numId w:val="12"/>
        </w:numPr>
        <w:spacing w:before="120" w:after="120"/>
        <w:ind w:left="2268" w:hanging="425"/>
        <w:jc w:val="both"/>
        <w:rPr>
          <w:rFonts w:ascii="Bookman Old Style" w:hAnsi="Bookman Old Style"/>
          <w:b w:val="0"/>
          <w:color w:val="000000" w:themeColor="text1"/>
          <w:u w:val="none"/>
          <w:lang w:val="id-ID"/>
        </w:rPr>
      </w:pPr>
      <w:r w:rsidRPr="00CA0F38">
        <w:rPr>
          <w:rFonts w:ascii="Bookman Old Style" w:hAnsi="Bookman Old Style"/>
          <w:b w:val="0"/>
          <w:color w:val="000000" w:themeColor="text1"/>
          <w:u w:val="none"/>
          <w:lang w:val="id-ID"/>
        </w:rPr>
        <w:t>Peraturan Bupati Sukoharjo Nomor 29 Tahun 2017 tentang Susunan Organisasi dan Tata Kerja Pemerintah Desa (Berita Daerah Kabupaten Sukoharjo Tahun 2017 Nomor 30);</w:t>
      </w:r>
    </w:p>
    <w:p w:rsidR="00435751" w:rsidRPr="00CA0F38" w:rsidRDefault="00435751" w:rsidP="00470E62">
      <w:pPr>
        <w:pStyle w:val="Title"/>
        <w:numPr>
          <w:ilvl w:val="0"/>
          <w:numId w:val="12"/>
        </w:numPr>
        <w:spacing w:before="120" w:after="120"/>
        <w:ind w:left="2268" w:hanging="425"/>
        <w:jc w:val="both"/>
        <w:rPr>
          <w:rFonts w:ascii="Bookman Old Style" w:hAnsi="Bookman Old Style"/>
          <w:b w:val="0"/>
          <w:color w:val="000000" w:themeColor="text1"/>
          <w:u w:val="none"/>
          <w:lang w:val="id-ID"/>
        </w:rPr>
      </w:pPr>
      <w:r w:rsidRPr="00CA0F38">
        <w:rPr>
          <w:rFonts w:ascii="Bookman Old Style" w:hAnsi="Bookman Old Style"/>
          <w:b w:val="0"/>
          <w:color w:val="000000" w:themeColor="text1"/>
          <w:u w:val="none"/>
          <w:lang w:val="id-ID"/>
        </w:rPr>
        <w:t>Peraturan Bupati Sukoharjo Nomor 45 Tahun 2018 tentang Daftar Kewenangan Desa Berdasarkan Hak Asal Usul Dan Kewenangan Lokal Berskala Desa di Kabupaten Sukoharjo (Berita Daerah Kabupaten Sukoharjo Tahun 2018 Nomor 45);</w:t>
      </w:r>
    </w:p>
    <w:p w:rsidR="00435751" w:rsidRPr="00CA0F38" w:rsidRDefault="00435751" w:rsidP="00470E62">
      <w:pPr>
        <w:pStyle w:val="Title"/>
        <w:numPr>
          <w:ilvl w:val="0"/>
          <w:numId w:val="12"/>
        </w:numPr>
        <w:spacing w:before="120" w:after="120"/>
        <w:ind w:left="2268" w:hanging="425"/>
        <w:jc w:val="both"/>
        <w:rPr>
          <w:rFonts w:ascii="Bookman Old Style" w:hAnsi="Bookman Old Style"/>
          <w:b w:val="0"/>
          <w:color w:val="000000" w:themeColor="text1"/>
          <w:u w:val="none"/>
          <w:lang w:val="id-ID"/>
        </w:rPr>
      </w:pPr>
      <w:r w:rsidRPr="00CA0F38">
        <w:rPr>
          <w:rFonts w:ascii="Bookman Old Style" w:hAnsi="Bookman Old Style"/>
          <w:b w:val="0"/>
          <w:color w:val="000000" w:themeColor="text1"/>
          <w:u w:val="none"/>
          <w:lang w:val="id-ID"/>
        </w:rPr>
        <w:t>Peraturan Bupati Sukoharjo Nomor 9 tahun 2019 tentang Pedoman Pengelolaan Keuangan Desa (Berita Daerah Kabupaten Sukoharjo Tahun 2019 Nomor 9);</w:t>
      </w:r>
    </w:p>
    <w:p w:rsidR="00435751" w:rsidRPr="00CA0F38" w:rsidRDefault="00435751" w:rsidP="00470E62">
      <w:pPr>
        <w:pStyle w:val="Title"/>
        <w:numPr>
          <w:ilvl w:val="0"/>
          <w:numId w:val="12"/>
        </w:numPr>
        <w:spacing w:before="120" w:after="120"/>
        <w:ind w:left="2268" w:hanging="425"/>
        <w:jc w:val="both"/>
        <w:rPr>
          <w:rFonts w:ascii="Bookman Old Style" w:hAnsi="Bookman Old Style"/>
          <w:b w:val="0"/>
          <w:color w:val="000000" w:themeColor="text1"/>
          <w:u w:val="none"/>
          <w:lang w:val="id-ID"/>
        </w:rPr>
      </w:pPr>
      <w:r w:rsidRPr="00CA0F38">
        <w:rPr>
          <w:rFonts w:ascii="Bookman Old Style" w:hAnsi="Bookman Old Style"/>
          <w:b w:val="0"/>
          <w:color w:val="000000" w:themeColor="text1"/>
          <w:u w:val="none"/>
          <w:lang w:val="id-ID"/>
        </w:rPr>
        <w:t>Peraturan Bupati Sukoharjo Nomor 40 Tahun 2019 tentang Pembangunan Desa (Berita Daerah Kabupaten Sukoharjo Tahun 2019 Nomor 40);</w:t>
      </w:r>
    </w:p>
    <w:p w:rsidR="00283866" w:rsidRPr="00CA0F38" w:rsidRDefault="00FB5171" w:rsidP="00470E62">
      <w:pPr>
        <w:pStyle w:val="Title"/>
        <w:numPr>
          <w:ilvl w:val="0"/>
          <w:numId w:val="12"/>
        </w:numPr>
        <w:spacing w:before="120" w:after="120"/>
        <w:ind w:left="2268" w:hanging="425"/>
        <w:jc w:val="both"/>
        <w:rPr>
          <w:rFonts w:ascii="Bookman Old Style" w:hAnsi="Bookman Old Style"/>
          <w:b w:val="0"/>
          <w:color w:val="000000" w:themeColor="text1"/>
          <w:u w:val="none"/>
          <w:lang w:val="id-ID"/>
        </w:rPr>
      </w:pPr>
      <w:r w:rsidRPr="00CA0F38">
        <w:rPr>
          <w:rFonts w:ascii="Bookman Old Style" w:hAnsi="Bookman Old Style"/>
          <w:b w:val="0"/>
          <w:color w:val="000000" w:themeColor="text1"/>
          <w:u w:val="none"/>
          <w:lang w:val="id-ID"/>
        </w:rPr>
        <w:t>Peraturan Bupati Sukoharjo Nomor 43 Tahun 2019 tentang Penghasilan Tetap, Tunjangan dan Penerimaan Lain yang Sah bagi Kepala Desa dan Perangkat Desa di Kabupaten Sukoharjo (Berita Daerah Kabupaten Sukoharjo Tahun 2019 Nomor 43);</w:t>
      </w:r>
    </w:p>
    <w:p w:rsidR="00692EFF" w:rsidRPr="00CA0F38" w:rsidRDefault="00692EFF" w:rsidP="00470E62">
      <w:pPr>
        <w:pStyle w:val="Title"/>
        <w:numPr>
          <w:ilvl w:val="0"/>
          <w:numId w:val="12"/>
        </w:numPr>
        <w:spacing w:before="120" w:after="120"/>
        <w:ind w:left="2268" w:hanging="425"/>
        <w:jc w:val="both"/>
        <w:rPr>
          <w:rFonts w:ascii="Bookman Old Style" w:hAnsi="Bookman Old Style"/>
          <w:b w:val="0"/>
          <w:color w:val="000000" w:themeColor="text1"/>
          <w:u w:val="none"/>
          <w:lang w:val="id-ID"/>
        </w:rPr>
      </w:pPr>
      <w:r w:rsidRPr="00CA0F38">
        <w:rPr>
          <w:rFonts w:ascii="Bookman Old Style" w:hAnsi="Bookman Old Style"/>
          <w:b w:val="0"/>
          <w:color w:val="000000" w:themeColor="text1"/>
          <w:u w:val="none"/>
          <w:lang w:val="id-ID"/>
        </w:rPr>
        <w:lastRenderedPageBreak/>
        <w:t xml:space="preserve">Peraturan Bupati Sukoharjo Nomor </w:t>
      </w:r>
      <w:r w:rsidRPr="00CA0F38">
        <w:rPr>
          <w:rFonts w:ascii="Bookman Old Style" w:hAnsi="Bookman Old Style"/>
          <w:b w:val="0"/>
          <w:color w:val="000000" w:themeColor="text1"/>
          <w:u w:val="none"/>
        </w:rPr>
        <w:t>13</w:t>
      </w:r>
      <w:r w:rsidRPr="00CA0F38">
        <w:rPr>
          <w:rFonts w:ascii="Bookman Old Style" w:hAnsi="Bookman Old Style"/>
          <w:b w:val="0"/>
          <w:color w:val="000000" w:themeColor="text1"/>
          <w:u w:val="none"/>
          <w:lang w:val="id-ID"/>
        </w:rPr>
        <w:t xml:space="preserve"> Tahun </w:t>
      </w:r>
      <w:r w:rsidRPr="00CA0F38">
        <w:rPr>
          <w:rFonts w:ascii="Bookman Old Style" w:hAnsi="Bookman Old Style"/>
          <w:b w:val="0"/>
          <w:color w:val="000000" w:themeColor="text1"/>
          <w:u w:val="none"/>
        </w:rPr>
        <w:t xml:space="preserve">2020 </w:t>
      </w:r>
      <w:r w:rsidRPr="00CA0F38">
        <w:rPr>
          <w:rFonts w:ascii="Bookman Old Style" w:hAnsi="Bookman Old Style"/>
          <w:b w:val="0"/>
          <w:color w:val="000000" w:themeColor="text1"/>
          <w:u w:val="none"/>
          <w:lang w:val="id-ID"/>
        </w:rPr>
        <w:t xml:space="preserve">tentang </w:t>
      </w:r>
      <w:r w:rsidRPr="00CA0F38">
        <w:rPr>
          <w:rFonts w:ascii="Bookman Old Style" w:hAnsi="Bookman Old Style"/>
          <w:b w:val="0"/>
          <w:color w:val="000000" w:themeColor="text1"/>
          <w:u w:val="none"/>
        </w:rPr>
        <w:t xml:space="preserve">Tata Cara Pengadaan Barang/Jasa di Desa </w:t>
      </w:r>
      <w:r w:rsidRPr="00CA0F38">
        <w:rPr>
          <w:rFonts w:ascii="Bookman Old Style" w:hAnsi="Bookman Old Style"/>
          <w:b w:val="0"/>
          <w:color w:val="000000" w:themeColor="text1"/>
          <w:u w:val="none"/>
          <w:lang w:val="id-ID"/>
        </w:rPr>
        <w:t xml:space="preserve">(Berita Daerah Kabupaten Sukoharjo Tahun </w:t>
      </w:r>
      <w:r w:rsidRPr="00CA0F38">
        <w:rPr>
          <w:rFonts w:ascii="Bookman Old Style" w:hAnsi="Bookman Old Style"/>
          <w:b w:val="0"/>
          <w:color w:val="000000" w:themeColor="text1"/>
          <w:u w:val="none"/>
        </w:rPr>
        <w:t>202</w:t>
      </w:r>
      <w:r w:rsidR="00B522B1" w:rsidRPr="00CA0F38">
        <w:rPr>
          <w:rFonts w:ascii="Bookman Old Style" w:hAnsi="Bookman Old Style"/>
          <w:b w:val="0"/>
          <w:color w:val="000000" w:themeColor="text1"/>
          <w:u w:val="none"/>
        </w:rPr>
        <w:t>0</w:t>
      </w:r>
      <w:r w:rsidRPr="00CA0F38">
        <w:rPr>
          <w:rFonts w:ascii="Bookman Old Style" w:hAnsi="Bookman Old Style"/>
          <w:b w:val="0"/>
          <w:color w:val="000000" w:themeColor="text1"/>
          <w:u w:val="none"/>
          <w:lang w:val="id-ID"/>
        </w:rPr>
        <w:t xml:space="preserve"> Nomor </w:t>
      </w:r>
      <w:r w:rsidR="00B522B1" w:rsidRPr="00CA0F38">
        <w:rPr>
          <w:rFonts w:ascii="Bookman Old Style" w:hAnsi="Bookman Old Style"/>
          <w:b w:val="0"/>
          <w:color w:val="000000" w:themeColor="text1"/>
          <w:u w:val="none"/>
        </w:rPr>
        <w:t>13</w:t>
      </w:r>
      <w:r w:rsidRPr="00CA0F38">
        <w:rPr>
          <w:rFonts w:ascii="Bookman Old Style" w:hAnsi="Bookman Old Style"/>
          <w:b w:val="0"/>
          <w:color w:val="000000" w:themeColor="text1"/>
          <w:u w:val="none"/>
          <w:lang w:val="id-ID"/>
        </w:rPr>
        <w:t>);</w:t>
      </w:r>
    </w:p>
    <w:p w:rsidR="00692EFF" w:rsidRPr="00CA0F38" w:rsidRDefault="00692EFF" w:rsidP="00470E62">
      <w:pPr>
        <w:pStyle w:val="Title"/>
        <w:numPr>
          <w:ilvl w:val="0"/>
          <w:numId w:val="12"/>
        </w:numPr>
        <w:spacing w:before="120" w:after="120"/>
        <w:ind w:left="2268" w:hanging="425"/>
        <w:jc w:val="both"/>
        <w:rPr>
          <w:rFonts w:ascii="Bookman Old Style" w:hAnsi="Bookman Old Style"/>
          <w:b w:val="0"/>
          <w:color w:val="000000" w:themeColor="text1"/>
          <w:u w:val="none"/>
          <w:lang w:val="id-ID"/>
        </w:rPr>
      </w:pPr>
      <w:r w:rsidRPr="00CA0F38">
        <w:rPr>
          <w:rFonts w:ascii="Bookman Old Style" w:hAnsi="Bookman Old Style"/>
          <w:b w:val="0"/>
          <w:color w:val="000000" w:themeColor="text1"/>
          <w:u w:val="none"/>
          <w:lang w:val="id-ID"/>
        </w:rPr>
        <w:t xml:space="preserve">Peraturan Bupati Sukoharjo Nomor </w:t>
      </w:r>
      <w:r w:rsidR="00236C11" w:rsidRPr="00CA0F38">
        <w:rPr>
          <w:rFonts w:ascii="Bookman Old Style" w:hAnsi="Bookman Old Style"/>
          <w:b w:val="0"/>
          <w:color w:val="000000" w:themeColor="text1"/>
          <w:u w:val="none"/>
        </w:rPr>
        <w:t>52</w:t>
      </w:r>
      <w:r w:rsidRPr="00CA0F38">
        <w:rPr>
          <w:rFonts w:ascii="Bookman Old Style" w:hAnsi="Bookman Old Style"/>
          <w:b w:val="0"/>
          <w:color w:val="000000" w:themeColor="text1"/>
          <w:u w:val="none"/>
          <w:lang w:val="id-ID"/>
        </w:rPr>
        <w:t xml:space="preserve"> Tahun </w:t>
      </w:r>
      <w:r w:rsidRPr="00CA0F38">
        <w:rPr>
          <w:rFonts w:ascii="Bookman Old Style" w:hAnsi="Bookman Old Style"/>
          <w:b w:val="0"/>
          <w:color w:val="000000" w:themeColor="text1"/>
          <w:u w:val="none"/>
        </w:rPr>
        <w:t xml:space="preserve">2021 </w:t>
      </w:r>
      <w:r w:rsidRPr="00CA0F38">
        <w:rPr>
          <w:rFonts w:ascii="Bookman Old Style" w:hAnsi="Bookman Old Style"/>
          <w:b w:val="0"/>
          <w:color w:val="000000" w:themeColor="text1"/>
          <w:u w:val="none"/>
          <w:lang w:val="id-ID"/>
        </w:rPr>
        <w:t xml:space="preserve">tentang </w:t>
      </w:r>
      <w:r w:rsidRPr="00CA0F38">
        <w:rPr>
          <w:rFonts w:ascii="Bookman Old Style" w:hAnsi="Bookman Old Style"/>
          <w:b w:val="0"/>
          <w:color w:val="000000" w:themeColor="text1"/>
          <w:u w:val="none"/>
        </w:rPr>
        <w:t xml:space="preserve">Prioritas Penggunaan Dana Desa Tahun 2022 </w:t>
      </w:r>
      <w:r w:rsidRPr="00CA0F38">
        <w:rPr>
          <w:rFonts w:ascii="Bookman Old Style" w:hAnsi="Bookman Old Style"/>
          <w:b w:val="0"/>
          <w:color w:val="000000" w:themeColor="text1"/>
          <w:u w:val="none"/>
          <w:lang w:val="id-ID"/>
        </w:rPr>
        <w:t xml:space="preserve">(Berita Daerah Kabupaten Sukoharjo Tahun </w:t>
      </w:r>
      <w:r w:rsidRPr="00CA0F38">
        <w:rPr>
          <w:rFonts w:ascii="Bookman Old Style" w:hAnsi="Bookman Old Style"/>
          <w:b w:val="0"/>
          <w:color w:val="000000" w:themeColor="text1"/>
          <w:u w:val="none"/>
        </w:rPr>
        <w:t>202</w:t>
      </w:r>
      <w:r w:rsidR="00B522B1" w:rsidRPr="00CA0F38">
        <w:rPr>
          <w:rFonts w:ascii="Bookman Old Style" w:hAnsi="Bookman Old Style"/>
          <w:b w:val="0"/>
          <w:color w:val="000000" w:themeColor="text1"/>
          <w:u w:val="none"/>
        </w:rPr>
        <w:t>1</w:t>
      </w:r>
      <w:r w:rsidRPr="00CA0F38">
        <w:rPr>
          <w:rFonts w:ascii="Bookman Old Style" w:hAnsi="Bookman Old Style"/>
          <w:b w:val="0"/>
          <w:color w:val="000000" w:themeColor="text1"/>
          <w:u w:val="none"/>
          <w:lang w:val="id-ID"/>
        </w:rPr>
        <w:t xml:space="preserve"> Nomo</w:t>
      </w:r>
      <w:r w:rsidR="00236C11" w:rsidRPr="00CA0F38">
        <w:rPr>
          <w:rFonts w:ascii="Bookman Old Style" w:hAnsi="Bookman Old Style"/>
          <w:b w:val="0"/>
          <w:color w:val="000000" w:themeColor="text1"/>
          <w:u w:val="none"/>
        </w:rPr>
        <w:t>r 53</w:t>
      </w:r>
      <w:r w:rsidRPr="00CA0F38">
        <w:rPr>
          <w:rFonts w:ascii="Bookman Old Style" w:hAnsi="Bookman Old Style"/>
          <w:b w:val="0"/>
          <w:color w:val="000000" w:themeColor="text1"/>
          <w:u w:val="none"/>
          <w:lang w:val="id-ID"/>
        </w:rPr>
        <w:t>);</w:t>
      </w:r>
    </w:p>
    <w:p w:rsidR="00925A28" w:rsidRPr="00925A28" w:rsidRDefault="00925A28" w:rsidP="00925A28">
      <w:pPr>
        <w:pStyle w:val="Title"/>
        <w:numPr>
          <w:ilvl w:val="0"/>
          <w:numId w:val="12"/>
        </w:numPr>
        <w:spacing w:before="120" w:after="120"/>
        <w:ind w:left="2268" w:hanging="425"/>
        <w:jc w:val="both"/>
        <w:rPr>
          <w:rFonts w:ascii="Bookman Old Style" w:hAnsi="Bookman Old Style"/>
          <w:color w:val="000000" w:themeColor="text1"/>
          <w:lang w:val="id-ID"/>
        </w:rPr>
      </w:pPr>
      <w:r w:rsidRPr="00925A28">
        <w:rPr>
          <w:rFonts w:ascii="Bookman Old Style" w:hAnsi="Bookman Old Style"/>
          <w:b w:val="0"/>
          <w:color w:val="000000" w:themeColor="text1"/>
          <w:u w:val="none"/>
        </w:rPr>
        <w:t>Peraturan</w:t>
      </w:r>
      <w:r>
        <w:rPr>
          <w:rFonts w:ascii="Bookman Old Style" w:hAnsi="Bookman Old Style"/>
          <w:b w:val="0"/>
          <w:color w:val="000000" w:themeColor="text1"/>
          <w:u w:val="none"/>
          <w:lang w:val="id-ID"/>
        </w:rPr>
        <w:t xml:space="preserve"> </w:t>
      </w:r>
      <w:r w:rsidRPr="00925A28">
        <w:rPr>
          <w:rFonts w:ascii="Bookman Old Style" w:hAnsi="Bookman Old Style"/>
          <w:b w:val="0"/>
          <w:color w:val="000000" w:themeColor="text1"/>
          <w:u w:val="none"/>
          <w:lang w:val="id-ID"/>
        </w:rPr>
        <w:t>Desa Serut Nomor 5 Tahun 2021 tentang Perubahan Peraturan Desa Serut Nomor 4 Tahun 2017 tentang Susunan Organisasi dan Tata Kerja Pemerintah Desa Serut (Lembaran Desa Serut Tahun 2021 Nomor 5);</w:t>
      </w:r>
    </w:p>
    <w:p w:rsidR="00925A28" w:rsidRPr="00925A28" w:rsidRDefault="00925A28" w:rsidP="00925A28">
      <w:pPr>
        <w:pStyle w:val="Title"/>
        <w:numPr>
          <w:ilvl w:val="0"/>
          <w:numId w:val="12"/>
        </w:numPr>
        <w:spacing w:before="120" w:after="120"/>
        <w:ind w:left="2268" w:hanging="425"/>
        <w:jc w:val="both"/>
        <w:rPr>
          <w:rFonts w:ascii="Bookman Old Style" w:hAnsi="Bookman Old Style"/>
          <w:b w:val="0"/>
          <w:color w:val="000000" w:themeColor="text1"/>
          <w:u w:val="none"/>
          <w:lang w:val="id-ID"/>
        </w:rPr>
      </w:pPr>
      <w:r w:rsidRPr="00925A28">
        <w:rPr>
          <w:rFonts w:ascii="Bookman Old Style" w:hAnsi="Bookman Old Style"/>
          <w:b w:val="0"/>
          <w:color w:val="000000" w:themeColor="text1"/>
          <w:u w:val="none"/>
          <w:lang w:val="id-ID"/>
        </w:rPr>
        <w:t>Peraturan Desa Serut Nomor 6 Tahun 2021 tentang Perubahan atas Peraturan Desa Serut Nomor 3 Tahun 2017 tentang Penatagunaan Tanah Kas Desa (Lembaran Desa Serut Tahun 2021 Nomor 6) ;</w:t>
      </w:r>
    </w:p>
    <w:p w:rsidR="00925A28" w:rsidRPr="00925A28" w:rsidRDefault="00925A28" w:rsidP="00925A28">
      <w:pPr>
        <w:pStyle w:val="Title"/>
        <w:numPr>
          <w:ilvl w:val="0"/>
          <w:numId w:val="12"/>
        </w:numPr>
        <w:spacing w:before="120" w:after="120"/>
        <w:ind w:left="2268" w:hanging="425"/>
        <w:jc w:val="both"/>
        <w:rPr>
          <w:rFonts w:ascii="Bookman Old Style" w:hAnsi="Bookman Old Style"/>
          <w:b w:val="0"/>
          <w:color w:val="000000" w:themeColor="text1"/>
          <w:u w:val="none"/>
          <w:lang w:val="id-ID"/>
        </w:rPr>
      </w:pPr>
      <w:r w:rsidRPr="00925A28">
        <w:rPr>
          <w:rFonts w:ascii="Bookman Old Style" w:hAnsi="Bookman Old Style"/>
          <w:b w:val="0"/>
          <w:color w:val="000000" w:themeColor="text1"/>
          <w:u w:val="none"/>
          <w:lang w:val="id-ID"/>
        </w:rPr>
        <w:t>Peraturan Desa Serut Nomor 6 Tahun 2018 Tentang Kewenangan Desa Berdasarkan Hak Asal Usul Dan Kewenangan Lokal Berskala Desa (Lembara</w:t>
      </w:r>
      <w:r w:rsidR="0027450F">
        <w:rPr>
          <w:rFonts w:ascii="Bookman Old Style" w:hAnsi="Bookman Old Style"/>
          <w:b w:val="0"/>
          <w:color w:val="000000" w:themeColor="text1"/>
          <w:u w:val="none"/>
          <w:lang w:val="id-ID"/>
        </w:rPr>
        <w:t>n Desa Serut</w:t>
      </w:r>
      <w:r w:rsidRPr="00925A28">
        <w:rPr>
          <w:rFonts w:ascii="Bookman Old Style" w:hAnsi="Bookman Old Style"/>
          <w:b w:val="0"/>
          <w:color w:val="000000" w:themeColor="text1"/>
          <w:u w:val="none"/>
          <w:lang w:val="id-ID"/>
        </w:rPr>
        <w:t xml:space="preserve"> Tahun 2018 Nomor 6);</w:t>
      </w:r>
    </w:p>
    <w:p w:rsidR="0027450F" w:rsidRPr="0027450F" w:rsidRDefault="0027450F" w:rsidP="0027450F">
      <w:pPr>
        <w:pStyle w:val="Title"/>
        <w:numPr>
          <w:ilvl w:val="0"/>
          <w:numId w:val="12"/>
        </w:numPr>
        <w:spacing w:before="120" w:after="120"/>
        <w:ind w:left="2268" w:hanging="425"/>
        <w:jc w:val="both"/>
        <w:rPr>
          <w:rFonts w:ascii="Bookman Old Style" w:hAnsi="Bookman Old Style"/>
          <w:b w:val="0"/>
          <w:color w:val="000000" w:themeColor="text1"/>
          <w:u w:val="none"/>
          <w:lang w:val="id-ID"/>
        </w:rPr>
      </w:pPr>
      <w:r w:rsidRPr="0027450F">
        <w:rPr>
          <w:rFonts w:ascii="Bookman Old Style" w:hAnsi="Bookman Old Style"/>
          <w:b w:val="0"/>
          <w:color w:val="000000" w:themeColor="text1"/>
          <w:u w:val="none"/>
          <w:lang w:val="id-ID"/>
        </w:rPr>
        <w:t>Peraturan Desa Serut Nomor 3 Tahun 2019 tentang Rencana Pembangunan Jangka Menengah Desa Tahun 2019-2025 (Lembaran Desa Serut Tahun 2019 Nomor 3);</w:t>
      </w:r>
    </w:p>
    <w:p w:rsidR="0027450F" w:rsidRPr="0027450F" w:rsidRDefault="0027450F" w:rsidP="0027450F">
      <w:pPr>
        <w:pStyle w:val="Title"/>
        <w:numPr>
          <w:ilvl w:val="0"/>
          <w:numId w:val="12"/>
        </w:numPr>
        <w:spacing w:before="120" w:after="120"/>
        <w:ind w:left="2268" w:hanging="425"/>
        <w:jc w:val="both"/>
        <w:rPr>
          <w:rFonts w:ascii="Bookman Old Style" w:hAnsi="Bookman Old Style"/>
          <w:b w:val="0"/>
          <w:color w:val="000000" w:themeColor="text1"/>
          <w:u w:val="none"/>
          <w:lang w:val="id-ID"/>
        </w:rPr>
      </w:pPr>
      <w:r w:rsidRPr="0027450F">
        <w:rPr>
          <w:rFonts w:ascii="Bookman Old Style" w:hAnsi="Bookman Old Style"/>
          <w:b w:val="0"/>
          <w:color w:val="000000" w:themeColor="text1"/>
          <w:u w:val="none"/>
          <w:lang w:val="id-ID"/>
        </w:rPr>
        <w:t>Peraturan Desa Serut Nomor 4 Tahun 2021 tentang Rencana Kerja Pemerintah Desa Tahun 2022 (Lembaran Desa Serut Tahun 2021 Nomor 4);</w:t>
      </w:r>
    </w:p>
    <w:p w:rsidR="00B522B1" w:rsidRPr="00CA0F38" w:rsidRDefault="00B522B1" w:rsidP="00470E62">
      <w:pPr>
        <w:pStyle w:val="Title"/>
        <w:ind w:left="2268"/>
        <w:jc w:val="both"/>
        <w:rPr>
          <w:rFonts w:ascii="Bookman Old Style" w:hAnsi="Bookman Old Style"/>
          <w:b w:val="0"/>
          <w:color w:val="000000" w:themeColor="text1"/>
          <w:u w:val="none"/>
          <w:lang w:val="id-ID"/>
        </w:rPr>
      </w:pPr>
    </w:p>
    <w:p w:rsidR="00236D18" w:rsidRPr="00CA0F38" w:rsidRDefault="00236D18" w:rsidP="00470E62">
      <w:pPr>
        <w:spacing w:after="0" w:line="240" w:lineRule="auto"/>
        <w:jc w:val="center"/>
        <w:rPr>
          <w:rFonts w:ascii="Bookman Old Style" w:hAnsi="Bookman Old Style"/>
          <w:bCs/>
          <w:color w:val="000000"/>
          <w:sz w:val="24"/>
          <w:szCs w:val="24"/>
          <w:lang w:val="sv-SE"/>
        </w:rPr>
      </w:pPr>
      <w:r w:rsidRPr="00CA0F38">
        <w:rPr>
          <w:rFonts w:ascii="Bookman Old Style" w:hAnsi="Bookman Old Style"/>
          <w:bCs/>
          <w:color w:val="000000"/>
          <w:sz w:val="24"/>
          <w:szCs w:val="24"/>
          <w:lang w:val="sv-SE"/>
        </w:rPr>
        <w:t xml:space="preserve">Dengan </w:t>
      </w:r>
      <w:r w:rsidRPr="00CA0F38">
        <w:rPr>
          <w:rFonts w:ascii="Bookman Old Style" w:hAnsi="Bookman Old Style"/>
          <w:bCs/>
          <w:color w:val="000000"/>
          <w:sz w:val="24"/>
          <w:szCs w:val="24"/>
          <w:lang w:val="id-ID"/>
        </w:rPr>
        <w:t xml:space="preserve">Kesepakatan </w:t>
      </w:r>
      <w:r w:rsidRPr="00CA0F38">
        <w:rPr>
          <w:rFonts w:ascii="Bookman Old Style" w:hAnsi="Bookman Old Style"/>
          <w:bCs/>
          <w:color w:val="000000"/>
          <w:sz w:val="24"/>
          <w:szCs w:val="24"/>
          <w:lang w:val="sv-SE"/>
        </w:rPr>
        <w:t xml:space="preserve"> Bersama </w:t>
      </w:r>
    </w:p>
    <w:p w:rsidR="0055262A" w:rsidRPr="00CA0F38" w:rsidRDefault="0055262A" w:rsidP="00470E62">
      <w:pPr>
        <w:spacing w:after="0" w:line="240" w:lineRule="auto"/>
        <w:jc w:val="center"/>
        <w:rPr>
          <w:rFonts w:ascii="Bookman Old Style" w:hAnsi="Bookman Old Style"/>
          <w:bCs/>
          <w:color w:val="000000"/>
          <w:sz w:val="24"/>
          <w:szCs w:val="24"/>
          <w:lang w:val="sv-SE"/>
        </w:rPr>
      </w:pPr>
    </w:p>
    <w:p w:rsidR="00925A28" w:rsidRPr="00925A28" w:rsidRDefault="00236D18" w:rsidP="00470E62">
      <w:pPr>
        <w:spacing w:after="0" w:line="240" w:lineRule="auto"/>
        <w:jc w:val="center"/>
        <w:rPr>
          <w:rFonts w:ascii="Bookman Old Style" w:hAnsi="Bookman Old Style"/>
          <w:bCs/>
          <w:color w:val="000000"/>
          <w:sz w:val="24"/>
          <w:szCs w:val="24"/>
          <w:lang w:val="id-ID"/>
        </w:rPr>
      </w:pPr>
      <w:r w:rsidRPr="00CA0F38">
        <w:rPr>
          <w:rFonts w:ascii="Bookman Old Style" w:hAnsi="Bookman Old Style"/>
          <w:bCs/>
          <w:color w:val="000000"/>
          <w:sz w:val="24"/>
          <w:szCs w:val="24"/>
          <w:lang w:val="sv-SE"/>
        </w:rPr>
        <w:t xml:space="preserve">BADAN PERMUSYAWARATAN DESA </w:t>
      </w:r>
      <w:r w:rsidR="00925A28">
        <w:rPr>
          <w:rFonts w:ascii="Bookman Old Style" w:hAnsi="Bookman Old Style"/>
          <w:bCs/>
          <w:color w:val="000000"/>
          <w:sz w:val="24"/>
          <w:szCs w:val="24"/>
          <w:lang w:val="id-ID"/>
        </w:rPr>
        <w:t>SERUT</w:t>
      </w:r>
    </w:p>
    <w:p w:rsidR="0055262A" w:rsidRPr="00CE0987" w:rsidRDefault="0055262A" w:rsidP="00470E62">
      <w:pPr>
        <w:spacing w:after="0" w:line="240" w:lineRule="auto"/>
        <w:jc w:val="center"/>
        <w:rPr>
          <w:rFonts w:ascii="Bookman Old Style" w:hAnsi="Bookman Old Style"/>
          <w:bCs/>
          <w:color w:val="000000"/>
          <w:sz w:val="16"/>
          <w:szCs w:val="24"/>
        </w:rPr>
      </w:pPr>
    </w:p>
    <w:p w:rsidR="00236D18" w:rsidRPr="00CA0F38" w:rsidRDefault="0055262A" w:rsidP="00470E62">
      <w:pPr>
        <w:spacing w:after="0" w:line="240" w:lineRule="auto"/>
        <w:jc w:val="center"/>
        <w:rPr>
          <w:rFonts w:ascii="Bookman Old Style" w:hAnsi="Bookman Old Style"/>
          <w:bCs/>
          <w:color w:val="000000"/>
          <w:sz w:val="24"/>
          <w:szCs w:val="24"/>
        </w:rPr>
      </w:pPr>
      <w:r w:rsidRPr="00CA0F38">
        <w:rPr>
          <w:rFonts w:ascii="Bookman Old Style" w:hAnsi="Bookman Old Style"/>
          <w:bCs/>
          <w:color w:val="000000"/>
          <w:sz w:val="24"/>
          <w:szCs w:val="24"/>
        </w:rPr>
        <w:t>dan</w:t>
      </w:r>
    </w:p>
    <w:p w:rsidR="0055262A" w:rsidRPr="00CE0987" w:rsidRDefault="0055262A" w:rsidP="00470E62">
      <w:pPr>
        <w:spacing w:after="0" w:line="240" w:lineRule="auto"/>
        <w:jc w:val="center"/>
        <w:rPr>
          <w:rFonts w:ascii="Bookman Old Style" w:hAnsi="Bookman Old Style"/>
          <w:bCs/>
          <w:color w:val="000000"/>
          <w:sz w:val="18"/>
          <w:szCs w:val="24"/>
        </w:rPr>
      </w:pPr>
    </w:p>
    <w:p w:rsidR="00236D18" w:rsidRPr="00CA0F38" w:rsidRDefault="00236D18" w:rsidP="00470E62">
      <w:pPr>
        <w:spacing w:after="0" w:line="240" w:lineRule="auto"/>
        <w:jc w:val="center"/>
        <w:rPr>
          <w:rFonts w:ascii="Bookman Old Style" w:hAnsi="Bookman Old Style"/>
          <w:bCs/>
          <w:color w:val="000000"/>
          <w:sz w:val="24"/>
          <w:szCs w:val="24"/>
          <w:lang w:val="id-ID"/>
        </w:rPr>
      </w:pPr>
      <w:r w:rsidRPr="00CA0F38">
        <w:rPr>
          <w:rFonts w:ascii="Bookman Old Style" w:hAnsi="Bookman Old Style"/>
          <w:bCs/>
          <w:color w:val="000000"/>
          <w:sz w:val="24"/>
          <w:szCs w:val="24"/>
          <w:lang w:val="id-ID"/>
        </w:rPr>
        <w:t xml:space="preserve">KEPALA DESA </w:t>
      </w:r>
      <w:r w:rsidR="00CA0F38">
        <w:rPr>
          <w:rFonts w:ascii="Bookman Old Style" w:hAnsi="Bookman Old Style"/>
          <w:bCs/>
          <w:color w:val="000000"/>
          <w:sz w:val="24"/>
          <w:szCs w:val="24"/>
          <w:lang w:val="id-ID"/>
        </w:rPr>
        <w:t>SERUT</w:t>
      </w:r>
    </w:p>
    <w:p w:rsidR="00236D18" w:rsidRPr="00CA0F38" w:rsidRDefault="00236D18" w:rsidP="00470E62">
      <w:pPr>
        <w:spacing w:after="0" w:line="240" w:lineRule="auto"/>
        <w:jc w:val="center"/>
        <w:rPr>
          <w:rFonts w:ascii="Bookman Old Style" w:hAnsi="Bookman Old Style"/>
          <w:bCs/>
          <w:color w:val="000000"/>
          <w:sz w:val="24"/>
          <w:szCs w:val="24"/>
          <w:lang w:val="id-ID"/>
        </w:rPr>
      </w:pPr>
    </w:p>
    <w:p w:rsidR="00236D18" w:rsidRPr="00CA0F38" w:rsidRDefault="00236D18" w:rsidP="00470E62">
      <w:pPr>
        <w:spacing w:after="0" w:line="240" w:lineRule="auto"/>
        <w:jc w:val="center"/>
        <w:rPr>
          <w:rFonts w:ascii="Bookman Old Style" w:hAnsi="Bookman Old Style"/>
          <w:bCs/>
          <w:color w:val="000000"/>
          <w:sz w:val="24"/>
          <w:szCs w:val="24"/>
          <w:lang w:val="sv-SE"/>
        </w:rPr>
      </w:pPr>
      <w:r w:rsidRPr="00CA0F38">
        <w:rPr>
          <w:rFonts w:ascii="Bookman Old Style" w:hAnsi="Bookman Old Style"/>
          <w:bCs/>
          <w:color w:val="000000"/>
          <w:sz w:val="24"/>
          <w:szCs w:val="24"/>
          <w:lang w:val="sv-SE"/>
        </w:rPr>
        <w:t>MEMUTUSKAN</w:t>
      </w:r>
      <w:r w:rsidR="00A327D3" w:rsidRPr="00CA0F38">
        <w:rPr>
          <w:rFonts w:ascii="Bookman Old Style" w:hAnsi="Bookman Old Style"/>
          <w:bCs/>
          <w:color w:val="000000"/>
          <w:sz w:val="24"/>
          <w:szCs w:val="24"/>
          <w:lang w:val="sv-SE"/>
        </w:rPr>
        <w:t>:</w:t>
      </w:r>
    </w:p>
    <w:p w:rsidR="00236D18" w:rsidRPr="00CA0F38" w:rsidRDefault="00236D18" w:rsidP="00470E62">
      <w:pPr>
        <w:spacing w:after="0" w:line="240" w:lineRule="auto"/>
        <w:jc w:val="center"/>
        <w:rPr>
          <w:rFonts w:ascii="Bookman Old Style" w:hAnsi="Bookman Old Style"/>
          <w:bCs/>
          <w:color w:val="000000"/>
          <w:sz w:val="24"/>
          <w:szCs w:val="24"/>
          <w:lang w:val="sv-SE"/>
        </w:rPr>
      </w:pPr>
    </w:p>
    <w:p w:rsidR="00236D18" w:rsidRPr="00CA0F38" w:rsidRDefault="00236D18" w:rsidP="00470E62">
      <w:pPr>
        <w:tabs>
          <w:tab w:val="left" w:pos="1560"/>
        </w:tabs>
        <w:spacing w:after="0" w:line="240" w:lineRule="auto"/>
        <w:ind w:left="1843" w:right="48" w:hanging="1985"/>
        <w:jc w:val="both"/>
        <w:rPr>
          <w:rFonts w:ascii="Bookman Old Style" w:hAnsi="Bookman Old Style"/>
          <w:bCs/>
          <w:color w:val="000000"/>
          <w:sz w:val="24"/>
          <w:szCs w:val="24"/>
          <w:lang w:val="en-ID"/>
        </w:rPr>
      </w:pPr>
      <w:r w:rsidRPr="00CA0F38">
        <w:rPr>
          <w:rFonts w:ascii="Bookman Old Style" w:hAnsi="Bookman Old Style"/>
          <w:color w:val="000000"/>
          <w:sz w:val="24"/>
          <w:szCs w:val="24"/>
          <w:lang w:val="sv-SE"/>
        </w:rPr>
        <w:t>Menetapkan</w:t>
      </w:r>
      <w:r w:rsidRPr="00CA0F38">
        <w:rPr>
          <w:rFonts w:ascii="Bookman Old Style" w:hAnsi="Bookman Old Style"/>
          <w:color w:val="000000"/>
          <w:sz w:val="24"/>
          <w:szCs w:val="24"/>
          <w:lang w:val="sv-SE"/>
        </w:rPr>
        <w:tab/>
        <w:t>:</w:t>
      </w:r>
      <w:r w:rsidRPr="00CA0F38">
        <w:rPr>
          <w:rFonts w:ascii="Bookman Old Style" w:hAnsi="Bookman Old Style"/>
          <w:color w:val="000000"/>
          <w:sz w:val="24"/>
          <w:szCs w:val="24"/>
          <w:lang w:val="sv-SE"/>
        </w:rPr>
        <w:tab/>
      </w:r>
      <w:r w:rsidRPr="00CA0F38">
        <w:rPr>
          <w:rFonts w:ascii="Bookman Old Style" w:hAnsi="Bookman Old Style"/>
          <w:bCs/>
          <w:color w:val="000000"/>
          <w:sz w:val="24"/>
          <w:szCs w:val="24"/>
          <w:lang w:val="sv-SE"/>
        </w:rPr>
        <w:t xml:space="preserve">PERATURAN DESA TENTANG ANGGARAN PENDAPATAN DAN BELANJA DESA TAHUN ANGGARAN </w:t>
      </w:r>
      <w:r w:rsidR="00CB3848" w:rsidRPr="00CA0F38">
        <w:rPr>
          <w:rFonts w:ascii="Bookman Old Style" w:hAnsi="Bookman Old Style"/>
          <w:bCs/>
          <w:color w:val="000000"/>
          <w:sz w:val="24"/>
          <w:szCs w:val="24"/>
          <w:lang w:val="id-ID"/>
        </w:rPr>
        <w:t>202</w:t>
      </w:r>
      <w:r w:rsidR="00F233BF" w:rsidRPr="00CA0F38">
        <w:rPr>
          <w:rFonts w:ascii="Bookman Old Style" w:hAnsi="Bookman Old Style"/>
          <w:bCs/>
          <w:color w:val="000000"/>
          <w:sz w:val="24"/>
          <w:szCs w:val="24"/>
        </w:rPr>
        <w:t>2</w:t>
      </w:r>
      <w:r w:rsidRPr="00CA0F38">
        <w:rPr>
          <w:rFonts w:ascii="Bookman Old Style" w:hAnsi="Bookman Old Style"/>
          <w:bCs/>
          <w:color w:val="000000"/>
          <w:sz w:val="24"/>
          <w:szCs w:val="24"/>
          <w:lang w:val="en-ID"/>
        </w:rPr>
        <w:t>.</w:t>
      </w:r>
    </w:p>
    <w:p w:rsidR="00236D18" w:rsidRPr="00CA0F38" w:rsidRDefault="00236D18" w:rsidP="00470E62">
      <w:pPr>
        <w:tabs>
          <w:tab w:val="left" w:pos="2340"/>
        </w:tabs>
        <w:spacing w:after="0" w:line="240" w:lineRule="auto"/>
        <w:ind w:left="2699" w:hanging="2699"/>
        <w:jc w:val="center"/>
        <w:rPr>
          <w:rFonts w:ascii="Bookman Old Style" w:hAnsi="Bookman Old Style"/>
          <w:bCs/>
          <w:color w:val="000000"/>
          <w:sz w:val="24"/>
          <w:szCs w:val="24"/>
          <w:lang w:val="id-ID"/>
        </w:rPr>
      </w:pPr>
    </w:p>
    <w:p w:rsidR="00236D18" w:rsidRPr="00CA0F38" w:rsidRDefault="0055262A" w:rsidP="004D6855">
      <w:pPr>
        <w:tabs>
          <w:tab w:val="left" w:pos="2340"/>
        </w:tabs>
        <w:spacing w:after="120" w:line="240" w:lineRule="auto"/>
        <w:ind w:left="1843"/>
        <w:jc w:val="center"/>
        <w:rPr>
          <w:rFonts w:ascii="Bookman Old Style" w:hAnsi="Bookman Old Style"/>
          <w:bCs/>
          <w:color w:val="000000"/>
          <w:sz w:val="24"/>
          <w:szCs w:val="24"/>
          <w:lang w:val="fi-FI"/>
        </w:rPr>
      </w:pPr>
      <w:r w:rsidRPr="00CA0F38">
        <w:rPr>
          <w:rFonts w:ascii="Bookman Old Style" w:hAnsi="Bookman Old Style"/>
          <w:bCs/>
          <w:color w:val="000000"/>
          <w:sz w:val="24"/>
          <w:szCs w:val="24"/>
          <w:lang w:val="fi-FI"/>
        </w:rPr>
        <w:t xml:space="preserve">Pasal </w:t>
      </w:r>
      <w:r w:rsidR="00D3566A" w:rsidRPr="00CA0F38">
        <w:rPr>
          <w:rFonts w:ascii="Bookman Old Style" w:hAnsi="Bookman Old Style"/>
          <w:bCs/>
          <w:color w:val="000000"/>
          <w:sz w:val="24"/>
          <w:szCs w:val="24"/>
          <w:lang w:val="fi-FI"/>
        </w:rPr>
        <w:t>1</w:t>
      </w:r>
    </w:p>
    <w:p w:rsidR="00236D18" w:rsidRPr="00CA0F38" w:rsidRDefault="00236D18" w:rsidP="00470E62">
      <w:pPr>
        <w:spacing w:after="120" w:line="240" w:lineRule="auto"/>
        <w:ind w:left="1843"/>
        <w:jc w:val="both"/>
        <w:rPr>
          <w:rFonts w:ascii="Bookman Old Style" w:hAnsi="Bookman Old Style"/>
          <w:color w:val="000000"/>
          <w:sz w:val="24"/>
          <w:szCs w:val="24"/>
          <w:lang w:val="fi-FI"/>
        </w:rPr>
      </w:pPr>
      <w:r w:rsidRPr="00CA0F38">
        <w:rPr>
          <w:rFonts w:ascii="Bookman Old Style" w:hAnsi="Bookman Old Style"/>
          <w:color w:val="000000"/>
          <w:sz w:val="24"/>
          <w:szCs w:val="24"/>
          <w:lang w:val="fi-FI"/>
        </w:rPr>
        <w:t xml:space="preserve">Anggaran Pendapatan dan Belanja Desa Tahun Anggaran </w:t>
      </w:r>
      <w:r w:rsidRPr="00CA0F38">
        <w:rPr>
          <w:rFonts w:ascii="Bookman Old Style" w:hAnsi="Bookman Old Style"/>
          <w:color w:val="000000"/>
          <w:sz w:val="24"/>
          <w:szCs w:val="24"/>
        </w:rPr>
        <w:t>202</w:t>
      </w:r>
      <w:r w:rsidR="00F233BF" w:rsidRPr="00CA0F38">
        <w:rPr>
          <w:rFonts w:ascii="Bookman Old Style" w:hAnsi="Bookman Old Style"/>
          <w:color w:val="000000"/>
          <w:sz w:val="24"/>
          <w:szCs w:val="24"/>
        </w:rPr>
        <w:t xml:space="preserve">2 </w:t>
      </w:r>
      <w:r w:rsidRPr="00CA0F38">
        <w:rPr>
          <w:rFonts w:ascii="Bookman Old Style" w:hAnsi="Bookman Old Style"/>
          <w:color w:val="000000"/>
          <w:sz w:val="24"/>
          <w:szCs w:val="24"/>
          <w:lang w:val="fi-FI"/>
        </w:rPr>
        <w:t>dengan rincian sebagai berikut:</w:t>
      </w:r>
    </w:p>
    <w:p w:rsidR="006A132A" w:rsidRPr="00917FC5" w:rsidRDefault="006A132A" w:rsidP="00470E62">
      <w:pPr>
        <w:pStyle w:val="ListParagraph"/>
        <w:numPr>
          <w:ilvl w:val="0"/>
          <w:numId w:val="15"/>
        </w:numPr>
        <w:tabs>
          <w:tab w:val="left" w:pos="6804"/>
        </w:tabs>
        <w:spacing w:after="0" w:line="240" w:lineRule="auto"/>
        <w:ind w:left="2268" w:hanging="425"/>
        <w:jc w:val="both"/>
        <w:rPr>
          <w:rFonts w:ascii="Bookman Old Style" w:hAnsi="Bookman Old Style"/>
          <w:sz w:val="24"/>
          <w:szCs w:val="24"/>
          <w:lang w:val="fi-FI"/>
        </w:rPr>
      </w:pPr>
      <w:r w:rsidRPr="00917FC5">
        <w:rPr>
          <w:rFonts w:ascii="Bookman Old Style" w:hAnsi="Bookman Old Style"/>
          <w:sz w:val="24"/>
          <w:szCs w:val="24"/>
          <w:lang w:val="fi-FI"/>
        </w:rPr>
        <w:t>Pendapatan Desa</w:t>
      </w:r>
      <w:r w:rsidRPr="00917FC5">
        <w:rPr>
          <w:rFonts w:ascii="Bookman Old Style" w:hAnsi="Bookman Old Style"/>
          <w:sz w:val="24"/>
          <w:szCs w:val="24"/>
          <w:lang w:val="fi-FI"/>
        </w:rPr>
        <w:tab/>
      </w:r>
      <w:bookmarkStart w:id="1" w:name="_Hlk88688500"/>
      <w:r w:rsidRPr="00917FC5">
        <w:rPr>
          <w:rFonts w:ascii="Bookman Old Style" w:hAnsi="Bookman Old Style"/>
          <w:sz w:val="24"/>
          <w:szCs w:val="24"/>
          <w:lang w:val="fi-FI"/>
        </w:rPr>
        <w:t xml:space="preserve">Rp. </w:t>
      </w:r>
      <w:r w:rsidR="00917FC5" w:rsidRPr="00917FC5">
        <w:rPr>
          <w:rFonts w:ascii="Bookman Old Style" w:hAnsi="Bookman Old Style"/>
          <w:sz w:val="24"/>
          <w:szCs w:val="24"/>
          <w:lang w:val="id-ID"/>
        </w:rPr>
        <w:t>2.433.408.000</w:t>
      </w:r>
      <w:r w:rsidRPr="00917FC5">
        <w:rPr>
          <w:rFonts w:ascii="Bookman Old Style" w:hAnsi="Bookman Old Style"/>
          <w:sz w:val="24"/>
          <w:szCs w:val="24"/>
          <w:lang w:val="fi-FI"/>
        </w:rPr>
        <w:t>,-</w:t>
      </w:r>
      <w:bookmarkEnd w:id="1"/>
    </w:p>
    <w:p w:rsidR="006A132A" w:rsidRPr="00917FC5" w:rsidRDefault="006A132A" w:rsidP="00470E62">
      <w:pPr>
        <w:pStyle w:val="ListParagraph"/>
        <w:numPr>
          <w:ilvl w:val="0"/>
          <w:numId w:val="15"/>
        </w:numPr>
        <w:tabs>
          <w:tab w:val="left" w:pos="6804"/>
        </w:tabs>
        <w:spacing w:after="0" w:line="240" w:lineRule="auto"/>
        <w:ind w:left="2268" w:hanging="425"/>
        <w:jc w:val="both"/>
        <w:rPr>
          <w:rFonts w:ascii="Bookman Old Style" w:hAnsi="Bookman Old Style"/>
          <w:sz w:val="24"/>
          <w:szCs w:val="24"/>
          <w:lang w:val="fi-FI"/>
        </w:rPr>
      </w:pPr>
      <w:r w:rsidRPr="00917FC5">
        <w:rPr>
          <w:rFonts w:ascii="Bookman Old Style" w:hAnsi="Bookman Old Style"/>
          <w:sz w:val="24"/>
          <w:szCs w:val="24"/>
          <w:lang w:val="fi-FI"/>
        </w:rPr>
        <w:t>Belanja Desa</w:t>
      </w:r>
      <w:r w:rsidRPr="00917FC5">
        <w:rPr>
          <w:rFonts w:ascii="Bookman Old Style" w:hAnsi="Bookman Old Style"/>
          <w:sz w:val="24"/>
          <w:szCs w:val="24"/>
          <w:lang w:val="fi-FI"/>
        </w:rPr>
        <w:tab/>
      </w:r>
      <w:r w:rsidRPr="00917FC5">
        <w:rPr>
          <w:rFonts w:ascii="Bookman Old Style" w:hAnsi="Bookman Old Style"/>
          <w:sz w:val="24"/>
          <w:szCs w:val="24"/>
          <w:u w:val="single"/>
          <w:lang w:val="fi-FI"/>
        </w:rPr>
        <w:t xml:space="preserve">Rp. </w:t>
      </w:r>
      <w:r w:rsidR="00917FC5" w:rsidRPr="00917FC5">
        <w:rPr>
          <w:rFonts w:ascii="Bookman Old Style" w:hAnsi="Bookman Old Style"/>
          <w:sz w:val="24"/>
          <w:szCs w:val="24"/>
          <w:u w:val="single"/>
          <w:lang w:val="id-ID"/>
        </w:rPr>
        <w:t>2.465.340.372</w:t>
      </w:r>
      <w:r w:rsidRPr="00917FC5">
        <w:rPr>
          <w:rFonts w:ascii="Bookman Old Style" w:hAnsi="Bookman Old Style"/>
          <w:sz w:val="24"/>
          <w:szCs w:val="24"/>
          <w:u w:val="single"/>
          <w:lang w:val="fi-FI"/>
        </w:rPr>
        <w:t>,-</w:t>
      </w:r>
    </w:p>
    <w:p w:rsidR="006A132A" w:rsidRPr="006514B1" w:rsidRDefault="006A132A" w:rsidP="00470E62">
      <w:pPr>
        <w:pStyle w:val="ListParagraph"/>
        <w:tabs>
          <w:tab w:val="left" w:pos="6804"/>
        </w:tabs>
        <w:spacing w:after="120" w:line="240" w:lineRule="auto"/>
        <w:ind w:left="2268"/>
        <w:contextualSpacing w:val="0"/>
        <w:jc w:val="both"/>
        <w:rPr>
          <w:rFonts w:ascii="Bookman Old Style" w:hAnsi="Bookman Old Style"/>
          <w:sz w:val="24"/>
          <w:szCs w:val="24"/>
          <w:lang w:val="id-ID"/>
        </w:rPr>
      </w:pPr>
      <w:r w:rsidRPr="00917FC5">
        <w:rPr>
          <w:rFonts w:ascii="Bookman Old Style" w:hAnsi="Bookman Old Style"/>
          <w:sz w:val="24"/>
          <w:szCs w:val="24"/>
          <w:lang w:val="fi-FI"/>
        </w:rPr>
        <w:t>Surplus/Defisit</w:t>
      </w:r>
      <w:r w:rsidRPr="00917FC5">
        <w:rPr>
          <w:rFonts w:ascii="Bookman Old Style" w:hAnsi="Bookman Old Style"/>
          <w:sz w:val="24"/>
          <w:szCs w:val="24"/>
          <w:lang w:val="fi-FI"/>
        </w:rPr>
        <w:tab/>
        <w:t xml:space="preserve">Rp. </w:t>
      </w:r>
      <w:r w:rsidR="006514B1">
        <w:rPr>
          <w:rFonts w:ascii="Bookman Old Style" w:hAnsi="Bookman Old Style"/>
          <w:sz w:val="24"/>
          <w:szCs w:val="24"/>
          <w:lang w:val="id-ID"/>
        </w:rPr>
        <w:t xml:space="preserve">     (</w:t>
      </w:r>
      <w:r w:rsidR="00917FC5" w:rsidRPr="00917FC5">
        <w:rPr>
          <w:rFonts w:ascii="Bookman Old Style" w:hAnsi="Bookman Old Style"/>
          <w:sz w:val="24"/>
          <w:szCs w:val="24"/>
          <w:lang w:val="id-ID"/>
        </w:rPr>
        <w:t>31.932.372</w:t>
      </w:r>
      <w:r w:rsidRPr="00917FC5">
        <w:rPr>
          <w:rFonts w:ascii="Bookman Old Style" w:hAnsi="Bookman Old Style"/>
          <w:sz w:val="24"/>
          <w:szCs w:val="24"/>
          <w:lang w:val="fi-FI"/>
        </w:rPr>
        <w:t>,-</w:t>
      </w:r>
      <w:r w:rsidR="006514B1">
        <w:rPr>
          <w:rFonts w:ascii="Bookman Old Style" w:hAnsi="Bookman Old Style"/>
          <w:sz w:val="24"/>
          <w:szCs w:val="24"/>
          <w:lang w:val="id-ID"/>
        </w:rPr>
        <w:t>)</w:t>
      </w:r>
    </w:p>
    <w:p w:rsidR="006A132A" w:rsidRPr="00917FC5" w:rsidRDefault="000A3B46" w:rsidP="00470E62">
      <w:pPr>
        <w:pStyle w:val="ListParagraph"/>
        <w:numPr>
          <w:ilvl w:val="0"/>
          <w:numId w:val="15"/>
        </w:numPr>
        <w:tabs>
          <w:tab w:val="left" w:pos="6804"/>
        </w:tabs>
        <w:spacing w:after="0" w:line="240" w:lineRule="auto"/>
        <w:ind w:left="2268" w:hanging="425"/>
        <w:jc w:val="both"/>
        <w:rPr>
          <w:rFonts w:ascii="Bookman Old Style" w:hAnsi="Bookman Old Style"/>
          <w:sz w:val="24"/>
          <w:szCs w:val="24"/>
          <w:lang w:val="fi-FI"/>
        </w:rPr>
      </w:pPr>
      <w:r w:rsidRPr="00917FC5">
        <w:rPr>
          <w:rFonts w:ascii="Bookman Old Style" w:hAnsi="Bookman Old Style"/>
          <w:sz w:val="24"/>
          <w:szCs w:val="24"/>
          <w:lang w:val="fi-FI"/>
        </w:rPr>
        <w:t>Pembiayaan Desa</w:t>
      </w:r>
      <w:r w:rsidRPr="00917FC5">
        <w:rPr>
          <w:rFonts w:ascii="Bookman Old Style" w:hAnsi="Bookman Old Style"/>
          <w:sz w:val="24"/>
          <w:szCs w:val="24"/>
          <w:lang w:val="fi-FI"/>
        </w:rPr>
        <w:tab/>
      </w:r>
    </w:p>
    <w:p w:rsidR="006A132A" w:rsidRPr="00917FC5" w:rsidRDefault="000A3B46" w:rsidP="00470E62">
      <w:pPr>
        <w:pStyle w:val="ListParagraph"/>
        <w:numPr>
          <w:ilvl w:val="0"/>
          <w:numId w:val="16"/>
        </w:numPr>
        <w:tabs>
          <w:tab w:val="left" w:pos="6804"/>
        </w:tabs>
        <w:spacing w:after="0" w:line="240" w:lineRule="auto"/>
        <w:jc w:val="both"/>
        <w:rPr>
          <w:rFonts w:ascii="Bookman Old Style" w:hAnsi="Bookman Old Style"/>
          <w:sz w:val="24"/>
          <w:szCs w:val="24"/>
          <w:lang w:val="fi-FI"/>
        </w:rPr>
      </w:pPr>
      <w:r w:rsidRPr="00917FC5">
        <w:rPr>
          <w:rFonts w:ascii="Bookman Old Style" w:hAnsi="Bookman Old Style"/>
          <w:sz w:val="24"/>
          <w:szCs w:val="24"/>
          <w:lang w:val="fi-FI"/>
        </w:rPr>
        <w:t>Penerimaan Pembiayaan</w:t>
      </w:r>
      <w:r w:rsidRPr="00917FC5">
        <w:rPr>
          <w:rFonts w:ascii="Bookman Old Style" w:hAnsi="Bookman Old Style"/>
          <w:sz w:val="24"/>
          <w:szCs w:val="24"/>
          <w:lang w:val="fi-FI"/>
        </w:rPr>
        <w:tab/>
        <w:t xml:space="preserve">Rp. </w:t>
      </w:r>
      <w:r w:rsidR="00917FC5" w:rsidRPr="00917FC5">
        <w:rPr>
          <w:rFonts w:ascii="Bookman Old Style" w:hAnsi="Bookman Old Style"/>
          <w:sz w:val="24"/>
          <w:szCs w:val="24"/>
          <w:lang w:val="id-ID"/>
        </w:rPr>
        <w:t xml:space="preserve">     31.932.372</w:t>
      </w:r>
      <w:r w:rsidRPr="00917FC5">
        <w:rPr>
          <w:rFonts w:ascii="Bookman Old Style" w:hAnsi="Bookman Old Style"/>
          <w:sz w:val="24"/>
          <w:szCs w:val="24"/>
          <w:lang w:val="fi-FI"/>
        </w:rPr>
        <w:t>,-</w:t>
      </w:r>
    </w:p>
    <w:p w:rsidR="00CA0F38" w:rsidRPr="00917FC5" w:rsidRDefault="000A3B46" w:rsidP="00CA0F38">
      <w:pPr>
        <w:pStyle w:val="ListParagraph"/>
        <w:numPr>
          <w:ilvl w:val="0"/>
          <w:numId w:val="16"/>
        </w:numPr>
        <w:tabs>
          <w:tab w:val="left" w:pos="6804"/>
        </w:tabs>
        <w:spacing w:after="0" w:line="240" w:lineRule="auto"/>
        <w:jc w:val="both"/>
        <w:rPr>
          <w:rFonts w:ascii="Bookman Old Style" w:hAnsi="Bookman Old Style"/>
          <w:sz w:val="24"/>
          <w:szCs w:val="24"/>
          <w:lang w:val="fi-FI"/>
        </w:rPr>
      </w:pPr>
      <w:r w:rsidRPr="00917FC5">
        <w:rPr>
          <w:rFonts w:ascii="Bookman Old Style" w:hAnsi="Bookman Old Style"/>
          <w:sz w:val="24"/>
          <w:szCs w:val="24"/>
          <w:lang w:val="fi-FI"/>
        </w:rPr>
        <w:t>Pengeluaran Pembiayaan</w:t>
      </w:r>
      <w:r w:rsidRPr="00917FC5">
        <w:rPr>
          <w:rFonts w:ascii="Bookman Old Style" w:hAnsi="Bookman Old Style"/>
          <w:sz w:val="24"/>
          <w:szCs w:val="24"/>
          <w:lang w:val="fi-FI"/>
        </w:rPr>
        <w:tab/>
      </w:r>
      <w:r w:rsidRPr="00917FC5">
        <w:rPr>
          <w:rFonts w:ascii="Bookman Old Style" w:hAnsi="Bookman Old Style"/>
          <w:sz w:val="24"/>
          <w:szCs w:val="24"/>
          <w:u w:val="single"/>
          <w:lang w:val="fi-FI"/>
        </w:rPr>
        <w:t xml:space="preserve">Rp. </w:t>
      </w:r>
      <w:r w:rsidR="00C36E7E" w:rsidRPr="00917FC5">
        <w:rPr>
          <w:rFonts w:ascii="Bookman Old Style" w:hAnsi="Bookman Old Style"/>
          <w:sz w:val="24"/>
          <w:szCs w:val="24"/>
          <w:u w:val="single"/>
          <w:lang w:val="id-ID"/>
        </w:rPr>
        <w:t xml:space="preserve">                0,</w:t>
      </w:r>
      <w:r w:rsidRPr="00917FC5">
        <w:rPr>
          <w:rFonts w:ascii="Bookman Old Style" w:hAnsi="Bookman Old Style"/>
          <w:sz w:val="24"/>
          <w:szCs w:val="24"/>
          <w:u w:val="single"/>
          <w:lang w:val="fi-FI"/>
        </w:rPr>
        <w:t>00,-</w:t>
      </w:r>
    </w:p>
    <w:p w:rsidR="00CA0F38" w:rsidRPr="00917FC5" w:rsidRDefault="00FF79B7" w:rsidP="00CA0F38">
      <w:pPr>
        <w:pStyle w:val="ListParagraph"/>
        <w:tabs>
          <w:tab w:val="left" w:pos="6804"/>
        </w:tabs>
        <w:spacing w:after="0" w:line="240" w:lineRule="auto"/>
        <w:ind w:left="2268" w:right="51"/>
        <w:jc w:val="both"/>
        <w:rPr>
          <w:rFonts w:ascii="Bookman Old Style" w:hAnsi="Bookman Old Style"/>
          <w:sz w:val="24"/>
          <w:szCs w:val="24"/>
          <w:lang w:val="fi-FI"/>
        </w:rPr>
      </w:pPr>
      <w:r w:rsidRPr="00917FC5">
        <w:rPr>
          <w:rFonts w:ascii="Bookman Old Style" w:hAnsi="Bookman Old Style"/>
          <w:sz w:val="24"/>
          <w:szCs w:val="24"/>
          <w:lang w:val="fi-FI"/>
        </w:rPr>
        <w:t xml:space="preserve">Selisih Pembiayaan ( a – b </w:t>
      </w:r>
      <w:r w:rsidRPr="00917FC5">
        <w:rPr>
          <w:rFonts w:ascii="Bookman Old Style" w:hAnsi="Bookman Old Style"/>
          <w:sz w:val="24"/>
          <w:szCs w:val="24"/>
          <w:lang w:val="id-ID"/>
        </w:rPr>
        <w:t xml:space="preserve">)     </w:t>
      </w:r>
      <w:r w:rsidR="00C36E7E" w:rsidRPr="00917FC5">
        <w:rPr>
          <w:rFonts w:ascii="Bookman Old Style" w:hAnsi="Bookman Old Style"/>
          <w:sz w:val="24"/>
          <w:szCs w:val="24"/>
          <w:lang w:val="id-ID"/>
        </w:rPr>
        <w:t xml:space="preserve">            </w:t>
      </w:r>
      <w:r w:rsidR="00CA0F38" w:rsidRPr="00917FC5">
        <w:rPr>
          <w:rFonts w:ascii="Bookman Old Style" w:hAnsi="Bookman Old Style"/>
          <w:sz w:val="24"/>
          <w:szCs w:val="24"/>
          <w:lang w:val="fi-FI"/>
        </w:rPr>
        <w:t>Rp.</w:t>
      </w:r>
      <w:r w:rsidR="00CE0987" w:rsidRPr="00917FC5">
        <w:rPr>
          <w:rFonts w:ascii="Bookman Old Style" w:hAnsi="Bookman Old Style"/>
          <w:sz w:val="24"/>
          <w:szCs w:val="24"/>
          <w:lang w:val="id-ID"/>
        </w:rPr>
        <w:t xml:space="preserve">      </w:t>
      </w:r>
      <w:r w:rsidR="00917FC5" w:rsidRPr="00917FC5">
        <w:rPr>
          <w:rFonts w:ascii="Bookman Old Style" w:hAnsi="Bookman Old Style"/>
          <w:sz w:val="24"/>
          <w:szCs w:val="24"/>
          <w:lang w:val="id-ID"/>
        </w:rPr>
        <w:t>31.932.372</w:t>
      </w:r>
      <w:r w:rsidR="00917FC5" w:rsidRPr="00917FC5">
        <w:rPr>
          <w:rFonts w:ascii="Bookman Old Style" w:hAnsi="Bookman Old Style"/>
          <w:sz w:val="24"/>
          <w:szCs w:val="24"/>
          <w:lang w:val="fi-FI"/>
        </w:rPr>
        <w:t>,-</w:t>
      </w:r>
    </w:p>
    <w:p w:rsidR="00C36E7E" w:rsidRPr="00917FC5" w:rsidRDefault="00C36E7E" w:rsidP="00CA0F38">
      <w:pPr>
        <w:pStyle w:val="ListParagraph"/>
        <w:tabs>
          <w:tab w:val="left" w:pos="6804"/>
        </w:tabs>
        <w:spacing w:after="0" w:line="240" w:lineRule="auto"/>
        <w:ind w:left="2268" w:right="51"/>
        <w:jc w:val="both"/>
        <w:rPr>
          <w:rFonts w:ascii="Bookman Old Style" w:hAnsi="Bookman Old Style"/>
          <w:sz w:val="14"/>
          <w:szCs w:val="24"/>
          <w:lang w:val="fi-FI"/>
        </w:rPr>
      </w:pPr>
    </w:p>
    <w:p w:rsidR="00CE0987" w:rsidRPr="00917FC5" w:rsidRDefault="00C36E7E" w:rsidP="00C36E7E">
      <w:pPr>
        <w:pStyle w:val="ListParagraph"/>
        <w:tabs>
          <w:tab w:val="left" w:pos="6804"/>
        </w:tabs>
        <w:spacing w:after="0" w:line="240" w:lineRule="auto"/>
        <w:ind w:left="2268" w:right="51"/>
        <w:jc w:val="both"/>
        <w:rPr>
          <w:rFonts w:ascii="Bookman Old Style" w:hAnsi="Bookman Old Style"/>
          <w:sz w:val="24"/>
          <w:szCs w:val="24"/>
          <w:lang w:val="id-ID"/>
        </w:rPr>
      </w:pPr>
      <w:r w:rsidRPr="00917FC5">
        <w:rPr>
          <w:rFonts w:ascii="Bookman Old Style" w:hAnsi="Bookman Old Style"/>
          <w:sz w:val="24"/>
          <w:szCs w:val="24"/>
          <w:lang w:val="fi-FI"/>
        </w:rPr>
        <w:t xml:space="preserve">Sisa Lebih Pembiayaan </w:t>
      </w:r>
      <w:r w:rsidR="00CE0987" w:rsidRPr="00917FC5">
        <w:rPr>
          <w:rFonts w:ascii="Bookman Old Style" w:hAnsi="Bookman Old Style"/>
          <w:sz w:val="24"/>
          <w:szCs w:val="24"/>
          <w:lang w:val="id-ID"/>
        </w:rPr>
        <w:t xml:space="preserve">                      Rp.                      0,-</w:t>
      </w:r>
    </w:p>
    <w:p w:rsidR="00CE0987" w:rsidRPr="00917FC5" w:rsidRDefault="00C36E7E" w:rsidP="00C36E7E">
      <w:pPr>
        <w:pStyle w:val="ListParagraph"/>
        <w:tabs>
          <w:tab w:val="left" w:pos="6804"/>
        </w:tabs>
        <w:spacing w:after="0" w:line="240" w:lineRule="auto"/>
        <w:ind w:left="2268" w:right="51"/>
        <w:jc w:val="both"/>
        <w:rPr>
          <w:rFonts w:ascii="Bookman Old Style" w:hAnsi="Bookman Old Style"/>
          <w:sz w:val="24"/>
          <w:szCs w:val="24"/>
          <w:lang w:val="id-ID"/>
        </w:rPr>
      </w:pPr>
      <w:r w:rsidRPr="00917FC5">
        <w:rPr>
          <w:rFonts w:ascii="Bookman Old Style" w:hAnsi="Bookman Old Style"/>
          <w:sz w:val="24"/>
          <w:szCs w:val="24"/>
          <w:lang w:val="fi-FI"/>
        </w:rPr>
        <w:t>(SiLPA)</w:t>
      </w:r>
      <w:r w:rsidR="00CE0987" w:rsidRPr="00917FC5">
        <w:rPr>
          <w:rFonts w:ascii="Bookman Old Style" w:hAnsi="Bookman Old Style"/>
          <w:sz w:val="24"/>
          <w:szCs w:val="24"/>
          <w:lang w:val="id-ID"/>
        </w:rPr>
        <w:t xml:space="preserve"> </w:t>
      </w:r>
      <w:r w:rsidRPr="00917FC5">
        <w:rPr>
          <w:rFonts w:ascii="Bookman Old Style" w:hAnsi="Bookman Old Style"/>
          <w:sz w:val="24"/>
          <w:szCs w:val="24"/>
          <w:lang w:val="fi-FI"/>
        </w:rPr>
        <w:t>Tahun Berjalan</w:t>
      </w:r>
      <w:r w:rsidR="00CE0987" w:rsidRPr="00917FC5">
        <w:rPr>
          <w:rFonts w:ascii="Bookman Old Style" w:hAnsi="Bookman Old Style"/>
          <w:sz w:val="24"/>
          <w:szCs w:val="24"/>
          <w:lang w:val="id-ID"/>
        </w:rPr>
        <w:t xml:space="preserve">                       </w:t>
      </w:r>
    </w:p>
    <w:p w:rsidR="00CE0987" w:rsidRPr="00917FC5" w:rsidRDefault="00C36E7E" w:rsidP="00C36E7E">
      <w:pPr>
        <w:pStyle w:val="ListParagraph"/>
        <w:tabs>
          <w:tab w:val="left" w:pos="6804"/>
        </w:tabs>
        <w:spacing w:after="0" w:line="240" w:lineRule="auto"/>
        <w:ind w:left="2268" w:right="51"/>
        <w:jc w:val="both"/>
        <w:rPr>
          <w:rFonts w:ascii="Bookman Old Style" w:hAnsi="Bookman Old Style"/>
          <w:sz w:val="24"/>
          <w:szCs w:val="24"/>
          <w:lang w:val="fi-FI"/>
        </w:rPr>
      </w:pPr>
      <w:r w:rsidRPr="00917FC5">
        <w:rPr>
          <w:rFonts w:ascii="Bookman Old Style" w:hAnsi="Bookman Old Style"/>
          <w:sz w:val="24"/>
          <w:szCs w:val="24"/>
          <w:lang w:val="fi-FI"/>
        </w:rPr>
        <w:t>(Surplus/(Defisit)</w:t>
      </w:r>
      <w:r w:rsidR="00CE0987" w:rsidRPr="00917FC5">
        <w:rPr>
          <w:rFonts w:ascii="Bookman Old Style" w:hAnsi="Bookman Old Style"/>
          <w:sz w:val="24"/>
          <w:szCs w:val="24"/>
          <w:lang w:val="id-ID"/>
        </w:rPr>
        <w:t xml:space="preserve"> </w:t>
      </w:r>
      <w:r w:rsidRPr="00917FC5">
        <w:rPr>
          <w:rFonts w:ascii="Bookman Old Style" w:hAnsi="Bookman Old Style"/>
          <w:sz w:val="24"/>
          <w:szCs w:val="24"/>
          <w:lang w:val="fi-FI"/>
        </w:rPr>
        <w:t xml:space="preserve">+ Selisih </w:t>
      </w:r>
    </w:p>
    <w:p w:rsidR="00CA0F38" w:rsidRPr="00917FC5" w:rsidRDefault="00C36E7E" w:rsidP="00CE0987">
      <w:pPr>
        <w:pStyle w:val="ListParagraph"/>
        <w:tabs>
          <w:tab w:val="left" w:pos="6804"/>
        </w:tabs>
        <w:spacing w:after="0" w:line="240" w:lineRule="auto"/>
        <w:ind w:left="2268" w:right="51"/>
        <w:jc w:val="both"/>
        <w:rPr>
          <w:rFonts w:ascii="Bookman Old Style" w:hAnsi="Bookman Old Style"/>
          <w:sz w:val="24"/>
          <w:szCs w:val="24"/>
          <w:lang w:val="fi-FI"/>
        </w:rPr>
      </w:pPr>
      <w:r w:rsidRPr="00917FC5">
        <w:rPr>
          <w:rFonts w:ascii="Bookman Old Style" w:hAnsi="Bookman Old Style"/>
          <w:sz w:val="24"/>
          <w:szCs w:val="24"/>
          <w:lang w:val="fi-FI"/>
        </w:rPr>
        <w:t>Pembiayaan</w:t>
      </w:r>
    </w:p>
    <w:p w:rsidR="00236D18" w:rsidRPr="00CA0F38" w:rsidRDefault="00236D18" w:rsidP="002A0AFD">
      <w:pPr>
        <w:tabs>
          <w:tab w:val="left" w:pos="2340"/>
        </w:tabs>
        <w:spacing w:after="120" w:line="240" w:lineRule="auto"/>
        <w:ind w:left="1843"/>
        <w:jc w:val="center"/>
        <w:rPr>
          <w:rFonts w:ascii="Bookman Old Style" w:hAnsi="Bookman Old Style"/>
          <w:color w:val="000000"/>
          <w:sz w:val="24"/>
          <w:szCs w:val="24"/>
          <w:lang w:val="fi-FI"/>
        </w:rPr>
      </w:pPr>
      <w:r w:rsidRPr="00CA0F38">
        <w:rPr>
          <w:rFonts w:ascii="Bookman Old Style" w:hAnsi="Bookman Old Style"/>
          <w:color w:val="000000"/>
          <w:sz w:val="24"/>
          <w:szCs w:val="24"/>
          <w:lang w:val="fi-FI"/>
        </w:rPr>
        <w:lastRenderedPageBreak/>
        <w:t xml:space="preserve">Pasal </w:t>
      </w:r>
      <w:r w:rsidR="00D3566A" w:rsidRPr="00CA0F38">
        <w:rPr>
          <w:rFonts w:ascii="Bookman Old Style" w:hAnsi="Bookman Old Style"/>
          <w:color w:val="000000"/>
          <w:sz w:val="24"/>
          <w:szCs w:val="24"/>
          <w:lang w:val="fi-FI"/>
        </w:rPr>
        <w:t>2</w:t>
      </w:r>
    </w:p>
    <w:p w:rsidR="00236D18" w:rsidRPr="00CA0F38" w:rsidRDefault="00236D18" w:rsidP="00470E62">
      <w:pPr>
        <w:spacing w:after="0" w:line="240" w:lineRule="auto"/>
        <w:ind w:left="1843"/>
        <w:jc w:val="both"/>
        <w:rPr>
          <w:rFonts w:ascii="Bookman Old Style" w:hAnsi="Bookman Old Style"/>
          <w:color w:val="000000"/>
          <w:sz w:val="24"/>
          <w:szCs w:val="24"/>
          <w:lang w:val="id-ID"/>
        </w:rPr>
      </w:pPr>
      <w:r w:rsidRPr="00CA0F38">
        <w:rPr>
          <w:rFonts w:ascii="Bookman Old Style" w:hAnsi="Bookman Old Style"/>
          <w:color w:val="000000"/>
          <w:sz w:val="24"/>
          <w:szCs w:val="24"/>
          <w:lang w:val="fi-FI"/>
        </w:rPr>
        <w:t xml:space="preserve">Uraian lebih lanjut mengenai Anggaran Pendapatan dan Belanja Desa sebagaimana dimaksud </w:t>
      </w:r>
      <w:r w:rsidR="00D3566A" w:rsidRPr="00CA0F38">
        <w:rPr>
          <w:rFonts w:ascii="Bookman Old Style" w:hAnsi="Bookman Old Style"/>
          <w:color w:val="000000"/>
          <w:sz w:val="24"/>
          <w:szCs w:val="24"/>
          <w:lang w:val="fi-FI"/>
        </w:rPr>
        <w:t xml:space="preserve">dalam </w:t>
      </w:r>
      <w:r w:rsidRPr="00CA0F38">
        <w:rPr>
          <w:rFonts w:ascii="Bookman Old Style" w:hAnsi="Bookman Old Style"/>
          <w:color w:val="000000"/>
          <w:sz w:val="24"/>
          <w:szCs w:val="24"/>
          <w:lang w:val="fi-FI"/>
        </w:rPr>
        <w:t xml:space="preserve">Pasal 1, tercantum dalam </w:t>
      </w:r>
      <w:r w:rsidR="00D3566A" w:rsidRPr="00CA0F38">
        <w:rPr>
          <w:rFonts w:ascii="Bookman Old Style" w:hAnsi="Bookman Old Style"/>
          <w:color w:val="000000"/>
          <w:sz w:val="24"/>
          <w:szCs w:val="24"/>
          <w:lang w:val="fi-FI"/>
        </w:rPr>
        <w:t>L</w:t>
      </w:r>
      <w:r w:rsidRPr="00CA0F38">
        <w:rPr>
          <w:rFonts w:ascii="Bookman Old Style" w:hAnsi="Bookman Old Style"/>
          <w:color w:val="000000"/>
          <w:sz w:val="24"/>
          <w:szCs w:val="24"/>
          <w:lang w:val="fi-FI"/>
        </w:rPr>
        <w:t xml:space="preserve">ampiran </w:t>
      </w:r>
      <w:r w:rsidRPr="00CA0F38">
        <w:rPr>
          <w:rFonts w:ascii="Bookman Old Style" w:hAnsi="Bookman Old Style"/>
          <w:color w:val="000000"/>
          <w:sz w:val="24"/>
          <w:szCs w:val="24"/>
          <w:lang w:val="id-ID"/>
        </w:rPr>
        <w:t xml:space="preserve">yang merupakan bagian </w:t>
      </w:r>
      <w:r w:rsidR="005C299C" w:rsidRPr="00CA0F38">
        <w:rPr>
          <w:rFonts w:ascii="Bookman Old Style" w:hAnsi="Bookman Old Style"/>
          <w:sz w:val="24"/>
          <w:szCs w:val="24"/>
        </w:rPr>
        <w:t>tidak</w:t>
      </w:r>
      <w:r w:rsidRPr="00CA0F38">
        <w:rPr>
          <w:rFonts w:ascii="Bookman Old Style" w:hAnsi="Bookman Old Style"/>
          <w:color w:val="000000"/>
          <w:sz w:val="24"/>
          <w:szCs w:val="24"/>
          <w:lang w:val="id-ID"/>
        </w:rPr>
        <w:t xml:space="preserve"> terpisahkan dari </w:t>
      </w:r>
      <w:r w:rsidRPr="00CA0F38">
        <w:rPr>
          <w:rFonts w:ascii="Bookman Old Style" w:hAnsi="Bookman Old Style"/>
          <w:color w:val="000000"/>
          <w:sz w:val="24"/>
          <w:szCs w:val="24"/>
          <w:lang w:val="fi-FI"/>
        </w:rPr>
        <w:t>Peraturan Des</w:t>
      </w:r>
      <w:r w:rsidRPr="00CA0F38">
        <w:rPr>
          <w:rFonts w:ascii="Bookman Old Style" w:hAnsi="Bookman Old Style"/>
          <w:color w:val="000000"/>
          <w:sz w:val="24"/>
          <w:szCs w:val="24"/>
          <w:lang w:val="id-ID"/>
        </w:rPr>
        <w:t>a</w:t>
      </w:r>
      <w:r w:rsidRPr="00CA0F38">
        <w:rPr>
          <w:rFonts w:ascii="Bookman Old Style" w:hAnsi="Bookman Old Style"/>
          <w:color w:val="000000"/>
          <w:sz w:val="24"/>
          <w:szCs w:val="24"/>
          <w:lang w:val="fi-FI"/>
        </w:rPr>
        <w:t xml:space="preserve"> ini</w:t>
      </w:r>
      <w:r w:rsidRPr="00CA0F38">
        <w:rPr>
          <w:rFonts w:ascii="Bookman Old Style" w:hAnsi="Bookman Old Style"/>
          <w:color w:val="000000"/>
          <w:sz w:val="24"/>
          <w:szCs w:val="24"/>
          <w:lang w:val="id-ID"/>
        </w:rPr>
        <w:t>.</w:t>
      </w:r>
    </w:p>
    <w:p w:rsidR="004B2D85" w:rsidRPr="00CA0F38" w:rsidRDefault="004B2D85" w:rsidP="00470E62">
      <w:pPr>
        <w:spacing w:after="0" w:line="240" w:lineRule="auto"/>
        <w:ind w:left="2127"/>
        <w:jc w:val="center"/>
        <w:rPr>
          <w:rFonts w:ascii="Bookman Old Style" w:hAnsi="Bookman Old Style"/>
          <w:bCs/>
          <w:color w:val="000000"/>
          <w:sz w:val="24"/>
          <w:szCs w:val="24"/>
          <w:lang w:val="sv-SE"/>
        </w:rPr>
      </w:pPr>
    </w:p>
    <w:p w:rsidR="00236D18" w:rsidRPr="00CA0F38" w:rsidRDefault="00236D18" w:rsidP="002A0AFD">
      <w:pPr>
        <w:tabs>
          <w:tab w:val="left" w:pos="2340"/>
        </w:tabs>
        <w:spacing w:after="120" w:line="240" w:lineRule="auto"/>
        <w:ind w:left="1843"/>
        <w:jc w:val="center"/>
        <w:rPr>
          <w:rFonts w:ascii="Bookman Old Style" w:hAnsi="Bookman Old Style"/>
          <w:bCs/>
          <w:color w:val="000000"/>
          <w:sz w:val="24"/>
          <w:szCs w:val="24"/>
          <w:lang w:val="sv-SE"/>
        </w:rPr>
      </w:pPr>
      <w:r w:rsidRPr="00CA0F38">
        <w:rPr>
          <w:rFonts w:ascii="Bookman Old Style" w:hAnsi="Bookman Old Style"/>
          <w:bCs/>
          <w:color w:val="000000"/>
          <w:sz w:val="24"/>
          <w:szCs w:val="24"/>
          <w:lang w:val="sv-SE"/>
        </w:rPr>
        <w:t>Pasal 3</w:t>
      </w:r>
    </w:p>
    <w:p w:rsidR="004B2D85" w:rsidRPr="00CA0F38" w:rsidRDefault="004B2D85" w:rsidP="00470E62">
      <w:pPr>
        <w:spacing w:after="120" w:line="240" w:lineRule="auto"/>
        <w:ind w:left="1843"/>
        <w:jc w:val="both"/>
        <w:rPr>
          <w:rFonts w:ascii="Bookman Old Style" w:hAnsi="Bookman Old Style"/>
          <w:sz w:val="24"/>
          <w:szCs w:val="24"/>
        </w:rPr>
      </w:pPr>
      <w:r w:rsidRPr="00CA0F38">
        <w:rPr>
          <w:rFonts w:ascii="Bookman Old Style" w:hAnsi="Bookman Old Style"/>
          <w:sz w:val="24"/>
          <w:szCs w:val="24"/>
        </w:rPr>
        <w:t>Lampiran sebagaimana dimaksud dalam Pasal 2 memuat:</w:t>
      </w:r>
    </w:p>
    <w:p w:rsidR="004B2D85" w:rsidRPr="00CA0F38" w:rsidRDefault="004B2D85" w:rsidP="00470E62">
      <w:pPr>
        <w:tabs>
          <w:tab w:val="left" w:pos="2268"/>
        </w:tabs>
        <w:spacing w:after="120" w:line="240" w:lineRule="auto"/>
        <w:ind w:left="2268" w:hanging="425"/>
        <w:rPr>
          <w:rFonts w:ascii="Bookman Old Style" w:hAnsi="Bookman Old Style"/>
          <w:sz w:val="24"/>
          <w:szCs w:val="24"/>
        </w:rPr>
      </w:pPr>
      <w:r w:rsidRPr="00CA0F38">
        <w:rPr>
          <w:rFonts w:ascii="Bookman Old Style" w:hAnsi="Bookman Old Style"/>
          <w:sz w:val="24"/>
          <w:szCs w:val="24"/>
        </w:rPr>
        <w:t xml:space="preserve">a. </w:t>
      </w:r>
      <w:r w:rsidR="00DE4720" w:rsidRPr="00CA0F38">
        <w:rPr>
          <w:rFonts w:ascii="Bookman Old Style" w:hAnsi="Bookman Old Style"/>
          <w:sz w:val="24"/>
          <w:szCs w:val="24"/>
        </w:rPr>
        <w:tab/>
      </w:r>
      <w:r w:rsidRPr="00CA0F38">
        <w:rPr>
          <w:rFonts w:ascii="Bookman Old Style" w:hAnsi="Bookman Old Style"/>
          <w:sz w:val="24"/>
          <w:szCs w:val="24"/>
        </w:rPr>
        <w:t>APB Desa;</w:t>
      </w:r>
    </w:p>
    <w:p w:rsidR="00DE4720" w:rsidRPr="00CA0F38" w:rsidRDefault="004B2D85" w:rsidP="00470E62">
      <w:pPr>
        <w:tabs>
          <w:tab w:val="left" w:pos="2268"/>
        </w:tabs>
        <w:spacing w:after="120" w:line="240" w:lineRule="auto"/>
        <w:ind w:left="2268" w:right="1820" w:hanging="425"/>
        <w:rPr>
          <w:rFonts w:ascii="Bookman Old Style" w:hAnsi="Bookman Old Style"/>
          <w:sz w:val="24"/>
          <w:szCs w:val="24"/>
        </w:rPr>
      </w:pPr>
      <w:r w:rsidRPr="00CA0F38">
        <w:rPr>
          <w:rFonts w:ascii="Bookman Old Style" w:hAnsi="Bookman Old Style"/>
          <w:sz w:val="24"/>
          <w:szCs w:val="24"/>
        </w:rPr>
        <w:t xml:space="preserve">b. </w:t>
      </w:r>
      <w:r w:rsidR="00DE4720" w:rsidRPr="00CA0F38">
        <w:rPr>
          <w:rFonts w:ascii="Bookman Old Style" w:hAnsi="Bookman Old Style"/>
          <w:sz w:val="24"/>
          <w:szCs w:val="24"/>
        </w:rPr>
        <w:tab/>
      </w:r>
      <w:r w:rsidRPr="00CA0F38">
        <w:rPr>
          <w:rFonts w:ascii="Bookman Old Style" w:hAnsi="Bookman Old Style"/>
          <w:sz w:val="24"/>
          <w:szCs w:val="24"/>
        </w:rPr>
        <w:t xml:space="preserve">daftar penyertaan modal, jika tersedia; </w:t>
      </w:r>
    </w:p>
    <w:p w:rsidR="00DE4720" w:rsidRPr="00CA0F38" w:rsidRDefault="004B2D85" w:rsidP="00470E62">
      <w:pPr>
        <w:tabs>
          <w:tab w:val="left" w:pos="2268"/>
        </w:tabs>
        <w:spacing w:after="120" w:line="240" w:lineRule="auto"/>
        <w:ind w:left="2268" w:right="1820" w:hanging="425"/>
        <w:rPr>
          <w:rFonts w:ascii="Bookman Old Style" w:hAnsi="Bookman Old Style"/>
          <w:sz w:val="24"/>
          <w:szCs w:val="24"/>
        </w:rPr>
      </w:pPr>
      <w:r w:rsidRPr="00CA0F38">
        <w:rPr>
          <w:rFonts w:ascii="Bookman Old Style" w:hAnsi="Bookman Old Style"/>
          <w:sz w:val="24"/>
          <w:szCs w:val="24"/>
        </w:rPr>
        <w:t xml:space="preserve">c. </w:t>
      </w:r>
      <w:r w:rsidR="00DE4720" w:rsidRPr="00CA0F38">
        <w:rPr>
          <w:rFonts w:ascii="Bookman Old Style" w:hAnsi="Bookman Old Style"/>
          <w:sz w:val="24"/>
          <w:szCs w:val="24"/>
        </w:rPr>
        <w:tab/>
      </w:r>
      <w:r w:rsidRPr="00CA0F38">
        <w:rPr>
          <w:rFonts w:ascii="Bookman Old Style" w:hAnsi="Bookman Old Style"/>
          <w:sz w:val="24"/>
          <w:szCs w:val="24"/>
        </w:rPr>
        <w:t>daftar dana cadangan, jika tersedia; dan</w:t>
      </w:r>
    </w:p>
    <w:p w:rsidR="004B2D85" w:rsidRPr="00CA0F38" w:rsidRDefault="004B2D85" w:rsidP="00470E62">
      <w:pPr>
        <w:tabs>
          <w:tab w:val="left" w:pos="2268"/>
        </w:tabs>
        <w:spacing w:after="120" w:line="240" w:lineRule="auto"/>
        <w:ind w:left="2268" w:right="51" w:hanging="425"/>
        <w:jc w:val="both"/>
        <w:rPr>
          <w:rFonts w:ascii="Bookman Old Style" w:hAnsi="Bookman Old Style"/>
          <w:sz w:val="24"/>
          <w:szCs w:val="24"/>
        </w:rPr>
      </w:pPr>
      <w:r w:rsidRPr="00CA0F38">
        <w:rPr>
          <w:rFonts w:ascii="Bookman Old Style" w:hAnsi="Bookman Old Style"/>
          <w:sz w:val="24"/>
          <w:szCs w:val="24"/>
        </w:rPr>
        <w:t>d.</w:t>
      </w:r>
      <w:r w:rsidR="00DE4720" w:rsidRPr="00CA0F38">
        <w:rPr>
          <w:rFonts w:ascii="Bookman Old Style" w:hAnsi="Bookman Old Style"/>
          <w:sz w:val="24"/>
          <w:szCs w:val="24"/>
        </w:rPr>
        <w:tab/>
      </w:r>
      <w:r w:rsidRPr="00CA0F38">
        <w:rPr>
          <w:rFonts w:ascii="Bookman Old Style" w:hAnsi="Bookman Old Style"/>
          <w:sz w:val="24"/>
          <w:szCs w:val="24"/>
        </w:rPr>
        <w:t>daftar kegiatan yang belum dilaksanakan di tahun anggaran sebelumnya, jika ada</w:t>
      </w:r>
      <w:r w:rsidR="00DE4720" w:rsidRPr="00CA0F38">
        <w:rPr>
          <w:rFonts w:ascii="Bookman Old Style" w:hAnsi="Bookman Old Style"/>
          <w:sz w:val="24"/>
          <w:szCs w:val="24"/>
        </w:rPr>
        <w:t>.</w:t>
      </w:r>
    </w:p>
    <w:p w:rsidR="006D7974" w:rsidRPr="00CA0F38" w:rsidRDefault="006D7974" w:rsidP="00470E62">
      <w:pPr>
        <w:tabs>
          <w:tab w:val="left" w:pos="2268"/>
        </w:tabs>
        <w:spacing w:after="0" w:line="240" w:lineRule="auto"/>
        <w:ind w:left="2268" w:right="51" w:hanging="425"/>
        <w:jc w:val="both"/>
        <w:rPr>
          <w:rFonts w:ascii="Bookman Old Style" w:hAnsi="Bookman Old Style"/>
          <w:sz w:val="24"/>
          <w:szCs w:val="24"/>
        </w:rPr>
      </w:pPr>
    </w:p>
    <w:p w:rsidR="006D7974" w:rsidRPr="00CA0F38" w:rsidRDefault="006D7974" w:rsidP="002A0AFD">
      <w:pPr>
        <w:tabs>
          <w:tab w:val="left" w:pos="2340"/>
        </w:tabs>
        <w:spacing w:after="120" w:line="240" w:lineRule="auto"/>
        <w:ind w:left="1843"/>
        <w:jc w:val="center"/>
        <w:rPr>
          <w:rFonts w:ascii="Bookman Old Style" w:hAnsi="Bookman Old Style"/>
          <w:color w:val="000000"/>
          <w:sz w:val="24"/>
          <w:szCs w:val="24"/>
          <w:lang w:val="en-GB"/>
        </w:rPr>
      </w:pPr>
      <w:r w:rsidRPr="00CA0F38">
        <w:rPr>
          <w:rFonts w:ascii="Bookman Old Style" w:hAnsi="Bookman Old Style"/>
          <w:bCs/>
          <w:color w:val="000000"/>
          <w:sz w:val="24"/>
          <w:szCs w:val="24"/>
          <w:lang w:val="sv-SE"/>
        </w:rPr>
        <w:t>Pasal</w:t>
      </w:r>
      <w:r w:rsidRPr="00CA0F38">
        <w:rPr>
          <w:rFonts w:ascii="Bookman Old Style" w:hAnsi="Bookman Old Style"/>
          <w:color w:val="000000"/>
          <w:sz w:val="24"/>
          <w:szCs w:val="24"/>
          <w:lang w:val="id-ID"/>
        </w:rPr>
        <w:t xml:space="preserve"> </w:t>
      </w:r>
      <w:r w:rsidRPr="00CA0F38">
        <w:rPr>
          <w:rFonts w:ascii="Bookman Old Style" w:hAnsi="Bookman Old Style"/>
          <w:color w:val="000000"/>
          <w:sz w:val="24"/>
          <w:szCs w:val="24"/>
          <w:lang w:val="en-GB"/>
        </w:rPr>
        <w:t>4</w:t>
      </w:r>
    </w:p>
    <w:p w:rsidR="00236D18" w:rsidRPr="00CA0F38" w:rsidRDefault="00236D18" w:rsidP="00470E62">
      <w:pPr>
        <w:spacing w:after="0" w:line="240" w:lineRule="auto"/>
        <w:ind w:left="1843"/>
        <w:jc w:val="both"/>
        <w:rPr>
          <w:rFonts w:ascii="Bookman Old Style" w:hAnsi="Bookman Old Style"/>
          <w:bCs/>
          <w:color w:val="000000"/>
          <w:sz w:val="24"/>
          <w:szCs w:val="24"/>
          <w:lang w:val="sv-SE"/>
        </w:rPr>
      </w:pPr>
      <w:r w:rsidRPr="00CA0F38">
        <w:rPr>
          <w:rFonts w:ascii="Bookman Old Style" w:hAnsi="Bookman Old Style"/>
          <w:color w:val="000000"/>
          <w:sz w:val="24"/>
          <w:szCs w:val="24"/>
          <w:lang w:val="sv-SE"/>
        </w:rPr>
        <w:t>Kepala Desa  menetapkan Peraturan Kepala Desa</w:t>
      </w:r>
      <w:r w:rsidRPr="00CA0F38">
        <w:rPr>
          <w:rFonts w:ascii="Bookman Old Style" w:hAnsi="Bookman Old Style"/>
          <w:color w:val="000000"/>
          <w:sz w:val="24"/>
          <w:szCs w:val="24"/>
          <w:lang w:val="id-ID"/>
        </w:rPr>
        <w:t xml:space="preserve"> tentang </w:t>
      </w:r>
      <w:r w:rsidRPr="00CA0F38">
        <w:rPr>
          <w:rFonts w:ascii="Bookman Old Style" w:hAnsi="Bookman Old Style"/>
          <w:color w:val="000000"/>
          <w:sz w:val="24"/>
          <w:szCs w:val="24"/>
          <w:lang w:val="fi-FI"/>
        </w:rPr>
        <w:t>Penjabaran</w:t>
      </w:r>
      <w:r w:rsidRPr="00CA0F38">
        <w:rPr>
          <w:rFonts w:ascii="Bookman Old Style" w:hAnsi="Bookman Old Style"/>
          <w:color w:val="000000"/>
          <w:sz w:val="24"/>
          <w:szCs w:val="24"/>
          <w:lang w:val="id-ID"/>
        </w:rPr>
        <w:t xml:space="preserve"> Anggaran Pendapatan dan Belanja Desa sebagai landasan operasional pelaksanaan APB</w:t>
      </w:r>
      <w:r w:rsidR="00B23364" w:rsidRPr="00CA0F38">
        <w:rPr>
          <w:rFonts w:ascii="Bookman Old Style" w:hAnsi="Bookman Old Style"/>
          <w:color w:val="000000"/>
          <w:sz w:val="24"/>
          <w:szCs w:val="24"/>
        </w:rPr>
        <w:t xml:space="preserve"> </w:t>
      </w:r>
      <w:r w:rsidRPr="00CA0F38">
        <w:rPr>
          <w:rFonts w:ascii="Bookman Old Style" w:hAnsi="Bookman Old Style"/>
          <w:color w:val="000000"/>
          <w:sz w:val="24"/>
          <w:szCs w:val="24"/>
          <w:lang w:val="id-ID"/>
        </w:rPr>
        <w:t>Desa</w:t>
      </w:r>
      <w:r w:rsidRPr="00CA0F38">
        <w:rPr>
          <w:rFonts w:ascii="Bookman Old Style" w:hAnsi="Bookman Old Style"/>
          <w:color w:val="000000"/>
          <w:sz w:val="24"/>
          <w:szCs w:val="24"/>
          <w:lang w:val="sv-SE"/>
        </w:rPr>
        <w:t>.</w:t>
      </w:r>
    </w:p>
    <w:p w:rsidR="00C561BF" w:rsidRPr="00CA0F38" w:rsidRDefault="00C561BF" w:rsidP="00470E62">
      <w:pPr>
        <w:tabs>
          <w:tab w:val="left" w:pos="2340"/>
        </w:tabs>
        <w:spacing w:after="0" w:line="240" w:lineRule="auto"/>
        <w:ind w:left="1843"/>
        <w:jc w:val="center"/>
        <w:rPr>
          <w:rFonts w:ascii="Bookman Old Style" w:hAnsi="Bookman Old Style"/>
          <w:bCs/>
          <w:color w:val="000000"/>
          <w:sz w:val="24"/>
          <w:szCs w:val="24"/>
          <w:lang w:val="sv-SE"/>
        </w:rPr>
      </w:pPr>
    </w:p>
    <w:p w:rsidR="00C561BF" w:rsidRPr="00CA0F38" w:rsidRDefault="00C561BF" w:rsidP="00470E62">
      <w:pPr>
        <w:tabs>
          <w:tab w:val="left" w:pos="2340"/>
        </w:tabs>
        <w:spacing w:after="120" w:line="240" w:lineRule="auto"/>
        <w:ind w:left="1843"/>
        <w:jc w:val="center"/>
        <w:rPr>
          <w:rFonts w:ascii="Bookman Old Style" w:hAnsi="Bookman Old Style"/>
          <w:color w:val="000000"/>
          <w:sz w:val="24"/>
          <w:szCs w:val="24"/>
        </w:rPr>
      </w:pPr>
      <w:r w:rsidRPr="00CA0F38">
        <w:rPr>
          <w:rFonts w:ascii="Bookman Old Style" w:hAnsi="Bookman Old Style"/>
          <w:bCs/>
          <w:color w:val="000000"/>
          <w:sz w:val="24"/>
          <w:szCs w:val="24"/>
          <w:lang w:val="sv-SE"/>
        </w:rPr>
        <w:t>Pasal</w:t>
      </w:r>
      <w:r w:rsidRPr="00CA0F38">
        <w:rPr>
          <w:rFonts w:ascii="Bookman Old Style" w:hAnsi="Bookman Old Style"/>
          <w:color w:val="000000"/>
          <w:sz w:val="24"/>
          <w:szCs w:val="24"/>
          <w:lang w:val="id-ID"/>
        </w:rPr>
        <w:t xml:space="preserve"> </w:t>
      </w:r>
      <w:r w:rsidR="009B4C4F" w:rsidRPr="00CA0F38">
        <w:rPr>
          <w:rFonts w:ascii="Bookman Old Style" w:hAnsi="Bookman Old Style"/>
          <w:color w:val="000000"/>
          <w:sz w:val="24"/>
          <w:szCs w:val="24"/>
        </w:rPr>
        <w:t>5</w:t>
      </w:r>
    </w:p>
    <w:p w:rsidR="00C561BF" w:rsidRPr="00CA0F38" w:rsidRDefault="00C561BF" w:rsidP="00470E62">
      <w:pPr>
        <w:numPr>
          <w:ilvl w:val="0"/>
          <w:numId w:val="17"/>
        </w:numPr>
        <w:spacing w:after="120" w:line="240" w:lineRule="auto"/>
        <w:ind w:left="2268" w:hanging="425"/>
        <w:jc w:val="both"/>
        <w:rPr>
          <w:rFonts w:ascii="Bookman Old Style" w:hAnsi="Bookman Old Style"/>
          <w:sz w:val="24"/>
          <w:szCs w:val="24"/>
        </w:rPr>
      </w:pPr>
      <w:r w:rsidRPr="00CA0F38">
        <w:rPr>
          <w:rFonts w:ascii="Bookman Old Style" w:hAnsi="Bookman Old Style"/>
          <w:sz w:val="24"/>
          <w:szCs w:val="24"/>
        </w:rPr>
        <w:t>Pemerintah Desa dapat melaksanakan kegiatan untuk penanggulangan bencana, keadaan darurat dan mendesak.</w:t>
      </w:r>
    </w:p>
    <w:p w:rsidR="00C561BF" w:rsidRPr="00CA0F38" w:rsidRDefault="00C561BF" w:rsidP="00470E62">
      <w:pPr>
        <w:numPr>
          <w:ilvl w:val="0"/>
          <w:numId w:val="17"/>
        </w:numPr>
        <w:spacing w:after="120" w:line="240" w:lineRule="auto"/>
        <w:ind w:left="2268" w:hanging="425"/>
        <w:jc w:val="both"/>
        <w:rPr>
          <w:rFonts w:ascii="Bookman Old Style" w:hAnsi="Bookman Old Style"/>
          <w:sz w:val="24"/>
          <w:szCs w:val="24"/>
        </w:rPr>
      </w:pPr>
      <w:r w:rsidRPr="00CA0F38">
        <w:rPr>
          <w:rFonts w:ascii="Bookman Old Style" w:hAnsi="Bookman Old Style"/>
          <w:sz w:val="24"/>
          <w:szCs w:val="24"/>
        </w:rPr>
        <w:t>Pendanaan kegiatan sebagaimana dimaksud pada ayat (1) menggunakan anggaran jenis belanja tidak terduga.</w:t>
      </w:r>
    </w:p>
    <w:p w:rsidR="00C561BF" w:rsidRPr="00CA0F38" w:rsidRDefault="00C561BF" w:rsidP="00470E62">
      <w:pPr>
        <w:numPr>
          <w:ilvl w:val="0"/>
          <w:numId w:val="17"/>
        </w:numPr>
        <w:spacing w:after="120" w:line="240" w:lineRule="auto"/>
        <w:ind w:left="2268" w:hanging="425"/>
        <w:jc w:val="both"/>
        <w:rPr>
          <w:rFonts w:ascii="Bookman Old Style" w:hAnsi="Bookman Old Style"/>
          <w:sz w:val="24"/>
          <w:szCs w:val="24"/>
        </w:rPr>
      </w:pPr>
      <w:r w:rsidRPr="00CA0F38">
        <w:rPr>
          <w:rFonts w:ascii="Bookman Old Style" w:hAnsi="Bookman Old Style"/>
          <w:sz w:val="24"/>
          <w:szCs w:val="24"/>
        </w:rPr>
        <w:t>Pemerintah Desa dapat melakukan kegiatan penanggulangan bencana, keadaan darurat dan mendesak yang belum tersedia anggarannya, yang selanjutnya diusulkan dalam rancangan peraturan desa tentang perubahan APB Desa.</w:t>
      </w:r>
    </w:p>
    <w:p w:rsidR="00C561BF" w:rsidRPr="00CA0F38" w:rsidRDefault="00C561BF" w:rsidP="00470E62">
      <w:pPr>
        <w:numPr>
          <w:ilvl w:val="0"/>
          <w:numId w:val="17"/>
        </w:numPr>
        <w:spacing w:after="120" w:line="240" w:lineRule="auto"/>
        <w:ind w:left="2268" w:hanging="425"/>
        <w:jc w:val="both"/>
        <w:rPr>
          <w:rFonts w:ascii="Bookman Old Style" w:hAnsi="Bookman Old Style"/>
          <w:sz w:val="24"/>
          <w:szCs w:val="24"/>
        </w:rPr>
      </w:pPr>
      <w:r w:rsidRPr="00CA0F38">
        <w:rPr>
          <w:rFonts w:ascii="Bookman Old Style" w:hAnsi="Bookman Old Style"/>
          <w:sz w:val="24"/>
          <w:szCs w:val="24"/>
        </w:rPr>
        <w:t>Kegiatan sebagaimana dimaksud pada ayat (1) harus memenuhi kriteria:</w:t>
      </w:r>
    </w:p>
    <w:p w:rsidR="00C561BF" w:rsidRPr="00CA0F38" w:rsidRDefault="00C561BF" w:rsidP="00470E62">
      <w:pPr>
        <w:numPr>
          <w:ilvl w:val="1"/>
          <w:numId w:val="18"/>
        </w:numPr>
        <w:tabs>
          <w:tab w:val="left" w:pos="3340"/>
        </w:tabs>
        <w:spacing w:after="120" w:line="240" w:lineRule="auto"/>
        <w:ind w:left="2694" w:hanging="426"/>
        <w:jc w:val="both"/>
        <w:rPr>
          <w:rFonts w:ascii="Bookman Old Style" w:hAnsi="Bookman Old Style"/>
          <w:sz w:val="24"/>
          <w:szCs w:val="24"/>
        </w:rPr>
      </w:pPr>
      <w:r w:rsidRPr="00CA0F38">
        <w:rPr>
          <w:rFonts w:ascii="Bookman Old Style" w:hAnsi="Bookman Old Style"/>
          <w:sz w:val="24"/>
          <w:szCs w:val="24"/>
        </w:rPr>
        <w:t xml:space="preserve">bukan merupakan kegiatan normal dari aktivitas pemerintah </w:t>
      </w:r>
      <w:r w:rsidR="009B4C4F" w:rsidRPr="00CA0F38">
        <w:rPr>
          <w:rFonts w:ascii="Bookman Old Style" w:hAnsi="Bookman Old Style"/>
          <w:sz w:val="24"/>
          <w:szCs w:val="24"/>
        </w:rPr>
        <w:t>D</w:t>
      </w:r>
      <w:r w:rsidRPr="00CA0F38">
        <w:rPr>
          <w:rFonts w:ascii="Bookman Old Style" w:hAnsi="Bookman Old Style"/>
          <w:sz w:val="24"/>
          <w:szCs w:val="24"/>
        </w:rPr>
        <w:t>esa dan tidak dapat diprediksi sebelumnya;</w:t>
      </w:r>
    </w:p>
    <w:p w:rsidR="009B4C4F" w:rsidRPr="00CA0F38" w:rsidRDefault="00C561BF" w:rsidP="00470E62">
      <w:pPr>
        <w:numPr>
          <w:ilvl w:val="1"/>
          <w:numId w:val="18"/>
        </w:numPr>
        <w:tabs>
          <w:tab w:val="left" w:pos="3340"/>
        </w:tabs>
        <w:spacing w:after="120" w:line="240" w:lineRule="auto"/>
        <w:ind w:left="2694" w:hanging="426"/>
        <w:rPr>
          <w:rFonts w:ascii="Bookman Old Style" w:hAnsi="Bookman Old Style"/>
          <w:color w:val="000000"/>
          <w:sz w:val="24"/>
          <w:szCs w:val="24"/>
          <w:lang w:val="id-ID"/>
        </w:rPr>
      </w:pPr>
      <w:r w:rsidRPr="00CA0F38">
        <w:rPr>
          <w:rFonts w:ascii="Bookman Old Style" w:hAnsi="Bookman Old Style"/>
          <w:sz w:val="24"/>
          <w:szCs w:val="24"/>
        </w:rPr>
        <w:t>tidak diharapkan terjadi secara berulang;</w:t>
      </w:r>
    </w:p>
    <w:p w:rsidR="00C561BF" w:rsidRPr="00CA0F38" w:rsidRDefault="00C561BF" w:rsidP="00470E62">
      <w:pPr>
        <w:numPr>
          <w:ilvl w:val="1"/>
          <w:numId w:val="18"/>
        </w:numPr>
        <w:tabs>
          <w:tab w:val="left" w:pos="3340"/>
        </w:tabs>
        <w:spacing w:after="120" w:line="240" w:lineRule="auto"/>
        <w:ind w:left="2694" w:hanging="426"/>
        <w:rPr>
          <w:rFonts w:ascii="Bookman Old Style" w:hAnsi="Bookman Old Style"/>
          <w:color w:val="000000"/>
          <w:sz w:val="24"/>
          <w:szCs w:val="24"/>
          <w:lang w:val="id-ID"/>
        </w:rPr>
      </w:pPr>
      <w:r w:rsidRPr="00CA0F38">
        <w:rPr>
          <w:rFonts w:ascii="Bookman Old Style" w:hAnsi="Bookman Old Style"/>
          <w:sz w:val="24"/>
          <w:szCs w:val="24"/>
        </w:rPr>
        <w:t>berada di</w:t>
      </w:r>
      <w:r w:rsidR="009B4C4F" w:rsidRPr="00CA0F38">
        <w:rPr>
          <w:rFonts w:ascii="Bookman Old Style" w:hAnsi="Bookman Old Style"/>
          <w:sz w:val="24"/>
          <w:szCs w:val="24"/>
        </w:rPr>
        <w:t xml:space="preserve"> </w:t>
      </w:r>
      <w:r w:rsidRPr="00CA0F38">
        <w:rPr>
          <w:rFonts w:ascii="Bookman Old Style" w:hAnsi="Bookman Old Style"/>
          <w:sz w:val="24"/>
          <w:szCs w:val="24"/>
        </w:rPr>
        <w:t xml:space="preserve">luar kendali dan pengaruh pemerintah </w:t>
      </w:r>
      <w:r w:rsidR="009B4C4F" w:rsidRPr="00CA0F38">
        <w:rPr>
          <w:rFonts w:ascii="Bookman Old Style" w:hAnsi="Bookman Old Style"/>
          <w:sz w:val="24"/>
          <w:szCs w:val="24"/>
        </w:rPr>
        <w:t>D</w:t>
      </w:r>
      <w:r w:rsidRPr="00CA0F38">
        <w:rPr>
          <w:rFonts w:ascii="Bookman Old Style" w:hAnsi="Bookman Old Style"/>
          <w:sz w:val="24"/>
          <w:szCs w:val="24"/>
        </w:rPr>
        <w:t>esa;</w:t>
      </w:r>
    </w:p>
    <w:p w:rsidR="00160421" w:rsidRPr="00CA0F38" w:rsidRDefault="00160421" w:rsidP="00470E62">
      <w:pPr>
        <w:numPr>
          <w:ilvl w:val="1"/>
          <w:numId w:val="18"/>
        </w:numPr>
        <w:tabs>
          <w:tab w:val="left" w:pos="3340"/>
        </w:tabs>
        <w:spacing w:after="120" w:line="240" w:lineRule="auto"/>
        <w:ind w:left="2694" w:hanging="426"/>
        <w:jc w:val="both"/>
        <w:rPr>
          <w:rFonts w:ascii="Bookman Old Style" w:hAnsi="Bookman Old Style"/>
          <w:sz w:val="24"/>
          <w:szCs w:val="24"/>
        </w:rPr>
      </w:pPr>
      <w:r w:rsidRPr="00CA0F38">
        <w:rPr>
          <w:rFonts w:ascii="Bookman Old Style" w:hAnsi="Bookman Old Style"/>
          <w:sz w:val="24"/>
          <w:szCs w:val="24"/>
        </w:rPr>
        <w:t>memiliki dampak yang signifikan terhadap anggaran dalam rangka pemulihan yang disebabkan oleh kejadian yang luar biasa dan/atau permasalahan sosial; dan</w:t>
      </w:r>
    </w:p>
    <w:p w:rsidR="009F2A04" w:rsidRPr="00ED3FB4" w:rsidRDefault="00160421" w:rsidP="00925A28">
      <w:pPr>
        <w:numPr>
          <w:ilvl w:val="1"/>
          <w:numId w:val="18"/>
        </w:numPr>
        <w:tabs>
          <w:tab w:val="left" w:pos="3340"/>
        </w:tabs>
        <w:spacing w:after="0" w:line="240" w:lineRule="auto"/>
        <w:ind w:left="2693" w:hanging="425"/>
        <w:jc w:val="both"/>
        <w:rPr>
          <w:rFonts w:ascii="Bookman Old Style" w:hAnsi="Bookman Old Style"/>
          <w:color w:val="000000"/>
          <w:sz w:val="24"/>
          <w:szCs w:val="24"/>
          <w:lang w:val="id-ID"/>
        </w:rPr>
      </w:pPr>
      <w:r w:rsidRPr="00CA0F38">
        <w:rPr>
          <w:rFonts w:ascii="Bookman Old Style" w:hAnsi="Bookman Old Style"/>
          <w:sz w:val="24"/>
          <w:szCs w:val="24"/>
        </w:rPr>
        <w:t>berskala lokal Desa.</w:t>
      </w:r>
    </w:p>
    <w:p w:rsidR="00ED3FB4" w:rsidRPr="00925A28" w:rsidRDefault="00ED3FB4" w:rsidP="00ED3FB4">
      <w:pPr>
        <w:tabs>
          <w:tab w:val="left" w:pos="3340"/>
        </w:tabs>
        <w:spacing w:after="0" w:line="240" w:lineRule="auto"/>
        <w:ind w:left="2693"/>
        <w:jc w:val="both"/>
        <w:rPr>
          <w:rFonts w:ascii="Bookman Old Style" w:hAnsi="Bookman Old Style"/>
          <w:color w:val="000000"/>
          <w:sz w:val="24"/>
          <w:szCs w:val="24"/>
          <w:lang w:val="id-ID"/>
        </w:rPr>
      </w:pPr>
    </w:p>
    <w:p w:rsidR="009F2A04" w:rsidRPr="00CA0F38" w:rsidRDefault="009F2A04" w:rsidP="00470E62">
      <w:pPr>
        <w:tabs>
          <w:tab w:val="left" w:pos="2340"/>
        </w:tabs>
        <w:spacing w:after="120" w:line="240" w:lineRule="auto"/>
        <w:ind w:left="1843"/>
        <w:jc w:val="center"/>
        <w:rPr>
          <w:rFonts w:ascii="Bookman Old Style" w:hAnsi="Bookman Old Style"/>
          <w:color w:val="000000"/>
          <w:sz w:val="24"/>
          <w:szCs w:val="24"/>
        </w:rPr>
      </w:pPr>
      <w:r w:rsidRPr="00CA0F38">
        <w:rPr>
          <w:rFonts w:ascii="Bookman Old Style" w:hAnsi="Bookman Old Style"/>
          <w:bCs/>
          <w:color w:val="000000"/>
          <w:sz w:val="24"/>
          <w:szCs w:val="24"/>
          <w:lang w:val="sv-SE"/>
        </w:rPr>
        <w:t>Pasal</w:t>
      </w:r>
      <w:r w:rsidRPr="00CA0F38">
        <w:rPr>
          <w:rFonts w:ascii="Bookman Old Style" w:hAnsi="Bookman Old Style"/>
          <w:color w:val="000000"/>
          <w:sz w:val="24"/>
          <w:szCs w:val="24"/>
          <w:lang w:val="id-ID"/>
        </w:rPr>
        <w:t xml:space="preserve"> </w:t>
      </w:r>
      <w:r w:rsidRPr="00CA0F38">
        <w:rPr>
          <w:rFonts w:ascii="Bookman Old Style" w:hAnsi="Bookman Old Style"/>
          <w:color w:val="000000"/>
          <w:sz w:val="24"/>
          <w:szCs w:val="24"/>
        </w:rPr>
        <w:t>6</w:t>
      </w:r>
    </w:p>
    <w:p w:rsidR="009F2A04" w:rsidRPr="00CA0F38" w:rsidRDefault="009F2A04" w:rsidP="00470E62">
      <w:pPr>
        <w:spacing w:after="120" w:line="240" w:lineRule="auto"/>
        <w:ind w:left="1843"/>
        <w:jc w:val="both"/>
        <w:rPr>
          <w:rFonts w:ascii="Bookman Old Style" w:hAnsi="Bookman Old Style"/>
          <w:sz w:val="24"/>
          <w:szCs w:val="24"/>
        </w:rPr>
      </w:pPr>
      <w:r w:rsidRPr="00CA0F38">
        <w:rPr>
          <w:rFonts w:ascii="Bookman Old Style" w:hAnsi="Bookman Old Style"/>
          <w:sz w:val="24"/>
          <w:szCs w:val="24"/>
        </w:rPr>
        <w:t>Dalam hal terjadi:</w:t>
      </w:r>
    </w:p>
    <w:p w:rsidR="009F2A04" w:rsidRPr="00CA0F38" w:rsidRDefault="009F2A04" w:rsidP="00470E62">
      <w:pPr>
        <w:pStyle w:val="ListParagraph"/>
        <w:numPr>
          <w:ilvl w:val="1"/>
          <w:numId w:val="21"/>
        </w:numPr>
        <w:spacing w:after="120" w:line="240" w:lineRule="auto"/>
        <w:ind w:left="2268" w:right="4" w:hanging="426"/>
        <w:contextualSpacing w:val="0"/>
        <w:jc w:val="both"/>
        <w:rPr>
          <w:rFonts w:ascii="Bookman Old Style" w:hAnsi="Bookman Old Style"/>
          <w:sz w:val="24"/>
          <w:szCs w:val="24"/>
        </w:rPr>
      </w:pPr>
      <w:r w:rsidRPr="00CA0F38">
        <w:rPr>
          <w:rFonts w:ascii="Bookman Old Style" w:hAnsi="Bookman Old Style"/>
          <w:sz w:val="24"/>
          <w:szCs w:val="24"/>
        </w:rPr>
        <w:t>penambahan dan/atau pengurangan dalam pendapatan desa pada tahun berjalan;</w:t>
      </w:r>
    </w:p>
    <w:p w:rsidR="009F2A04" w:rsidRPr="00CA0F38" w:rsidRDefault="009F2A04" w:rsidP="00470E62">
      <w:pPr>
        <w:pStyle w:val="ListParagraph"/>
        <w:numPr>
          <w:ilvl w:val="1"/>
          <w:numId w:val="21"/>
        </w:numPr>
        <w:spacing w:after="120" w:line="240" w:lineRule="auto"/>
        <w:ind w:left="2268" w:right="4" w:hanging="426"/>
        <w:contextualSpacing w:val="0"/>
        <w:jc w:val="both"/>
        <w:rPr>
          <w:rFonts w:ascii="Bookman Old Style" w:hAnsi="Bookman Old Style"/>
          <w:sz w:val="24"/>
          <w:szCs w:val="24"/>
        </w:rPr>
      </w:pPr>
      <w:r w:rsidRPr="00CA0F38">
        <w:rPr>
          <w:rFonts w:ascii="Bookman Old Style" w:hAnsi="Bookman Old Style"/>
          <w:sz w:val="24"/>
          <w:szCs w:val="24"/>
        </w:rPr>
        <w:lastRenderedPageBreak/>
        <w:t xml:space="preserve">keadaan yang menyebabkan harus dilakukan pergeseran antar objek belanja; </w:t>
      </w:r>
      <w:r w:rsidRPr="00C36E7E">
        <w:rPr>
          <w:rFonts w:ascii="Bookman Old Style" w:hAnsi="Bookman Old Style"/>
          <w:sz w:val="24"/>
          <w:szCs w:val="24"/>
        </w:rPr>
        <w:t>dan</w:t>
      </w:r>
    </w:p>
    <w:p w:rsidR="009F2A04" w:rsidRPr="00CA0F38" w:rsidRDefault="009F2A04" w:rsidP="00470E62">
      <w:pPr>
        <w:pStyle w:val="ListParagraph"/>
        <w:numPr>
          <w:ilvl w:val="1"/>
          <w:numId w:val="21"/>
        </w:numPr>
        <w:spacing w:after="120" w:line="240" w:lineRule="auto"/>
        <w:ind w:left="2268" w:right="4" w:hanging="426"/>
        <w:contextualSpacing w:val="0"/>
        <w:jc w:val="both"/>
        <w:rPr>
          <w:rFonts w:ascii="Bookman Old Style" w:hAnsi="Bookman Old Style"/>
          <w:sz w:val="24"/>
          <w:szCs w:val="24"/>
        </w:rPr>
      </w:pPr>
      <w:r w:rsidRPr="00CA0F38">
        <w:rPr>
          <w:rFonts w:ascii="Bookman Old Style" w:hAnsi="Bookman Old Style"/>
          <w:sz w:val="24"/>
          <w:szCs w:val="24"/>
        </w:rPr>
        <w:t>kegiatan yang belum dilaksanakan tahun sebelumnya</w:t>
      </w:r>
      <w:bookmarkStart w:id="2" w:name="page61"/>
      <w:bookmarkEnd w:id="2"/>
      <w:r w:rsidRPr="00CA0F38">
        <w:rPr>
          <w:rFonts w:ascii="Bookman Old Style" w:hAnsi="Bookman Old Style"/>
          <w:sz w:val="24"/>
          <w:szCs w:val="24"/>
        </w:rPr>
        <w:t xml:space="preserve"> dan menyebabkan SiLPA akan dilaksanakan dalam tahun berjalan</w:t>
      </w:r>
      <w:r w:rsidR="005B1CEE" w:rsidRPr="00CA0F38">
        <w:rPr>
          <w:rFonts w:ascii="Bookman Old Style" w:hAnsi="Bookman Old Style"/>
          <w:sz w:val="24"/>
          <w:szCs w:val="24"/>
        </w:rPr>
        <w:t>;</w:t>
      </w:r>
    </w:p>
    <w:p w:rsidR="009F2A04" w:rsidRPr="00CA0F38" w:rsidRDefault="005B1CEE" w:rsidP="00470E62">
      <w:pPr>
        <w:tabs>
          <w:tab w:val="left" w:pos="3340"/>
        </w:tabs>
        <w:spacing w:after="0" w:line="240" w:lineRule="auto"/>
        <w:ind w:left="1843"/>
        <w:jc w:val="both"/>
        <w:rPr>
          <w:rFonts w:ascii="Bookman Old Style" w:hAnsi="Bookman Old Style"/>
          <w:color w:val="000000"/>
          <w:sz w:val="24"/>
          <w:szCs w:val="24"/>
          <w:lang w:val="id-ID"/>
        </w:rPr>
      </w:pPr>
      <w:r w:rsidRPr="00CA0F38">
        <w:rPr>
          <w:rFonts w:ascii="Bookman Old Style" w:hAnsi="Bookman Old Style"/>
          <w:sz w:val="24"/>
          <w:szCs w:val="24"/>
        </w:rPr>
        <w:t>K</w:t>
      </w:r>
      <w:r w:rsidR="009F2A04" w:rsidRPr="00CA0F38">
        <w:rPr>
          <w:rFonts w:ascii="Bookman Old Style" w:hAnsi="Bookman Old Style"/>
          <w:sz w:val="24"/>
          <w:szCs w:val="24"/>
        </w:rPr>
        <w:t>epala Desa dapat mendahului perubahan APB Desa dengan melakukan perubahan Peraturan Kepala Desa tentang Penjabaran APB Desa dan memberitahukannya kepada BPD.</w:t>
      </w:r>
    </w:p>
    <w:p w:rsidR="00A524A4" w:rsidRPr="00CA0F38" w:rsidRDefault="00A524A4" w:rsidP="00470E62">
      <w:pPr>
        <w:tabs>
          <w:tab w:val="left" w:pos="2340"/>
        </w:tabs>
        <w:spacing w:after="0" w:line="240" w:lineRule="auto"/>
        <w:ind w:left="1843"/>
        <w:jc w:val="center"/>
        <w:rPr>
          <w:rFonts w:ascii="Bookman Old Style" w:hAnsi="Bookman Old Style"/>
          <w:bCs/>
          <w:color w:val="000000"/>
          <w:sz w:val="24"/>
          <w:szCs w:val="24"/>
          <w:lang w:val="sv-SE"/>
        </w:rPr>
      </w:pPr>
    </w:p>
    <w:p w:rsidR="00A524A4" w:rsidRPr="00CA0F38" w:rsidRDefault="00A524A4" w:rsidP="00470E62">
      <w:pPr>
        <w:tabs>
          <w:tab w:val="left" w:pos="2340"/>
        </w:tabs>
        <w:spacing w:after="120" w:line="240" w:lineRule="auto"/>
        <w:ind w:left="1843"/>
        <w:jc w:val="center"/>
        <w:rPr>
          <w:rFonts w:ascii="Bookman Old Style" w:hAnsi="Bookman Old Style"/>
          <w:color w:val="000000"/>
          <w:sz w:val="24"/>
          <w:szCs w:val="24"/>
        </w:rPr>
      </w:pPr>
      <w:r w:rsidRPr="00CA0F38">
        <w:rPr>
          <w:rFonts w:ascii="Bookman Old Style" w:hAnsi="Bookman Old Style"/>
          <w:bCs/>
          <w:color w:val="000000"/>
          <w:sz w:val="24"/>
          <w:szCs w:val="24"/>
          <w:lang w:val="sv-SE"/>
        </w:rPr>
        <w:t>Pasal</w:t>
      </w:r>
      <w:r w:rsidRPr="00CA0F38">
        <w:rPr>
          <w:rFonts w:ascii="Bookman Old Style" w:hAnsi="Bookman Old Style"/>
          <w:color w:val="000000"/>
          <w:sz w:val="24"/>
          <w:szCs w:val="24"/>
          <w:lang w:val="id-ID"/>
        </w:rPr>
        <w:t xml:space="preserve"> </w:t>
      </w:r>
      <w:r w:rsidRPr="00CA0F38">
        <w:rPr>
          <w:rFonts w:ascii="Bookman Old Style" w:hAnsi="Bookman Old Style"/>
          <w:color w:val="000000"/>
          <w:sz w:val="24"/>
          <w:szCs w:val="24"/>
        </w:rPr>
        <w:t>7</w:t>
      </w:r>
    </w:p>
    <w:p w:rsidR="00236D18" w:rsidRPr="00CA0F38" w:rsidRDefault="00236D18" w:rsidP="00470E62">
      <w:pPr>
        <w:tabs>
          <w:tab w:val="left" w:pos="3340"/>
        </w:tabs>
        <w:spacing w:after="120" w:line="240" w:lineRule="auto"/>
        <w:ind w:left="1843"/>
        <w:jc w:val="both"/>
        <w:rPr>
          <w:rFonts w:ascii="Bookman Old Style" w:hAnsi="Bookman Old Style"/>
          <w:color w:val="000000"/>
          <w:sz w:val="24"/>
          <w:szCs w:val="24"/>
        </w:rPr>
      </w:pPr>
      <w:r w:rsidRPr="00CA0F38">
        <w:rPr>
          <w:rFonts w:ascii="Bookman Old Style" w:hAnsi="Bookman Old Style"/>
          <w:sz w:val="24"/>
          <w:szCs w:val="24"/>
        </w:rPr>
        <w:t>Peraturan</w:t>
      </w:r>
      <w:r w:rsidRPr="00CA0F38">
        <w:rPr>
          <w:rFonts w:ascii="Bookman Old Style" w:hAnsi="Bookman Old Style"/>
          <w:color w:val="000000"/>
          <w:sz w:val="24"/>
          <w:szCs w:val="24"/>
          <w:lang w:val="id-ID"/>
        </w:rPr>
        <w:t xml:space="preserve"> Desa ini mulai berlaku pada </w:t>
      </w:r>
      <w:r w:rsidR="00B23364" w:rsidRPr="00CA0F38">
        <w:rPr>
          <w:rFonts w:ascii="Bookman Old Style" w:hAnsi="Bookman Old Style"/>
          <w:color w:val="000000"/>
          <w:sz w:val="24"/>
          <w:szCs w:val="24"/>
        </w:rPr>
        <w:t>tanggal</w:t>
      </w:r>
      <w:r w:rsidRPr="00CA0F38">
        <w:rPr>
          <w:rFonts w:ascii="Bookman Old Style" w:hAnsi="Bookman Old Style"/>
          <w:color w:val="000000"/>
          <w:sz w:val="24"/>
          <w:szCs w:val="24"/>
          <w:lang w:val="id-ID"/>
        </w:rPr>
        <w:t xml:space="preserve"> diundangkan.</w:t>
      </w:r>
    </w:p>
    <w:p w:rsidR="00236D18" w:rsidRPr="00CA0F38" w:rsidRDefault="00236D18" w:rsidP="00470E62">
      <w:pPr>
        <w:tabs>
          <w:tab w:val="left" w:pos="3340"/>
        </w:tabs>
        <w:spacing w:after="120" w:line="240" w:lineRule="auto"/>
        <w:ind w:left="1843"/>
        <w:jc w:val="both"/>
        <w:rPr>
          <w:rFonts w:ascii="Bookman Old Style" w:hAnsi="Bookman Old Style"/>
          <w:color w:val="000000"/>
          <w:sz w:val="24"/>
          <w:szCs w:val="24"/>
        </w:rPr>
      </w:pPr>
      <w:r w:rsidRPr="00CA0F38">
        <w:rPr>
          <w:rFonts w:ascii="Bookman Old Style" w:hAnsi="Bookman Old Style"/>
          <w:color w:val="000000"/>
          <w:sz w:val="24"/>
          <w:szCs w:val="24"/>
          <w:lang w:val="id-ID"/>
        </w:rPr>
        <w:t xml:space="preserve">Agar setiap </w:t>
      </w:r>
      <w:r w:rsidRPr="00CA0F38">
        <w:rPr>
          <w:rFonts w:ascii="Bookman Old Style" w:hAnsi="Bookman Old Style"/>
          <w:sz w:val="24"/>
          <w:szCs w:val="24"/>
        </w:rPr>
        <w:t>orang</w:t>
      </w:r>
      <w:r w:rsidRPr="00CA0F38">
        <w:rPr>
          <w:rFonts w:ascii="Bookman Old Style" w:hAnsi="Bookman Old Style"/>
          <w:color w:val="000000"/>
          <w:sz w:val="24"/>
          <w:szCs w:val="24"/>
          <w:lang w:val="id-ID"/>
        </w:rPr>
        <w:t xml:space="preserve"> mengetahui</w:t>
      </w:r>
      <w:r w:rsidR="00B23364" w:rsidRPr="00CA0F38">
        <w:rPr>
          <w:rFonts w:ascii="Bookman Old Style" w:hAnsi="Bookman Old Style"/>
          <w:color w:val="000000"/>
          <w:sz w:val="24"/>
          <w:szCs w:val="24"/>
        </w:rPr>
        <w:t>nya</w:t>
      </w:r>
      <w:r w:rsidRPr="00CA0F38">
        <w:rPr>
          <w:rFonts w:ascii="Bookman Old Style" w:hAnsi="Bookman Old Style"/>
          <w:color w:val="000000"/>
          <w:sz w:val="24"/>
          <w:szCs w:val="24"/>
          <w:lang w:val="id-ID"/>
        </w:rPr>
        <w:t>,</w:t>
      </w:r>
      <w:r w:rsidR="00B23364" w:rsidRPr="00CA0F38">
        <w:rPr>
          <w:rFonts w:ascii="Bookman Old Style" w:hAnsi="Bookman Old Style"/>
          <w:color w:val="000000"/>
          <w:sz w:val="24"/>
          <w:szCs w:val="24"/>
        </w:rPr>
        <w:t xml:space="preserve"> </w:t>
      </w:r>
      <w:r w:rsidRPr="00CA0F38">
        <w:rPr>
          <w:rFonts w:ascii="Bookman Old Style" w:hAnsi="Bookman Old Style"/>
          <w:color w:val="000000"/>
          <w:sz w:val="24"/>
          <w:szCs w:val="24"/>
          <w:lang w:val="id-ID"/>
        </w:rPr>
        <w:t xml:space="preserve">memerintahkan pengundangan Peraturan Desa ini </w:t>
      </w:r>
      <w:r w:rsidR="00B23364" w:rsidRPr="00CA0F38">
        <w:rPr>
          <w:rFonts w:ascii="Bookman Old Style" w:hAnsi="Bookman Old Style"/>
          <w:color w:val="000000"/>
          <w:sz w:val="24"/>
          <w:szCs w:val="24"/>
        </w:rPr>
        <w:t xml:space="preserve">dengan penempatannya </w:t>
      </w:r>
      <w:r w:rsidRPr="00CA0F38">
        <w:rPr>
          <w:rFonts w:ascii="Bookman Old Style" w:hAnsi="Bookman Old Style"/>
          <w:color w:val="000000"/>
          <w:sz w:val="24"/>
          <w:szCs w:val="24"/>
          <w:lang w:val="id-ID"/>
        </w:rPr>
        <w:t xml:space="preserve">dalam Lembaran Desa </w:t>
      </w:r>
      <w:r w:rsidR="00CA0F38">
        <w:rPr>
          <w:rFonts w:ascii="Bookman Old Style" w:hAnsi="Bookman Old Style"/>
          <w:color w:val="000000"/>
          <w:sz w:val="24"/>
          <w:szCs w:val="24"/>
          <w:lang w:val="id-ID"/>
        </w:rPr>
        <w:t>Serut</w:t>
      </w:r>
      <w:r w:rsidR="00B23364" w:rsidRPr="00CA0F38">
        <w:rPr>
          <w:rFonts w:ascii="Bookman Old Style" w:hAnsi="Bookman Old Style"/>
          <w:color w:val="000000"/>
          <w:sz w:val="24"/>
          <w:szCs w:val="24"/>
        </w:rPr>
        <w:t>.</w:t>
      </w:r>
    </w:p>
    <w:p w:rsidR="00236D18" w:rsidRPr="00CA0F38" w:rsidRDefault="00236D18" w:rsidP="00470E62">
      <w:pPr>
        <w:spacing w:after="120" w:line="240" w:lineRule="auto"/>
        <w:rPr>
          <w:rFonts w:ascii="Bookman Old Style" w:hAnsi="Bookman Old Style"/>
          <w:color w:val="000000"/>
          <w:sz w:val="24"/>
          <w:szCs w:val="24"/>
          <w:lang w:val="id-ID"/>
        </w:rPr>
      </w:pPr>
    </w:p>
    <w:tbl>
      <w:tblPr>
        <w:tblW w:w="0" w:type="auto"/>
        <w:tblLook w:val="04A0" w:firstRow="1" w:lastRow="0" w:firstColumn="1" w:lastColumn="0" w:noHBand="0" w:noVBand="1"/>
      </w:tblPr>
      <w:tblGrid>
        <w:gridCol w:w="4715"/>
        <w:gridCol w:w="4766"/>
      </w:tblGrid>
      <w:tr w:rsidR="00236D18" w:rsidRPr="00CA0F38" w:rsidTr="00A524A4">
        <w:trPr>
          <w:trHeight w:val="1637"/>
        </w:trPr>
        <w:tc>
          <w:tcPr>
            <w:tcW w:w="4715" w:type="dxa"/>
          </w:tcPr>
          <w:p w:rsidR="00236D18" w:rsidRPr="00CA0F38" w:rsidRDefault="00236D18" w:rsidP="00470E62">
            <w:pPr>
              <w:spacing w:after="0" w:line="240" w:lineRule="auto"/>
              <w:jc w:val="both"/>
              <w:rPr>
                <w:rFonts w:ascii="Bookman Old Style" w:hAnsi="Bookman Old Style"/>
                <w:color w:val="FFFFFF"/>
                <w:sz w:val="24"/>
                <w:szCs w:val="24"/>
                <w:lang w:val="id-ID"/>
              </w:rPr>
            </w:pPr>
          </w:p>
          <w:p w:rsidR="00236D18" w:rsidRPr="00CA0F38" w:rsidRDefault="00236D18" w:rsidP="00470E62">
            <w:pPr>
              <w:spacing w:after="0" w:line="240" w:lineRule="auto"/>
              <w:jc w:val="both"/>
              <w:rPr>
                <w:rFonts w:ascii="Bookman Old Style" w:hAnsi="Bookman Old Style"/>
                <w:color w:val="FFFFFF"/>
                <w:sz w:val="24"/>
                <w:szCs w:val="24"/>
                <w:lang w:val="id-ID"/>
              </w:rPr>
            </w:pPr>
            <w:r w:rsidRPr="00CA0F38">
              <w:rPr>
                <w:rFonts w:ascii="Bookman Old Style" w:hAnsi="Bookman Old Style"/>
                <w:color w:val="FFFFFF"/>
                <w:sz w:val="24"/>
                <w:szCs w:val="24"/>
                <w:lang w:val="id-ID"/>
              </w:rPr>
              <w:t>Telah di Evaluasi  Bupati/walikota</w:t>
            </w:r>
          </w:p>
          <w:p w:rsidR="00236D18" w:rsidRPr="00CA0F38" w:rsidRDefault="00236D18" w:rsidP="00470E62">
            <w:pPr>
              <w:spacing w:after="0" w:line="240" w:lineRule="auto"/>
              <w:jc w:val="both"/>
              <w:rPr>
                <w:rFonts w:ascii="Bookman Old Style" w:hAnsi="Bookman Old Style"/>
                <w:color w:val="FFFFFF"/>
                <w:sz w:val="24"/>
                <w:szCs w:val="24"/>
                <w:lang w:val="id-ID"/>
              </w:rPr>
            </w:pPr>
            <w:r w:rsidRPr="00CA0F38">
              <w:rPr>
                <w:rFonts w:ascii="Bookman Old Style" w:hAnsi="Bookman Old Style"/>
                <w:color w:val="FFFFFF"/>
                <w:sz w:val="24"/>
                <w:szCs w:val="24"/>
                <w:lang w:val="id-ID"/>
              </w:rPr>
              <w:t>A</w:t>
            </w:r>
          </w:p>
        </w:tc>
        <w:tc>
          <w:tcPr>
            <w:tcW w:w="4766" w:type="dxa"/>
          </w:tcPr>
          <w:p w:rsidR="00236D18" w:rsidRPr="00CA0F38" w:rsidRDefault="00236D18" w:rsidP="00470E62">
            <w:pPr>
              <w:spacing w:after="0" w:line="240" w:lineRule="auto"/>
              <w:ind w:left="599"/>
              <w:rPr>
                <w:rFonts w:ascii="Bookman Old Style" w:hAnsi="Bookman Old Style"/>
                <w:color w:val="000000"/>
                <w:sz w:val="24"/>
                <w:szCs w:val="24"/>
              </w:rPr>
            </w:pPr>
            <w:r w:rsidRPr="00CA0F38">
              <w:rPr>
                <w:rFonts w:ascii="Bookman Old Style" w:hAnsi="Bookman Old Style"/>
                <w:color w:val="000000"/>
                <w:sz w:val="24"/>
                <w:szCs w:val="24"/>
                <w:lang w:val="sv-SE"/>
              </w:rPr>
              <w:t xml:space="preserve">Ditetapkan di </w:t>
            </w:r>
            <w:r w:rsidR="00CA0F38">
              <w:rPr>
                <w:rFonts w:ascii="Bookman Old Style" w:hAnsi="Bookman Old Style"/>
                <w:color w:val="000000"/>
                <w:sz w:val="24"/>
                <w:szCs w:val="24"/>
                <w:lang w:val="id-ID"/>
              </w:rPr>
              <w:t>Serut</w:t>
            </w:r>
          </w:p>
          <w:p w:rsidR="00236D18" w:rsidRPr="00C13CAA" w:rsidRDefault="00236D18" w:rsidP="00470E62">
            <w:pPr>
              <w:spacing w:after="120" w:line="240" w:lineRule="auto"/>
              <w:ind w:left="601"/>
              <w:rPr>
                <w:rFonts w:ascii="Bookman Old Style" w:hAnsi="Bookman Old Style"/>
                <w:color w:val="000000"/>
                <w:sz w:val="24"/>
                <w:szCs w:val="24"/>
                <w:lang w:val="id-ID"/>
              </w:rPr>
            </w:pPr>
            <w:r w:rsidRPr="00CA0F38">
              <w:rPr>
                <w:rFonts w:ascii="Bookman Old Style" w:hAnsi="Bookman Old Style"/>
                <w:color w:val="000000"/>
                <w:sz w:val="24"/>
                <w:szCs w:val="24"/>
                <w:lang w:val="id-ID"/>
              </w:rPr>
              <w:t>p</w:t>
            </w:r>
            <w:r w:rsidRPr="00CA0F38">
              <w:rPr>
                <w:rFonts w:ascii="Bookman Old Style" w:hAnsi="Bookman Old Style"/>
                <w:color w:val="000000"/>
                <w:sz w:val="24"/>
                <w:szCs w:val="24"/>
                <w:lang w:val="sv-SE"/>
              </w:rPr>
              <w:t>ada tanggal</w:t>
            </w:r>
            <w:r w:rsidR="00C13CAA">
              <w:rPr>
                <w:rFonts w:ascii="Bookman Old Style" w:hAnsi="Bookman Old Style"/>
                <w:color w:val="000000"/>
                <w:sz w:val="24"/>
                <w:szCs w:val="24"/>
                <w:lang w:val="id-ID"/>
              </w:rPr>
              <w:t>, 31 Desember 2021</w:t>
            </w:r>
          </w:p>
          <w:p w:rsidR="00236D18" w:rsidRPr="00CA0F38" w:rsidRDefault="00236D18" w:rsidP="00470E62">
            <w:pPr>
              <w:spacing w:after="0" w:line="240" w:lineRule="auto"/>
              <w:ind w:left="599"/>
              <w:jc w:val="center"/>
              <w:rPr>
                <w:rFonts w:ascii="Bookman Old Style" w:hAnsi="Bookman Old Style"/>
                <w:bCs/>
                <w:color w:val="000000"/>
                <w:sz w:val="24"/>
                <w:szCs w:val="24"/>
              </w:rPr>
            </w:pPr>
            <w:r w:rsidRPr="00CA0F38">
              <w:rPr>
                <w:rFonts w:ascii="Bookman Old Style" w:hAnsi="Bookman Old Style"/>
                <w:bCs/>
                <w:color w:val="000000"/>
                <w:sz w:val="24"/>
                <w:szCs w:val="24"/>
                <w:lang w:val="sv-SE"/>
              </w:rPr>
              <w:t xml:space="preserve">KEPALA DESA </w:t>
            </w:r>
            <w:r w:rsidR="00CA0F38">
              <w:rPr>
                <w:rFonts w:ascii="Bookman Old Style" w:hAnsi="Bookman Old Style"/>
                <w:bCs/>
                <w:color w:val="000000"/>
                <w:sz w:val="24"/>
                <w:szCs w:val="24"/>
                <w:lang w:val="id-ID"/>
              </w:rPr>
              <w:t>SERUT</w:t>
            </w:r>
            <w:r w:rsidR="00283866" w:rsidRPr="00CA0F38">
              <w:rPr>
                <w:rFonts w:ascii="Bookman Old Style" w:hAnsi="Bookman Old Style"/>
                <w:bCs/>
                <w:color w:val="000000"/>
                <w:sz w:val="24"/>
                <w:szCs w:val="24"/>
              </w:rPr>
              <w:t>,</w:t>
            </w:r>
          </w:p>
          <w:p w:rsidR="00236D18" w:rsidRPr="00CA0F38" w:rsidRDefault="00236D18" w:rsidP="00470E62">
            <w:pPr>
              <w:spacing w:after="0" w:line="240" w:lineRule="auto"/>
              <w:ind w:left="599"/>
              <w:jc w:val="center"/>
              <w:rPr>
                <w:rFonts w:ascii="Bookman Old Style" w:hAnsi="Bookman Old Style"/>
                <w:bCs/>
                <w:color w:val="000000"/>
                <w:sz w:val="24"/>
                <w:szCs w:val="24"/>
                <w:lang w:val="id-ID"/>
              </w:rPr>
            </w:pPr>
          </w:p>
          <w:p w:rsidR="00A524A4" w:rsidRPr="00CA0F38" w:rsidRDefault="00770781" w:rsidP="00470E62">
            <w:pPr>
              <w:spacing w:after="0" w:line="240" w:lineRule="auto"/>
              <w:ind w:left="599"/>
              <w:jc w:val="center"/>
              <w:rPr>
                <w:rFonts w:ascii="Bookman Old Style" w:hAnsi="Bookman Old Style"/>
                <w:bCs/>
                <w:color w:val="000000"/>
                <w:sz w:val="24"/>
                <w:szCs w:val="24"/>
                <w:lang w:val="id-ID"/>
              </w:rPr>
            </w:pPr>
            <w:r>
              <w:rPr>
                <w:rFonts w:ascii="Bookman Old Style" w:hAnsi="Bookman Old Style"/>
                <w:bCs/>
                <w:color w:val="000000"/>
                <w:sz w:val="24"/>
                <w:szCs w:val="24"/>
                <w:lang w:val="id-ID"/>
              </w:rPr>
              <w:t>Ttd</w:t>
            </w:r>
          </w:p>
          <w:p w:rsidR="00236D18" w:rsidRPr="00CA0F38" w:rsidRDefault="00236D18" w:rsidP="00470E62">
            <w:pPr>
              <w:spacing w:after="0" w:line="240" w:lineRule="auto"/>
              <w:ind w:left="599"/>
              <w:jc w:val="center"/>
              <w:rPr>
                <w:rFonts w:ascii="Bookman Old Style" w:hAnsi="Bookman Old Style"/>
                <w:bCs/>
                <w:color w:val="000000"/>
                <w:sz w:val="24"/>
                <w:szCs w:val="24"/>
                <w:lang w:val="id-ID"/>
              </w:rPr>
            </w:pPr>
          </w:p>
          <w:p w:rsidR="00236D18" w:rsidRPr="00CA0F38" w:rsidRDefault="00CA0F38" w:rsidP="00470E62">
            <w:pPr>
              <w:spacing w:after="0" w:line="240" w:lineRule="auto"/>
              <w:ind w:left="599"/>
              <w:jc w:val="center"/>
              <w:rPr>
                <w:rFonts w:ascii="Bookman Old Style" w:hAnsi="Bookman Old Style"/>
                <w:bCs/>
                <w:color w:val="000000"/>
                <w:sz w:val="24"/>
                <w:szCs w:val="24"/>
                <w:lang w:val="en-ID"/>
              </w:rPr>
            </w:pPr>
            <w:r>
              <w:rPr>
                <w:rFonts w:ascii="Bookman Old Style" w:hAnsi="Bookman Old Style"/>
                <w:bCs/>
                <w:color w:val="000000"/>
                <w:sz w:val="24"/>
                <w:szCs w:val="24"/>
                <w:lang w:val="en-ID"/>
              </w:rPr>
              <w:t>SUBARI</w:t>
            </w:r>
          </w:p>
        </w:tc>
      </w:tr>
    </w:tbl>
    <w:p w:rsidR="00236D18" w:rsidRPr="00CA0F38" w:rsidRDefault="00236D18" w:rsidP="00470E62">
      <w:pPr>
        <w:tabs>
          <w:tab w:val="left" w:pos="2552"/>
        </w:tabs>
        <w:spacing w:after="0" w:line="240" w:lineRule="auto"/>
        <w:ind w:right="4868"/>
        <w:rPr>
          <w:rFonts w:ascii="Bookman Old Style" w:hAnsi="Bookman Old Style"/>
          <w:sz w:val="24"/>
          <w:szCs w:val="24"/>
          <w:lang w:val="id-ID"/>
        </w:rPr>
      </w:pPr>
      <w:r w:rsidRPr="00CA0F38">
        <w:rPr>
          <w:rFonts w:ascii="Bookman Old Style" w:hAnsi="Bookman Old Style"/>
          <w:sz w:val="24"/>
          <w:szCs w:val="24"/>
          <w:lang w:val="id-ID"/>
        </w:rPr>
        <w:t xml:space="preserve">Diundangkan di </w:t>
      </w:r>
      <w:r w:rsidR="00433113">
        <w:rPr>
          <w:rFonts w:ascii="Bookman Old Style" w:hAnsi="Bookman Old Style"/>
          <w:sz w:val="24"/>
          <w:szCs w:val="24"/>
          <w:lang w:val="id-ID"/>
        </w:rPr>
        <w:t>Serut</w:t>
      </w:r>
    </w:p>
    <w:p w:rsidR="00236D18" w:rsidRPr="00CA0F38" w:rsidRDefault="00236D18" w:rsidP="00470E62">
      <w:pPr>
        <w:tabs>
          <w:tab w:val="left" w:pos="2552"/>
        </w:tabs>
        <w:spacing w:after="120" w:line="240" w:lineRule="auto"/>
        <w:ind w:right="4871"/>
        <w:rPr>
          <w:rFonts w:ascii="Bookman Old Style" w:hAnsi="Bookman Old Style"/>
          <w:sz w:val="24"/>
          <w:szCs w:val="24"/>
        </w:rPr>
      </w:pPr>
      <w:r w:rsidRPr="00CA0F38">
        <w:rPr>
          <w:rFonts w:ascii="Bookman Old Style" w:hAnsi="Bookman Old Style"/>
          <w:sz w:val="24"/>
          <w:szCs w:val="24"/>
          <w:lang w:val="id-ID"/>
        </w:rPr>
        <w:t>pada tanggal</w:t>
      </w:r>
      <w:r w:rsidR="00C13CAA">
        <w:rPr>
          <w:rFonts w:ascii="Bookman Old Style" w:hAnsi="Bookman Old Style"/>
          <w:sz w:val="24"/>
          <w:szCs w:val="24"/>
          <w:lang w:val="id-ID"/>
        </w:rPr>
        <w:t xml:space="preserve">, </w:t>
      </w:r>
      <w:r w:rsidR="00C13CAA">
        <w:rPr>
          <w:rFonts w:ascii="Bookman Old Style" w:hAnsi="Bookman Old Style"/>
          <w:color w:val="000000"/>
          <w:sz w:val="24"/>
          <w:szCs w:val="24"/>
          <w:lang w:val="id-ID"/>
        </w:rPr>
        <w:t>31 Desember 2021</w:t>
      </w:r>
    </w:p>
    <w:p w:rsidR="00236D18" w:rsidRPr="00CA0F38" w:rsidRDefault="00236D18" w:rsidP="00470E62">
      <w:pPr>
        <w:tabs>
          <w:tab w:val="left" w:pos="2552"/>
        </w:tabs>
        <w:spacing w:after="0" w:line="240" w:lineRule="auto"/>
        <w:ind w:right="4868"/>
        <w:jc w:val="center"/>
        <w:rPr>
          <w:rFonts w:ascii="Bookman Old Style" w:hAnsi="Bookman Old Style"/>
          <w:sz w:val="24"/>
          <w:szCs w:val="24"/>
        </w:rPr>
      </w:pPr>
      <w:r w:rsidRPr="00CA0F38">
        <w:rPr>
          <w:rFonts w:ascii="Bookman Old Style" w:hAnsi="Bookman Old Style"/>
          <w:sz w:val="24"/>
          <w:szCs w:val="24"/>
          <w:lang w:val="id-ID"/>
        </w:rPr>
        <w:t xml:space="preserve">SEKRETARIS DESA </w:t>
      </w:r>
      <w:r w:rsidR="00CA0F38">
        <w:rPr>
          <w:rFonts w:ascii="Bookman Old Style" w:hAnsi="Bookman Old Style"/>
          <w:sz w:val="24"/>
          <w:szCs w:val="24"/>
          <w:lang w:val="id-ID"/>
        </w:rPr>
        <w:t>SERUT</w:t>
      </w:r>
      <w:r w:rsidR="00283866" w:rsidRPr="00CA0F38">
        <w:rPr>
          <w:rFonts w:ascii="Bookman Old Style" w:hAnsi="Bookman Old Style"/>
          <w:sz w:val="24"/>
          <w:szCs w:val="24"/>
        </w:rPr>
        <w:t>,</w:t>
      </w:r>
    </w:p>
    <w:p w:rsidR="00236D18" w:rsidRPr="00CA0F38" w:rsidRDefault="00236D18" w:rsidP="00470E62">
      <w:pPr>
        <w:spacing w:after="0" w:line="240" w:lineRule="auto"/>
        <w:ind w:right="4868"/>
        <w:jc w:val="center"/>
        <w:rPr>
          <w:rFonts w:ascii="Bookman Old Style" w:hAnsi="Bookman Old Style"/>
          <w:sz w:val="24"/>
          <w:szCs w:val="24"/>
        </w:rPr>
      </w:pPr>
    </w:p>
    <w:p w:rsidR="00236D18" w:rsidRPr="00770781" w:rsidRDefault="00770781" w:rsidP="00470E62">
      <w:pPr>
        <w:spacing w:after="0" w:line="240" w:lineRule="auto"/>
        <w:ind w:right="4868"/>
        <w:jc w:val="center"/>
        <w:rPr>
          <w:rFonts w:ascii="Bookman Old Style" w:hAnsi="Bookman Old Style"/>
          <w:sz w:val="24"/>
          <w:szCs w:val="24"/>
          <w:lang w:val="id-ID"/>
        </w:rPr>
      </w:pPr>
      <w:r>
        <w:rPr>
          <w:rFonts w:ascii="Bookman Old Style" w:hAnsi="Bookman Old Style"/>
          <w:sz w:val="24"/>
          <w:szCs w:val="24"/>
          <w:lang w:val="id-ID"/>
        </w:rPr>
        <w:t>Ttd</w:t>
      </w:r>
    </w:p>
    <w:p w:rsidR="00236D18" w:rsidRPr="00CA0F38" w:rsidRDefault="00236D18" w:rsidP="00470E62">
      <w:pPr>
        <w:spacing w:after="0" w:line="240" w:lineRule="auto"/>
        <w:ind w:right="4868"/>
        <w:jc w:val="center"/>
        <w:rPr>
          <w:rFonts w:ascii="Bookman Old Style" w:hAnsi="Bookman Old Style"/>
          <w:sz w:val="24"/>
          <w:szCs w:val="24"/>
        </w:rPr>
      </w:pPr>
    </w:p>
    <w:p w:rsidR="00236D18" w:rsidRPr="00CA0F38" w:rsidRDefault="00CA0F38" w:rsidP="00470E62">
      <w:pPr>
        <w:spacing w:after="120" w:line="240" w:lineRule="auto"/>
        <w:ind w:right="4871"/>
        <w:jc w:val="center"/>
        <w:rPr>
          <w:rFonts w:ascii="Bookman Old Style" w:hAnsi="Bookman Old Style"/>
          <w:sz w:val="24"/>
          <w:szCs w:val="24"/>
          <w:lang w:val="en-ID"/>
        </w:rPr>
      </w:pPr>
      <w:r>
        <w:rPr>
          <w:rFonts w:ascii="Bookman Old Style" w:hAnsi="Bookman Old Style"/>
          <w:sz w:val="24"/>
          <w:szCs w:val="24"/>
          <w:lang w:val="en-ID"/>
        </w:rPr>
        <w:t>SUYATNO</w:t>
      </w:r>
    </w:p>
    <w:p w:rsidR="00236D18" w:rsidRPr="00CA0F38" w:rsidRDefault="00236D18" w:rsidP="00470E62">
      <w:pPr>
        <w:spacing w:after="0" w:line="240" w:lineRule="auto"/>
        <w:rPr>
          <w:rFonts w:ascii="Bookman Old Style" w:hAnsi="Bookman Old Style"/>
          <w:sz w:val="24"/>
          <w:szCs w:val="24"/>
          <w:lang w:val="en-GB"/>
        </w:rPr>
      </w:pPr>
      <w:r w:rsidRPr="00CA0F38">
        <w:rPr>
          <w:rFonts w:ascii="Bookman Old Style" w:hAnsi="Bookman Old Style"/>
          <w:sz w:val="24"/>
          <w:szCs w:val="24"/>
          <w:lang w:val="id-ID"/>
        </w:rPr>
        <w:t xml:space="preserve">LEMBARAN DESA </w:t>
      </w:r>
      <w:r w:rsidR="00A269AD">
        <w:rPr>
          <w:rFonts w:ascii="Bookman Old Style" w:hAnsi="Bookman Old Style"/>
          <w:sz w:val="24"/>
          <w:szCs w:val="24"/>
          <w:lang w:val="id-ID"/>
        </w:rPr>
        <w:t>SERUT</w:t>
      </w:r>
      <w:r w:rsidRPr="00CA0F38">
        <w:rPr>
          <w:rFonts w:ascii="Bookman Old Style" w:hAnsi="Bookman Old Style"/>
          <w:sz w:val="24"/>
          <w:szCs w:val="24"/>
        </w:rPr>
        <w:t xml:space="preserve"> </w:t>
      </w:r>
      <w:r w:rsidRPr="00CA0F38">
        <w:rPr>
          <w:rFonts w:ascii="Bookman Old Style" w:hAnsi="Bookman Old Style"/>
          <w:sz w:val="24"/>
          <w:szCs w:val="24"/>
          <w:lang w:val="id-ID"/>
        </w:rPr>
        <w:t xml:space="preserve">TAHUN </w:t>
      </w:r>
      <w:r w:rsidR="00CB3848" w:rsidRPr="00CA0F38">
        <w:rPr>
          <w:rFonts w:ascii="Bookman Old Style" w:hAnsi="Bookman Old Style"/>
          <w:sz w:val="24"/>
          <w:szCs w:val="24"/>
          <w:lang w:val="id-ID"/>
        </w:rPr>
        <w:t>2021</w:t>
      </w:r>
      <w:r w:rsidRPr="00CA0F38">
        <w:rPr>
          <w:rFonts w:ascii="Bookman Old Style" w:hAnsi="Bookman Old Style"/>
          <w:sz w:val="24"/>
          <w:szCs w:val="24"/>
          <w:lang w:val="id-ID"/>
        </w:rPr>
        <w:t xml:space="preserve"> NOMOR </w:t>
      </w:r>
      <w:r w:rsidR="00A269AD">
        <w:rPr>
          <w:rFonts w:ascii="Bookman Old Style" w:hAnsi="Bookman Old Style"/>
          <w:sz w:val="24"/>
          <w:szCs w:val="24"/>
          <w:lang w:val="en-GB"/>
        </w:rPr>
        <w:t>9</w:t>
      </w:r>
    </w:p>
    <w:p w:rsidR="00A701A3" w:rsidRPr="00CA0F38" w:rsidRDefault="00A701A3" w:rsidP="00470E62">
      <w:pPr>
        <w:spacing w:after="0" w:line="240" w:lineRule="auto"/>
        <w:rPr>
          <w:rFonts w:ascii="Bookman Old Style" w:hAnsi="Bookman Old Style"/>
          <w:sz w:val="24"/>
          <w:szCs w:val="24"/>
          <w:lang w:val="id-ID"/>
        </w:rPr>
      </w:pPr>
    </w:p>
    <w:p w:rsidR="00A701A3" w:rsidRPr="00CA0F38" w:rsidRDefault="00A701A3" w:rsidP="00470E62">
      <w:pPr>
        <w:spacing w:after="0" w:line="240" w:lineRule="auto"/>
        <w:rPr>
          <w:rFonts w:ascii="Bookman Old Style" w:hAnsi="Bookman Old Style"/>
          <w:sz w:val="24"/>
          <w:szCs w:val="24"/>
          <w:lang w:val="id-ID"/>
        </w:rPr>
      </w:pPr>
    </w:p>
    <w:p w:rsidR="00A701A3" w:rsidRPr="00CA0F38" w:rsidRDefault="00A701A3" w:rsidP="00470E62">
      <w:pPr>
        <w:tabs>
          <w:tab w:val="left" w:pos="426"/>
          <w:tab w:val="left" w:pos="1418"/>
          <w:tab w:val="left" w:pos="1560"/>
        </w:tabs>
        <w:overflowPunct w:val="0"/>
        <w:autoSpaceDE w:val="0"/>
        <w:autoSpaceDN w:val="0"/>
        <w:adjustRightInd w:val="0"/>
        <w:spacing w:after="0" w:line="240" w:lineRule="auto"/>
        <w:contextualSpacing/>
        <w:textAlignment w:val="baseline"/>
        <w:rPr>
          <w:rFonts w:ascii="Bookman Old Style" w:hAnsi="Bookman Old Style"/>
          <w:noProof/>
          <w:sz w:val="24"/>
          <w:szCs w:val="24"/>
          <w:lang w:val="id-ID" w:eastAsia="id-ID"/>
        </w:rPr>
      </w:pPr>
    </w:p>
    <w:p w:rsidR="00236D18" w:rsidRPr="00CA0F38" w:rsidRDefault="00236D18" w:rsidP="00470E62">
      <w:pPr>
        <w:tabs>
          <w:tab w:val="left" w:pos="426"/>
          <w:tab w:val="left" w:pos="1418"/>
          <w:tab w:val="left" w:pos="1560"/>
        </w:tabs>
        <w:overflowPunct w:val="0"/>
        <w:autoSpaceDE w:val="0"/>
        <w:autoSpaceDN w:val="0"/>
        <w:adjustRightInd w:val="0"/>
        <w:spacing w:after="0" w:line="240" w:lineRule="auto"/>
        <w:contextualSpacing/>
        <w:textAlignment w:val="baseline"/>
        <w:rPr>
          <w:rFonts w:ascii="Bookman Old Style" w:hAnsi="Bookman Old Style"/>
          <w:noProof/>
          <w:sz w:val="24"/>
          <w:szCs w:val="24"/>
          <w:lang w:val="id-ID" w:eastAsia="id-ID"/>
        </w:rPr>
      </w:pPr>
    </w:p>
    <w:p w:rsidR="00236D18" w:rsidRPr="00CA0F38" w:rsidRDefault="00236D18" w:rsidP="00470E62">
      <w:pPr>
        <w:tabs>
          <w:tab w:val="left" w:pos="426"/>
          <w:tab w:val="left" w:pos="1418"/>
          <w:tab w:val="left" w:pos="1560"/>
        </w:tabs>
        <w:overflowPunct w:val="0"/>
        <w:autoSpaceDE w:val="0"/>
        <w:autoSpaceDN w:val="0"/>
        <w:adjustRightInd w:val="0"/>
        <w:spacing w:after="0" w:line="240" w:lineRule="auto"/>
        <w:contextualSpacing/>
        <w:textAlignment w:val="baseline"/>
        <w:rPr>
          <w:rFonts w:ascii="Bookman Old Style" w:hAnsi="Bookman Old Style"/>
          <w:noProof/>
          <w:sz w:val="24"/>
          <w:szCs w:val="24"/>
          <w:lang w:val="id-ID" w:eastAsia="id-ID"/>
        </w:rPr>
      </w:pPr>
    </w:p>
    <w:p w:rsidR="00236D18" w:rsidRPr="00CA0F38" w:rsidRDefault="00236D18" w:rsidP="00470E62">
      <w:pPr>
        <w:tabs>
          <w:tab w:val="left" w:pos="426"/>
          <w:tab w:val="left" w:pos="1418"/>
          <w:tab w:val="left" w:pos="1560"/>
        </w:tabs>
        <w:overflowPunct w:val="0"/>
        <w:autoSpaceDE w:val="0"/>
        <w:autoSpaceDN w:val="0"/>
        <w:adjustRightInd w:val="0"/>
        <w:spacing w:after="0" w:line="240" w:lineRule="auto"/>
        <w:contextualSpacing/>
        <w:textAlignment w:val="baseline"/>
        <w:rPr>
          <w:rFonts w:ascii="Bookman Old Style" w:hAnsi="Bookman Old Style"/>
          <w:noProof/>
          <w:sz w:val="24"/>
          <w:szCs w:val="24"/>
          <w:lang w:val="id-ID" w:eastAsia="id-ID"/>
        </w:rPr>
      </w:pPr>
    </w:p>
    <w:p w:rsidR="00236D18" w:rsidRPr="00CA0F38" w:rsidRDefault="00236D18" w:rsidP="00470E62">
      <w:pPr>
        <w:tabs>
          <w:tab w:val="left" w:pos="426"/>
          <w:tab w:val="left" w:pos="1418"/>
          <w:tab w:val="left" w:pos="1560"/>
        </w:tabs>
        <w:overflowPunct w:val="0"/>
        <w:autoSpaceDE w:val="0"/>
        <w:autoSpaceDN w:val="0"/>
        <w:adjustRightInd w:val="0"/>
        <w:spacing w:after="0" w:line="240" w:lineRule="auto"/>
        <w:contextualSpacing/>
        <w:textAlignment w:val="baseline"/>
        <w:rPr>
          <w:rFonts w:ascii="Bookman Old Style" w:hAnsi="Bookman Old Style"/>
          <w:noProof/>
          <w:sz w:val="24"/>
          <w:szCs w:val="24"/>
          <w:lang w:val="id-ID" w:eastAsia="id-ID"/>
        </w:rPr>
      </w:pPr>
    </w:p>
    <w:p w:rsidR="00236D18" w:rsidRPr="00CA0F38" w:rsidRDefault="00236D18" w:rsidP="00470E62">
      <w:pPr>
        <w:tabs>
          <w:tab w:val="left" w:pos="426"/>
          <w:tab w:val="left" w:pos="1418"/>
          <w:tab w:val="left" w:pos="1560"/>
        </w:tabs>
        <w:overflowPunct w:val="0"/>
        <w:autoSpaceDE w:val="0"/>
        <w:autoSpaceDN w:val="0"/>
        <w:adjustRightInd w:val="0"/>
        <w:spacing w:after="0" w:line="240" w:lineRule="auto"/>
        <w:contextualSpacing/>
        <w:textAlignment w:val="baseline"/>
        <w:rPr>
          <w:rFonts w:ascii="Bookman Old Style" w:hAnsi="Bookman Old Style"/>
          <w:noProof/>
          <w:sz w:val="24"/>
          <w:szCs w:val="24"/>
          <w:lang w:val="id-ID" w:eastAsia="id-ID"/>
        </w:rPr>
      </w:pPr>
    </w:p>
    <w:p w:rsidR="00236D18" w:rsidRPr="00CA0F38" w:rsidRDefault="00236D18" w:rsidP="00470E62">
      <w:pPr>
        <w:tabs>
          <w:tab w:val="left" w:pos="426"/>
          <w:tab w:val="left" w:pos="1418"/>
          <w:tab w:val="left" w:pos="1560"/>
        </w:tabs>
        <w:overflowPunct w:val="0"/>
        <w:autoSpaceDE w:val="0"/>
        <w:autoSpaceDN w:val="0"/>
        <w:adjustRightInd w:val="0"/>
        <w:spacing w:after="0" w:line="240" w:lineRule="auto"/>
        <w:contextualSpacing/>
        <w:textAlignment w:val="baseline"/>
        <w:rPr>
          <w:rFonts w:ascii="Bookman Old Style" w:hAnsi="Bookman Old Style"/>
          <w:noProof/>
          <w:sz w:val="24"/>
          <w:szCs w:val="24"/>
          <w:lang w:val="en-ID" w:eastAsia="id-ID"/>
        </w:rPr>
      </w:pPr>
    </w:p>
    <w:p w:rsidR="007C1AF2" w:rsidRPr="00CA0F38" w:rsidRDefault="007C1AF2" w:rsidP="00470E62">
      <w:pPr>
        <w:tabs>
          <w:tab w:val="left" w:pos="426"/>
          <w:tab w:val="left" w:pos="1418"/>
          <w:tab w:val="left" w:pos="1560"/>
        </w:tabs>
        <w:overflowPunct w:val="0"/>
        <w:autoSpaceDE w:val="0"/>
        <w:autoSpaceDN w:val="0"/>
        <w:adjustRightInd w:val="0"/>
        <w:spacing w:after="0" w:line="240" w:lineRule="auto"/>
        <w:contextualSpacing/>
        <w:textAlignment w:val="baseline"/>
        <w:rPr>
          <w:rFonts w:ascii="Bookman Old Style" w:hAnsi="Bookman Old Style"/>
          <w:noProof/>
          <w:sz w:val="24"/>
          <w:szCs w:val="24"/>
          <w:lang w:val="en-ID" w:eastAsia="id-ID"/>
        </w:rPr>
      </w:pPr>
    </w:p>
    <w:p w:rsidR="007C1AF2" w:rsidRPr="00CA0F38" w:rsidRDefault="007C1AF2" w:rsidP="00470E62">
      <w:pPr>
        <w:tabs>
          <w:tab w:val="left" w:pos="426"/>
          <w:tab w:val="left" w:pos="1418"/>
          <w:tab w:val="left" w:pos="1560"/>
        </w:tabs>
        <w:overflowPunct w:val="0"/>
        <w:autoSpaceDE w:val="0"/>
        <w:autoSpaceDN w:val="0"/>
        <w:adjustRightInd w:val="0"/>
        <w:spacing w:after="0" w:line="240" w:lineRule="auto"/>
        <w:contextualSpacing/>
        <w:textAlignment w:val="baseline"/>
        <w:rPr>
          <w:rFonts w:ascii="Bookman Old Style" w:hAnsi="Bookman Old Style"/>
          <w:noProof/>
          <w:sz w:val="24"/>
          <w:szCs w:val="24"/>
          <w:lang w:val="en-ID" w:eastAsia="id-ID"/>
        </w:rPr>
      </w:pPr>
    </w:p>
    <w:p w:rsidR="007C1AF2" w:rsidRPr="00CA0F38" w:rsidRDefault="007C1AF2" w:rsidP="00470E62">
      <w:pPr>
        <w:tabs>
          <w:tab w:val="left" w:pos="426"/>
          <w:tab w:val="left" w:pos="1418"/>
          <w:tab w:val="left" w:pos="1560"/>
        </w:tabs>
        <w:overflowPunct w:val="0"/>
        <w:autoSpaceDE w:val="0"/>
        <w:autoSpaceDN w:val="0"/>
        <w:adjustRightInd w:val="0"/>
        <w:spacing w:after="0" w:line="240" w:lineRule="auto"/>
        <w:contextualSpacing/>
        <w:textAlignment w:val="baseline"/>
        <w:rPr>
          <w:rFonts w:ascii="Bookman Old Style" w:hAnsi="Bookman Old Style"/>
          <w:noProof/>
          <w:sz w:val="24"/>
          <w:szCs w:val="24"/>
          <w:lang w:val="en-ID" w:eastAsia="id-ID"/>
        </w:rPr>
      </w:pPr>
    </w:p>
    <w:p w:rsidR="007C1AF2" w:rsidRPr="00CA0F38" w:rsidRDefault="007C1AF2" w:rsidP="00470E62">
      <w:pPr>
        <w:tabs>
          <w:tab w:val="left" w:pos="426"/>
          <w:tab w:val="left" w:pos="1418"/>
          <w:tab w:val="left" w:pos="1560"/>
        </w:tabs>
        <w:overflowPunct w:val="0"/>
        <w:autoSpaceDE w:val="0"/>
        <w:autoSpaceDN w:val="0"/>
        <w:adjustRightInd w:val="0"/>
        <w:spacing w:after="0" w:line="240" w:lineRule="auto"/>
        <w:contextualSpacing/>
        <w:textAlignment w:val="baseline"/>
        <w:rPr>
          <w:rFonts w:ascii="Bookman Old Style" w:hAnsi="Bookman Old Style"/>
          <w:noProof/>
          <w:sz w:val="24"/>
          <w:szCs w:val="24"/>
          <w:lang w:val="en-ID" w:eastAsia="id-ID"/>
        </w:rPr>
      </w:pPr>
    </w:p>
    <w:p w:rsidR="007C1AF2" w:rsidRPr="00CA0F38" w:rsidRDefault="007C1AF2" w:rsidP="00470E62">
      <w:pPr>
        <w:tabs>
          <w:tab w:val="left" w:pos="426"/>
          <w:tab w:val="left" w:pos="1418"/>
          <w:tab w:val="left" w:pos="1560"/>
        </w:tabs>
        <w:overflowPunct w:val="0"/>
        <w:autoSpaceDE w:val="0"/>
        <w:autoSpaceDN w:val="0"/>
        <w:adjustRightInd w:val="0"/>
        <w:spacing w:after="0" w:line="240" w:lineRule="auto"/>
        <w:contextualSpacing/>
        <w:textAlignment w:val="baseline"/>
        <w:rPr>
          <w:rFonts w:ascii="Bookman Old Style" w:hAnsi="Bookman Old Style"/>
          <w:noProof/>
          <w:sz w:val="24"/>
          <w:szCs w:val="24"/>
          <w:lang w:val="en-ID" w:eastAsia="id-ID"/>
        </w:rPr>
      </w:pPr>
    </w:p>
    <w:p w:rsidR="007C1AF2" w:rsidRPr="00CA0F38" w:rsidRDefault="007C1AF2" w:rsidP="00470E62">
      <w:pPr>
        <w:tabs>
          <w:tab w:val="left" w:pos="426"/>
          <w:tab w:val="left" w:pos="1418"/>
          <w:tab w:val="left" w:pos="1560"/>
        </w:tabs>
        <w:overflowPunct w:val="0"/>
        <w:autoSpaceDE w:val="0"/>
        <w:autoSpaceDN w:val="0"/>
        <w:adjustRightInd w:val="0"/>
        <w:spacing w:after="0" w:line="240" w:lineRule="auto"/>
        <w:contextualSpacing/>
        <w:textAlignment w:val="baseline"/>
        <w:rPr>
          <w:rFonts w:ascii="Bookman Old Style" w:hAnsi="Bookman Old Style"/>
          <w:noProof/>
          <w:sz w:val="24"/>
          <w:szCs w:val="24"/>
          <w:lang w:val="en-ID" w:eastAsia="id-ID"/>
        </w:rPr>
      </w:pPr>
    </w:p>
    <w:p w:rsidR="007C1AF2" w:rsidRPr="00CA0F38" w:rsidRDefault="007C1AF2" w:rsidP="00470E62">
      <w:pPr>
        <w:tabs>
          <w:tab w:val="left" w:pos="426"/>
          <w:tab w:val="left" w:pos="1418"/>
          <w:tab w:val="left" w:pos="1560"/>
        </w:tabs>
        <w:overflowPunct w:val="0"/>
        <w:autoSpaceDE w:val="0"/>
        <w:autoSpaceDN w:val="0"/>
        <w:adjustRightInd w:val="0"/>
        <w:spacing w:after="0" w:line="240" w:lineRule="auto"/>
        <w:contextualSpacing/>
        <w:textAlignment w:val="baseline"/>
        <w:rPr>
          <w:rFonts w:ascii="Bookman Old Style" w:hAnsi="Bookman Old Style"/>
          <w:noProof/>
          <w:sz w:val="24"/>
          <w:szCs w:val="24"/>
          <w:lang w:val="en-ID" w:eastAsia="id-ID"/>
        </w:rPr>
      </w:pPr>
    </w:p>
    <w:sectPr w:rsidR="007C1AF2" w:rsidRPr="00CA0F38" w:rsidSect="00271B0A">
      <w:pgSz w:w="12191" w:h="18711" w:code="20000"/>
      <w:pgMar w:top="1418" w:right="1418" w:bottom="1418" w:left="1418"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39A" w:rsidRDefault="00E6639A" w:rsidP="00587641">
      <w:pPr>
        <w:spacing w:after="0" w:line="240" w:lineRule="auto"/>
      </w:pPr>
      <w:r>
        <w:separator/>
      </w:r>
    </w:p>
  </w:endnote>
  <w:endnote w:type="continuationSeparator" w:id="0">
    <w:p w:rsidR="00E6639A" w:rsidRDefault="00E6639A" w:rsidP="00587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w:altName w:val="Century Gothic"/>
    <w:panose1 w:val="020F0502020204030204"/>
    <w:charset w:val="00"/>
    <w:family w:val="swiss"/>
    <w:pitch w:val="variable"/>
    <w:sig w:usb0="E00002FF" w:usb1="4000ACFF" w:usb2="00000001" w:usb3="00000000" w:csb0="0000019F" w:csb1="00000000"/>
  </w:font>
  <w:font w:name="Cambria">
    <w:altName w:val="Calisto MT"/>
    <w:panose1 w:val="02040503050406030204"/>
    <w:charset w:val="00"/>
    <w:family w:val="roman"/>
    <w:pitch w:val="variable"/>
    <w:sig w:usb0="E00002FF" w:usb1="400004FF" w:usb2="00000000" w:usb3="00000000" w:csb0="0000019F" w:csb1="00000000"/>
  </w:font>
  <w:font w:name="Segoe UI">
    <w:altName w:val="Segoe UI"/>
    <w:panose1 w:val="020B0502040204020203"/>
    <w:charset w:val="00"/>
    <w:family w:val="swiss"/>
    <w:pitch w:val="variable"/>
    <w:sig w:usb0="E10022FF" w:usb1="C000E47F" w:usb2="00000029" w:usb3="00000000" w:csb0="000001DF" w:csb1="00000000"/>
  </w:font>
  <w:font w:name="Arial">
    <w:altName w:val="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39A" w:rsidRDefault="00E6639A" w:rsidP="00587641">
      <w:pPr>
        <w:spacing w:after="0" w:line="240" w:lineRule="auto"/>
      </w:pPr>
      <w:r>
        <w:separator/>
      </w:r>
    </w:p>
  </w:footnote>
  <w:footnote w:type="continuationSeparator" w:id="0">
    <w:p w:rsidR="00E6639A" w:rsidRDefault="00E6639A" w:rsidP="005876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42D" w:rsidRDefault="0074242D">
    <w:pPr>
      <w:pStyle w:val="Header"/>
      <w:jc w:val="center"/>
    </w:pPr>
    <w:r>
      <w:fldChar w:fldCharType="begin"/>
    </w:r>
    <w:r>
      <w:instrText xml:space="preserve"> PAGE   \* MERGEFORMAT </w:instrText>
    </w:r>
    <w:r>
      <w:fldChar w:fldCharType="separate"/>
    </w:r>
    <w:r w:rsidR="00770781">
      <w:rPr>
        <w:noProof/>
      </w:rPr>
      <w:t>- 6 -</w:t>
    </w:r>
    <w:r>
      <w:fldChar w:fldCharType="end"/>
    </w:r>
  </w:p>
  <w:p w:rsidR="00587641" w:rsidRDefault="005876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78"/>
    <w:multiLevelType w:val="hybridMultilevel"/>
    <w:tmpl w:val="78B5E776"/>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79"/>
    <w:multiLevelType w:val="hybridMultilevel"/>
    <w:tmpl w:val="75486E46"/>
    <w:lvl w:ilvl="0" w:tplc="FFFFFFFF">
      <w:start w:val="3"/>
      <w:numFmt w:val="decimal"/>
      <w:lvlText w:val="(%1)"/>
      <w:lvlJc w:val="left"/>
      <w:rPr>
        <w:rFonts w:cs="Times New Roman"/>
      </w:rPr>
    </w:lvl>
    <w:lvl w:ilvl="1" w:tplc="FFFFFFFF">
      <w:start w:val="1"/>
      <w:numFmt w:val="lowerLetter"/>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5663CF8"/>
    <w:multiLevelType w:val="hybridMultilevel"/>
    <w:tmpl w:val="735605A2"/>
    <w:lvl w:ilvl="0" w:tplc="3809000F">
      <w:start w:val="1"/>
      <w:numFmt w:val="decimal"/>
      <w:lvlText w:val="%1."/>
      <w:lvlJc w:val="left"/>
      <w:pPr>
        <w:ind w:left="2563" w:hanging="360"/>
      </w:pPr>
      <w:rPr>
        <w:rFonts w:cs="Times New Roman"/>
      </w:rPr>
    </w:lvl>
    <w:lvl w:ilvl="1" w:tplc="38090019" w:tentative="1">
      <w:start w:val="1"/>
      <w:numFmt w:val="lowerLetter"/>
      <w:lvlText w:val="%2."/>
      <w:lvlJc w:val="left"/>
      <w:pPr>
        <w:ind w:left="3283" w:hanging="360"/>
      </w:pPr>
      <w:rPr>
        <w:rFonts w:cs="Times New Roman"/>
      </w:rPr>
    </w:lvl>
    <w:lvl w:ilvl="2" w:tplc="3809001B" w:tentative="1">
      <w:start w:val="1"/>
      <w:numFmt w:val="lowerRoman"/>
      <w:lvlText w:val="%3."/>
      <w:lvlJc w:val="right"/>
      <w:pPr>
        <w:ind w:left="4003" w:hanging="180"/>
      </w:pPr>
      <w:rPr>
        <w:rFonts w:cs="Times New Roman"/>
      </w:rPr>
    </w:lvl>
    <w:lvl w:ilvl="3" w:tplc="3809000F" w:tentative="1">
      <w:start w:val="1"/>
      <w:numFmt w:val="decimal"/>
      <w:lvlText w:val="%4."/>
      <w:lvlJc w:val="left"/>
      <w:pPr>
        <w:ind w:left="4723" w:hanging="360"/>
      </w:pPr>
      <w:rPr>
        <w:rFonts w:cs="Times New Roman"/>
      </w:rPr>
    </w:lvl>
    <w:lvl w:ilvl="4" w:tplc="38090019" w:tentative="1">
      <w:start w:val="1"/>
      <w:numFmt w:val="lowerLetter"/>
      <w:lvlText w:val="%5."/>
      <w:lvlJc w:val="left"/>
      <w:pPr>
        <w:ind w:left="5443" w:hanging="360"/>
      </w:pPr>
      <w:rPr>
        <w:rFonts w:cs="Times New Roman"/>
      </w:rPr>
    </w:lvl>
    <w:lvl w:ilvl="5" w:tplc="3809001B" w:tentative="1">
      <w:start w:val="1"/>
      <w:numFmt w:val="lowerRoman"/>
      <w:lvlText w:val="%6."/>
      <w:lvlJc w:val="right"/>
      <w:pPr>
        <w:ind w:left="6163" w:hanging="180"/>
      </w:pPr>
      <w:rPr>
        <w:rFonts w:cs="Times New Roman"/>
      </w:rPr>
    </w:lvl>
    <w:lvl w:ilvl="6" w:tplc="3809000F" w:tentative="1">
      <w:start w:val="1"/>
      <w:numFmt w:val="decimal"/>
      <w:lvlText w:val="%7."/>
      <w:lvlJc w:val="left"/>
      <w:pPr>
        <w:ind w:left="6883" w:hanging="360"/>
      </w:pPr>
      <w:rPr>
        <w:rFonts w:cs="Times New Roman"/>
      </w:rPr>
    </w:lvl>
    <w:lvl w:ilvl="7" w:tplc="38090019" w:tentative="1">
      <w:start w:val="1"/>
      <w:numFmt w:val="lowerLetter"/>
      <w:lvlText w:val="%8."/>
      <w:lvlJc w:val="left"/>
      <w:pPr>
        <w:ind w:left="7603" w:hanging="360"/>
      </w:pPr>
      <w:rPr>
        <w:rFonts w:cs="Times New Roman"/>
      </w:rPr>
    </w:lvl>
    <w:lvl w:ilvl="8" w:tplc="3809001B" w:tentative="1">
      <w:start w:val="1"/>
      <w:numFmt w:val="lowerRoman"/>
      <w:lvlText w:val="%9."/>
      <w:lvlJc w:val="right"/>
      <w:pPr>
        <w:ind w:left="8323" w:hanging="180"/>
      </w:pPr>
      <w:rPr>
        <w:rFonts w:cs="Times New Roman"/>
      </w:rPr>
    </w:lvl>
  </w:abstractNum>
  <w:abstractNum w:abstractNumId="3" w15:restartNumberingAfterBreak="0">
    <w:nsid w:val="08E025F1"/>
    <w:multiLevelType w:val="hybridMultilevel"/>
    <w:tmpl w:val="3BF8EDBC"/>
    <w:lvl w:ilvl="0" w:tplc="90188CB4">
      <w:start w:val="1"/>
      <w:numFmt w:val="lowerLetter"/>
      <w:lvlText w:val="%1."/>
      <w:lvlJc w:val="left"/>
      <w:pPr>
        <w:ind w:left="2628" w:hanging="360"/>
      </w:pPr>
      <w:rPr>
        <w:rFonts w:cs="Times New Roman" w:hint="default"/>
      </w:rPr>
    </w:lvl>
    <w:lvl w:ilvl="1" w:tplc="38090019" w:tentative="1">
      <w:start w:val="1"/>
      <w:numFmt w:val="lowerLetter"/>
      <w:lvlText w:val="%2."/>
      <w:lvlJc w:val="left"/>
      <w:pPr>
        <w:ind w:left="3348" w:hanging="360"/>
      </w:pPr>
      <w:rPr>
        <w:rFonts w:cs="Times New Roman"/>
      </w:rPr>
    </w:lvl>
    <w:lvl w:ilvl="2" w:tplc="3809001B" w:tentative="1">
      <w:start w:val="1"/>
      <w:numFmt w:val="lowerRoman"/>
      <w:lvlText w:val="%3."/>
      <w:lvlJc w:val="right"/>
      <w:pPr>
        <w:ind w:left="4068" w:hanging="180"/>
      </w:pPr>
      <w:rPr>
        <w:rFonts w:cs="Times New Roman"/>
      </w:rPr>
    </w:lvl>
    <w:lvl w:ilvl="3" w:tplc="3809000F" w:tentative="1">
      <w:start w:val="1"/>
      <w:numFmt w:val="decimal"/>
      <w:lvlText w:val="%4."/>
      <w:lvlJc w:val="left"/>
      <w:pPr>
        <w:ind w:left="4788" w:hanging="360"/>
      </w:pPr>
      <w:rPr>
        <w:rFonts w:cs="Times New Roman"/>
      </w:rPr>
    </w:lvl>
    <w:lvl w:ilvl="4" w:tplc="38090019" w:tentative="1">
      <w:start w:val="1"/>
      <w:numFmt w:val="lowerLetter"/>
      <w:lvlText w:val="%5."/>
      <w:lvlJc w:val="left"/>
      <w:pPr>
        <w:ind w:left="5508" w:hanging="360"/>
      </w:pPr>
      <w:rPr>
        <w:rFonts w:cs="Times New Roman"/>
      </w:rPr>
    </w:lvl>
    <w:lvl w:ilvl="5" w:tplc="3809001B" w:tentative="1">
      <w:start w:val="1"/>
      <w:numFmt w:val="lowerRoman"/>
      <w:lvlText w:val="%6."/>
      <w:lvlJc w:val="right"/>
      <w:pPr>
        <w:ind w:left="6228" w:hanging="180"/>
      </w:pPr>
      <w:rPr>
        <w:rFonts w:cs="Times New Roman"/>
      </w:rPr>
    </w:lvl>
    <w:lvl w:ilvl="6" w:tplc="3809000F" w:tentative="1">
      <w:start w:val="1"/>
      <w:numFmt w:val="decimal"/>
      <w:lvlText w:val="%7."/>
      <w:lvlJc w:val="left"/>
      <w:pPr>
        <w:ind w:left="6948" w:hanging="360"/>
      </w:pPr>
      <w:rPr>
        <w:rFonts w:cs="Times New Roman"/>
      </w:rPr>
    </w:lvl>
    <w:lvl w:ilvl="7" w:tplc="38090019" w:tentative="1">
      <w:start w:val="1"/>
      <w:numFmt w:val="lowerLetter"/>
      <w:lvlText w:val="%8."/>
      <w:lvlJc w:val="left"/>
      <w:pPr>
        <w:ind w:left="7668" w:hanging="360"/>
      </w:pPr>
      <w:rPr>
        <w:rFonts w:cs="Times New Roman"/>
      </w:rPr>
    </w:lvl>
    <w:lvl w:ilvl="8" w:tplc="3809001B" w:tentative="1">
      <w:start w:val="1"/>
      <w:numFmt w:val="lowerRoman"/>
      <w:lvlText w:val="%9."/>
      <w:lvlJc w:val="right"/>
      <w:pPr>
        <w:ind w:left="8388" w:hanging="180"/>
      </w:pPr>
      <w:rPr>
        <w:rFonts w:cs="Times New Roman"/>
      </w:rPr>
    </w:lvl>
  </w:abstractNum>
  <w:abstractNum w:abstractNumId="4" w15:restartNumberingAfterBreak="0">
    <w:nsid w:val="0AAF16AA"/>
    <w:multiLevelType w:val="hybridMultilevel"/>
    <w:tmpl w:val="8E7228C8"/>
    <w:lvl w:ilvl="0" w:tplc="D43ED4CE">
      <w:start w:val="2"/>
      <w:numFmt w:val="decimal"/>
      <w:lvlText w:val="%1."/>
      <w:lvlJc w:val="left"/>
      <w:pPr>
        <w:tabs>
          <w:tab w:val="num" w:pos="8441"/>
        </w:tabs>
        <w:ind w:left="8441" w:hanging="360"/>
      </w:pPr>
      <w:rPr>
        <w:rFonts w:cs="Times New Roman" w:hint="default"/>
        <w:b w:val="0"/>
        <w:bCs w:val="0"/>
        <w:i w:val="0"/>
        <w:iCs w:val="0"/>
        <w:strike w:val="0"/>
        <w:color w:val="auto"/>
      </w:rPr>
    </w:lvl>
    <w:lvl w:ilvl="1" w:tplc="D2DCF7D8">
      <w:start w:val="1"/>
      <w:numFmt w:val="lowerLetter"/>
      <w:lvlText w:val="%2."/>
      <w:lvlJc w:val="left"/>
      <w:pPr>
        <w:tabs>
          <w:tab w:val="num" w:pos="2880"/>
        </w:tabs>
        <w:ind w:left="2880" w:hanging="360"/>
      </w:pPr>
      <w:rPr>
        <w:rFonts w:cs="Times New Roman"/>
      </w:rPr>
    </w:lvl>
    <w:lvl w:ilvl="2" w:tplc="DF28B42A">
      <w:start w:val="1"/>
      <w:numFmt w:val="lowerRoman"/>
      <w:lvlText w:val="%3."/>
      <w:lvlJc w:val="right"/>
      <w:pPr>
        <w:tabs>
          <w:tab w:val="num" w:pos="3600"/>
        </w:tabs>
        <w:ind w:left="3600" w:hanging="180"/>
      </w:pPr>
      <w:rPr>
        <w:rFonts w:cs="Times New Roman"/>
      </w:rPr>
    </w:lvl>
    <w:lvl w:ilvl="3" w:tplc="6186AAA8">
      <w:start w:val="1"/>
      <w:numFmt w:val="decimal"/>
      <w:lvlText w:val="%4."/>
      <w:lvlJc w:val="left"/>
      <w:pPr>
        <w:tabs>
          <w:tab w:val="num" w:pos="4320"/>
        </w:tabs>
        <w:ind w:left="4320" w:hanging="360"/>
      </w:pPr>
      <w:rPr>
        <w:rFonts w:cs="Times New Roman"/>
      </w:rPr>
    </w:lvl>
    <w:lvl w:ilvl="4" w:tplc="78584C8A">
      <w:start w:val="1"/>
      <w:numFmt w:val="lowerLetter"/>
      <w:lvlText w:val="%5."/>
      <w:lvlJc w:val="left"/>
      <w:pPr>
        <w:tabs>
          <w:tab w:val="num" w:pos="5040"/>
        </w:tabs>
        <w:ind w:left="5040" w:hanging="360"/>
      </w:pPr>
      <w:rPr>
        <w:rFonts w:cs="Times New Roman"/>
      </w:rPr>
    </w:lvl>
    <w:lvl w:ilvl="5" w:tplc="A83EBD9E">
      <w:start w:val="1"/>
      <w:numFmt w:val="lowerRoman"/>
      <w:lvlText w:val="%6."/>
      <w:lvlJc w:val="right"/>
      <w:pPr>
        <w:tabs>
          <w:tab w:val="num" w:pos="5760"/>
        </w:tabs>
        <w:ind w:left="5760" w:hanging="180"/>
      </w:pPr>
      <w:rPr>
        <w:rFonts w:cs="Times New Roman"/>
      </w:rPr>
    </w:lvl>
    <w:lvl w:ilvl="6" w:tplc="072676F0">
      <w:start w:val="1"/>
      <w:numFmt w:val="decimal"/>
      <w:lvlText w:val="%7."/>
      <w:lvlJc w:val="left"/>
      <w:pPr>
        <w:tabs>
          <w:tab w:val="num" w:pos="6480"/>
        </w:tabs>
        <w:ind w:left="6480" w:hanging="360"/>
      </w:pPr>
      <w:rPr>
        <w:rFonts w:cs="Times New Roman"/>
      </w:rPr>
    </w:lvl>
    <w:lvl w:ilvl="7" w:tplc="4E28CD60">
      <w:start w:val="1"/>
      <w:numFmt w:val="lowerLetter"/>
      <w:lvlText w:val="%8."/>
      <w:lvlJc w:val="left"/>
      <w:pPr>
        <w:tabs>
          <w:tab w:val="num" w:pos="7200"/>
        </w:tabs>
        <w:ind w:left="7200" w:hanging="360"/>
      </w:pPr>
      <w:rPr>
        <w:rFonts w:cs="Times New Roman"/>
      </w:rPr>
    </w:lvl>
    <w:lvl w:ilvl="8" w:tplc="50B0FE30">
      <w:start w:val="1"/>
      <w:numFmt w:val="lowerRoman"/>
      <w:lvlText w:val="%9."/>
      <w:lvlJc w:val="right"/>
      <w:pPr>
        <w:tabs>
          <w:tab w:val="num" w:pos="7920"/>
        </w:tabs>
        <w:ind w:left="7920" w:hanging="180"/>
      </w:pPr>
      <w:rPr>
        <w:rFonts w:cs="Times New Roman"/>
      </w:rPr>
    </w:lvl>
  </w:abstractNum>
  <w:abstractNum w:abstractNumId="5" w15:restartNumberingAfterBreak="0">
    <w:nsid w:val="16AE35AC"/>
    <w:multiLevelType w:val="hybridMultilevel"/>
    <w:tmpl w:val="8E7228C8"/>
    <w:lvl w:ilvl="0" w:tplc="D43ED4CE">
      <w:start w:val="2"/>
      <w:numFmt w:val="decimal"/>
      <w:lvlText w:val="%1."/>
      <w:lvlJc w:val="left"/>
      <w:pPr>
        <w:tabs>
          <w:tab w:val="num" w:pos="8441"/>
        </w:tabs>
        <w:ind w:left="8441" w:hanging="360"/>
      </w:pPr>
      <w:rPr>
        <w:rFonts w:cs="Times New Roman" w:hint="default"/>
        <w:b w:val="0"/>
        <w:bCs w:val="0"/>
        <w:i w:val="0"/>
        <w:iCs w:val="0"/>
        <w:strike w:val="0"/>
        <w:color w:val="auto"/>
      </w:rPr>
    </w:lvl>
    <w:lvl w:ilvl="1" w:tplc="D2DCF7D8">
      <w:start w:val="1"/>
      <w:numFmt w:val="lowerLetter"/>
      <w:lvlText w:val="%2."/>
      <w:lvlJc w:val="left"/>
      <w:pPr>
        <w:tabs>
          <w:tab w:val="num" w:pos="2880"/>
        </w:tabs>
        <w:ind w:left="2880" w:hanging="360"/>
      </w:pPr>
      <w:rPr>
        <w:rFonts w:cs="Times New Roman"/>
      </w:rPr>
    </w:lvl>
    <w:lvl w:ilvl="2" w:tplc="DF28B42A">
      <w:start w:val="1"/>
      <w:numFmt w:val="lowerRoman"/>
      <w:lvlText w:val="%3."/>
      <w:lvlJc w:val="right"/>
      <w:pPr>
        <w:tabs>
          <w:tab w:val="num" w:pos="3600"/>
        </w:tabs>
        <w:ind w:left="3600" w:hanging="180"/>
      </w:pPr>
      <w:rPr>
        <w:rFonts w:cs="Times New Roman"/>
      </w:rPr>
    </w:lvl>
    <w:lvl w:ilvl="3" w:tplc="6186AAA8">
      <w:start w:val="1"/>
      <w:numFmt w:val="decimal"/>
      <w:lvlText w:val="%4."/>
      <w:lvlJc w:val="left"/>
      <w:pPr>
        <w:tabs>
          <w:tab w:val="num" w:pos="4320"/>
        </w:tabs>
        <w:ind w:left="4320" w:hanging="360"/>
      </w:pPr>
      <w:rPr>
        <w:rFonts w:cs="Times New Roman"/>
      </w:rPr>
    </w:lvl>
    <w:lvl w:ilvl="4" w:tplc="78584C8A">
      <w:start w:val="1"/>
      <w:numFmt w:val="lowerLetter"/>
      <w:lvlText w:val="%5."/>
      <w:lvlJc w:val="left"/>
      <w:pPr>
        <w:tabs>
          <w:tab w:val="num" w:pos="5040"/>
        </w:tabs>
        <w:ind w:left="5040" w:hanging="360"/>
      </w:pPr>
      <w:rPr>
        <w:rFonts w:cs="Times New Roman"/>
      </w:rPr>
    </w:lvl>
    <w:lvl w:ilvl="5" w:tplc="A83EBD9E">
      <w:start w:val="1"/>
      <w:numFmt w:val="lowerRoman"/>
      <w:lvlText w:val="%6."/>
      <w:lvlJc w:val="right"/>
      <w:pPr>
        <w:tabs>
          <w:tab w:val="num" w:pos="5760"/>
        </w:tabs>
        <w:ind w:left="5760" w:hanging="180"/>
      </w:pPr>
      <w:rPr>
        <w:rFonts w:cs="Times New Roman"/>
      </w:rPr>
    </w:lvl>
    <w:lvl w:ilvl="6" w:tplc="072676F0">
      <w:start w:val="1"/>
      <w:numFmt w:val="decimal"/>
      <w:lvlText w:val="%7."/>
      <w:lvlJc w:val="left"/>
      <w:pPr>
        <w:tabs>
          <w:tab w:val="num" w:pos="6480"/>
        </w:tabs>
        <w:ind w:left="6480" w:hanging="360"/>
      </w:pPr>
      <w:rPr>
        <w:rFonts w:cs="Times New Roman"/>
      </w:rPr>
    </w:lvl>
    <w:lvl w:ilvl="7" w:tplc="4E28CD60">
      <w:start w:val="1"/>
      <w:numFmt w:val="lowerLetter"/>
      <w:lvlText w:val="%8."/>
      <w:lvlJc w:val="left"/>
      <w:pPr>
        <w:tabs>
          <w:tab w:val="num" w:pos="7200"/>
        </w:tabs>
        <w:ind w:left="7200" w:hanging="360"/>
      </w:pPr>
      <w:rPr>
        <w:rFonts w:cs="Times New Roman"/>
      </w:rPr>
    </w:lvl>
    <w:lvl w:ilvl="8" w:tplc="50B0FE30">
      <w:start w:val="1"/>
      <w:numFmt w:val="lowerRoman"/>
      <w:lvlText w:val="%9."/>
      <w:lvlJc w:val="right"/>
      <w:pPr>
        <w:tabs>
          <w:tab w:val="num" w:pos="7920"/>
        </w:tabs>
        <w:ind w:left="7920" w:hanging="180"/>
      </w:pPr>
      <w:rPr>
        <w:rFonts w:cs="Times New Roman"/>
      </w:rPr>
    </w:lvl>
  </w:abstractNum>
  <w:abstractNum w:abstractNumId="6" w15:restartNumberingAfterBreak="0">
    <w:nsid w:val="1D435C25"/>
    <w:multiLevelType w:val="hybridMultilevel"/>
    <w:tmpl w:val="9D5C811A"/>
    <w:lvl w:ilvl="0" w:tplc="38090019">
      <w:start w:val="1"/>
      <w:numFmt w:val="lowerLetter"/>
      <w:lvlText w:val="%1."/>
      <w:lvlJc w:val="left"/>
      <w:pPr>
        <w:ind w:left="720" w:hanging="360"/>
      </w:pPr>
      <w:rPr>
        <w:rFonts w:cs="Times New Roman"/>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7" w15:restartNumberingAfterBreak="0">
    <w:nsid w:val="201165E9"/>
    <w:multiLevelType w:val="hybridMultilevel"/>
    <w:tmpl w:val="C8AC0B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3F059CF"/>
    <w:multiLevelType w:val="hybridMultilevel"/>
    <w:tmpl w:val="24367FD2"/>
    <w:lvl w:ilvl="0" w:tplc="CA56B90E">
      <w:start w:val="1"/>
      <w:numFmt w:val="decimal"/>
      <w:lvlText w:val="%1)"/>
      <w:lvlJc w:val="left"/>
      <w:pPr>
        <w:ind w:left="144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26971B39"/>
    <w:multiLevelType w:val="hybridMultilevel"/>
    <w:tmpl w:val="04F0D3D2"/>
    <w:lvl w:ilvl="0" w:tplc="FFFFFFFF">
      <w:start w:val="1"/>
      <w:numFmt w:val="lowerLetter"/>
      <w:lvlText w:val="%1."/>
      <w:lvlJc w:val="left"/>
      <w:rPr>
        <w:rFonts w:cs="Times New Roman"/>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0" w15:restartNumberingAfterBreak="0">
    <w:nsid w:val="29706E03"/>
    <w:multiLevelType w:val="hybridMultilevel"/>
    <w:tmpl w:val="B3C4E110"/>
    <w:lvl w:ilvl="0" w:tplc="64987D9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29B25E6A"/>
    <w:multiLevelType w:val="hybridMultilevel"/>
    <w:tmpl w:val="1018B3A6"/>
    <w:lvl w:ilvl="0" w:tplc="A9C68404">
      <w:start w:val="1"/>
      <w:numFmt w:val="lowerLetter"/>
      <w:lvlText w:val="%1."/>
      <w:lvlJc w:val="left"/>
      <w:pPr>
        <w:ind w:left="1069" w:hanging="36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12" w15:restartNumberingAfterBreak="0">
    <w:nsid w:val="300B45F3"/>
    <w:multiLevelType w:val="hybridMultilevel"/>
    <w:tmpl w:val="ED5201F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5925ED9"/>
    <w:multiLevelType w:val="hybridMultilevel"/>
    <w:tmpl w:val="8E7228C8"/>
    <w:lvl w:ilvl="0" w:tplc="D43ED4CE">
      <w:start w:val="2"/>
      <w:numFmt w:val="decimal"/>
      <w:lvlText w:val="%1."/>
      <w:lvlJc w:val="left"/>
      <w:pPr>
        <w:tabs>
          <w:tab w:val="num" w:pos="8441"/>
        </w:tabs>
        <w:ind w:left="8441" w:hanging="360"/>
      </w:pPr>
      <w:rPr>
        <w:rFonts w:cs="Times New Roman" w:hint="default"/>
        <w:b w:val="0"/>
        <w:bCs w:val="0"/>
        <w:i w:val="0"/>
        <w:iCs w:val="0"/>
        <w:strike w:val="0"/>
        <w:color w:val="auto"/>
      </w:rPr>
    </w:lvl>
    <w:lvl w:ilvl="1" w:tplc="D2DCF7D8">
      <w:start w:val="1"/>
      <w:numFmt w:val="lowerLetter"/>
      <w:lvlText w:val="%2."/>
      <w:lvlJc w:val="left"/>
      <w:pPr>
        <w:tabs>
          <w:tab w:val="num" w:pos="2880"/>
        </w:tabs>
        <w:ind w:left="2880" w:hanging="360"/>
      </w:pPr>
      <w:rPr>
        <w:rFonts w:cs="Times New Roman"/>
      </w:rPr>
    </w:lvl>
    <w:lvl w:ilvl="2" w:tplc="DF28B42A">
      <w:start w:val="1"/>
      <w:numFmt w:val="lowerRoman"/>
      <w:lvlText w:val="%3."/>
      <w:lvlJc w:val="right"/>
      <w:pPr>
        <w:tabs>
          <w:tab w:val="num" w:pos="3600"/>
        </w:tabs>
        <w:ind w:left="3600" w:hanging="180"/>
      </w:pPr>
      <w:rPr>
        <w:rFonts w:cs="Times New Roman"/>
      </w:rPr>
    </w:lvl>
    <w:lvl w:ilvl="3" w:tplc="6186AAA8">
      <w:start w:val="1"/>
      <w:numFmt w:val="decimal"/>
      <w:lvlText w:val="%4."/>
      <w:lvlJc w:val="left"/>
      <w:pPr>
        <w:tabs>
          <w:tab w:val="num" w:pos="4320"/>
        </w:tabs>
        <w:ind w:left="4320" w:hanging="360"/>
      </w:pPr>
      <w:rPr>
        <w:rFonts w:cs="Times New Roman"/>
      </w:rPr>
    </w:lvl>
    <w:lvl w:ilvl="4" w:tplc="78584C8A">
      <w:start w:val="1"/>
      <w:numFmt w:val="lowerLetter"/>
      <w:lvlText w:val="%5."/>
      <w:lvlJc w:val="left"/>
      <w:pPr>
        <w:tabs>
          <w:tab w:val="num" w:pos="5040"/>
        </w:tabs>
        <w:ind w:left="5040" w:hanging="360"/>
      </w:pPr>
      <w:rPr>
        <w:rFonts w:cs="Times New Roman"/>
      </w:rPr>
    </w:lvl>
    <w:lvl w:ilvl="5" w:tplc="A83EBD9E">
      <w:start w:val="1"/>
      <w:numFmt w:val="lowerRoman"/>
      <w:lvlText w:val="%6."/>
      <w:lvlJc w:val="right"/>
      <w:pPr>
        <w:tabs>
          <w:tab w:val="num" w:pos="5760"/>
        </w:tabs>
        <w:ind w:left="5760" w:hanging="180"/>
      </w:pPr>
      <w:rPr>
        <w:rFonts w:cs="Times New Roman"/>
      </w:rPr>
    </w:lvl>
    <w:lvl w:ilvl="6" w:tplc="072676F0">
      <w:start w:val="1"/>
      <w:numFmt w:val="decimal"/>
      <w:lvlText w:val="%7."/>
      <w:lvlJc w:val="left"/>
      <w:pPr>
        <w:tabs>
          <w:tab w:val="num" w:pos="6480"/>
        </w:tabs>
        <w:ind w:left="6480" w:hanging="360"/>
      </w:pPr>
      <w:rPr>
        <w:rFonts w:cs="Times New Roman"/>
      </w:rPr>
    </w:lvl>
    <w:lvl w:ilvl="7" w:tplc="4E28CD60">
      <w:start w:val="1"/>
      <w:numFmt w:val="lowerLetter"/>
      <w:lvlText w:val="%8."/>
      <w:lvlJc w:val="left"/>
      <w:pPr>
        <w:tabs>
          <w:tab w:val="num" w:pos="7200"/>
        </w:tabs>
        <w:ind w:left="7200" w:hanging="360"/>
      </w:pPr>
      <w:rPr>
        <w:rFonts w:cs="Times New Roman"/>
      </w:rPr>
    </w:lvl>
    <w:lvl w:ilvl="8" w:tplc="50B0FE30">
      <w:start w:val="1"/>
      <w:numFmt w:val="lowerRoman"/>
      <w:lvlText w:val="%9."/>
      <w:lvlJc w:val="right"/>
      <w:pPr>
        <w:tabs>
          <w:tab w:val="num" w:pos="7920"/>
        </w:tabs>
        <w:ind w:left="7920" w:hanging="180"/>
      </w:pPr>
      <w:rPr>
        <w:rFonts w:cs="Times New Roman"/>
      </w:rPr>
    </w:lvl>
  </w:abstractNum>
  <w:abstractNum w:abstractNumId="14" w15:restartNumberingAfterBreak="0">
    <w:nsid w:val="3C41594F"/>
    <w:multiLevelType w:val="hybridMultilevel"/>
    <w:tmpl w:val="9552190C"/>
    <w:lvl w:ilvl="0" w:tplc="73C4A000">
      <w:start w:val="12"/>
      <w:numFmt w:val="decimal"/>
      <w:lvlText w:val="%1."/>
      <w:lvlJc w:val="left"/>
      <w:pPr>
        <w:ind w:left="2360" w:hanging="375"/>
      </w:pPr>
      <w:rPr>
        <w:rFonts w:cs="Times New Roman" w:hint="default"/>
      </w:rPr>
    </w:lvl>
    <w:lvl w:ilvl="1" w:tplc="04090019" w:tentative="1">
      <w:start w:val="1"/>
      <w:numFmt w:val="lowerLetter"/>
      <w:lvlText w:val="%2."/>
      <w:lvlJc w:val="left"/>
      <w:pPr>
        <w:ind w:left="3065" w:hanging="360"/>
      </w:pPr>
      <w:rPr>
        <w:rFonts w:cs="Times New Roman"/>
      </w:rPr>
    </w:lvl>
    <w:lvl w:ilvl="2" w:tplc="0409001B" w:tentative="1">
      <w:start w:val="1"/>
      <w:numFmt w:val="lowerRoman"/>
      <w:lvlText w:val="%3."/>
      <w:lvlJc w:val="right"/>
      <w:pPr>
        <w:ind w:left="3785" w:hanging="180"/>
      </w:pPr>
      <w:rPr>
        <w:rFonts w:cs="Times New Roman"/>
      </w:rPr>
    </w:lvl>
    <w:lvl w:ilvl="3" w:tplc="0409000F" w:tentative="1">
      <w:start w:val="1"/>
      <w:numFmt w:val="decimal"/>
      <w:lvlText w:val="%4."/>
      <w:lvlJc w:val="left"/>
      <w:pPr>
        <w:ind w:left="4505" w:hanging="360"/>
      </w:pPr>
      <w:rPr>
        <w:rFonts w:cs="Times New Roman"/>
      </w:rPr>
    </w:lvl>
    <w:lvl w:ilvl="4" w:tplc="04090019" w:tentative="1">
      <w:start w:val="1"/>
      <w:numFmt w:val="lowerLetter"/>
      <w:lvlText w:val="%5."/>
      <w:lvlJc w:val="left"/>
      <w:pPr>
        <w:ind w:left="5225" w:hanging="360"/>
      </w:pPr>
      <w:rPr>
        <w:rFonts w:cs="Times New Roman"/>
      </w:rPr>
    </w:lvl>
    <w:lvl w:ilvl="5" w:tplc="0409001B" w:tentative="1">
      <w:start w:val="1"/>
      <w:numFmt w:val="lowerRoman"/>
      <w:lvlText w:val="%6."/>
      <w:lvlJc w:val="right"/>
      <w:pPr>
        <w:ind w:left="5945" w:hanging="180"/>
      </w:pPr>
      <w:rPr>
        <w:rFonts w:cs="Times New Roman"/>
      </w:rPr>
    </w:lvl>
    <w:lvl w:ilvl="6" w:tplc="0409000F" w:tentative="1">
      <w:start w:val="1"/>
      <w:numFmt w:val="decimal"/>
      <w:lvlText w:val="%7."/>
      <w:lvlJc w:val="left"/>
      <w:pPr>
        <w:ind w:left="6665" w:hanging="360"/>
      </w:pPr>
      <w:rPr>
        <w:rFonts w:cs="Times New Roman"/>
      </w:rPr>
    </w:lvl>
    <w:lvl w:ilvl="7" w:tplc="04090019" w:tentative="1">
      <w:start w:val="1"/>
      <w:numFmt w:val="lowerLetter"/>
      <w:lvlText w:val="%8."/>
      <w:lvlJc w:val="left"/>
      <w:pPr>
        <w:ind w:left="7385" w:hanging="360"/>
      </w:pPr>
      <w:rPr>
        <w:rFonts w:cs="Times New Roman"/>
      </w:rPr>
    </w:lvl>
    <w:lvl w:ilvl="8" w:tplc="0409001B" w:tentative="1">
      <w:start w:val="1"/>
      <w:numFmt w:val="lowerRoman"/>
      <w:lvlText w:val="%9."/>
      <w:lvlJc w:val="right"/>
      <w:pPr>
        <w:ind w:left="8105" w:hanging="180"/>
      </w:pPr>
      <w:rPr>
        <w:rFonts w:cs="Times New Roman"/>
      </w:rPr>
    </w:lvl>
  </w:abstractNum>
  <w:abstractNum w:abstractNumId="15" w15:restartNumberingAfterBreak="0">
    <w:nsid w:val="482C7BB4"/>
    <w:multiLevelType w:val="hybridMultilevel"/>
    <w:tmpl w:val="2A30EF8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94515B1"/>
    <w:multiLevelType w:val="hybridMultilevel"/>
    <w:tmpl w:val="35426EC4"/>
    <w:lvl w:ilvl="0" w:tplc="FFFFFFFF">
      <w:start w:val="1"/>
      <w:numFmt w:val="decimal"/>
      <w:lvlText w:val="(%1)"/>
      <w:lvlJc w:val="left"/>
      <w:pPr>
        <w:ind w:left="2563" w:hanging="360"/>
      </w:pPr>
      <w:rPr>
        <w:rFonts w:cs="Times New Roman"/>
      </w:rPr>
    </w:lvl>
    <w:lvl w:ilvl="1" w:tplc="DF3C943A">
      <w:start w:val="1"/>
      <w:numFmt w:val="lowerLetter"/>
      <w:lvlText w:val="%2."/>
      <w:lvlJc w:val="left"/>
      <w:pPr>
        <w:ind w:left="3343" w:hanging="420"/>
      </w:pPr>
      <w:rPr>
        <w:rFonts w:cs="Times New Roman" w:hint="default"/>
      </w:rPr>
    </w:lvl>
    <w:lvl w:ilvl="2" w:tplc="3809001B" w:tentative="1">
      <w:start w:val="1"/>
      <w:numFmt w:val="lowerRoman"/>
      <w:lvlText w:val="%3."/>
      <w:lvlJc w:val="right"/>
      <w:pPr>
        <w:ind w:left="4003" w:hanging="180"/>
      </w:pPr>
      <w:rPr>
        <w:rFonts w:cs="Times New Roman"/>
      </w:rPr>
    </w:lvl>
    <w:lvl w:ilvl="3" w:tplc="3809000F" w:tentative="1">
      <w:start w:val="1"/>
      <w:numFmt w:val="decimal"/>
      <w:lvlText w:val="%4."/>
      <w:lvlJc w:val="left"/>
      <w:pPr>
        <w:ind w:left="4723" w:hanging="360"/>
      </w:pPr>
      <w:rPr>
        <w:rFonts w:cs="Times New Roman"/>
      </w:rPr>
    </w:lvl>
    <w:lvl w:ilvl="4" w:tplc="38090019" w:tentative="1">
      <w:start w:val="1"/>
      <w:numFmt w:val="lowerLetter"/>
      <w:lvlText w:val="%5."/>
      <w:lvlJc w:val="left"/>
      <w:pPr>
        <w:ind w:left="5443" w:hanging="360"/>
      </w:pPr>
      <w:rPr>
        <w:rFonts w:cs="Times New Roman"/>
      </w:rPr>
    </w:lvl>
    <w:lvl w:ilvl="5" w:tplc="3809001B" w:tentative="1">
      <w:start w:val="1"/>
      <w:numFmt w:val="lowerRoman"/>
      <w:lvlText w:val="%6."/>
      <w:lvlJc w:val="right"/>
      <w:pPr>
        <w:ind w:left="6163" w:hanging="180"/>
      </w:pPr>
      <w:rPr>
        <w:rFonts w:cs="Times New Roman"/>
      </w:rPr>
    </w:lvl>
    <w:lvl w:ilvl="6" w:tplc="3809000F" w:tentative="1">
      <w:start w:val="1"/>
      <w:numFmt w:val="decimal"/>
      <w:lvlText w:val="%7."/>
      <w:lvlJc w:val="left"/>
      <w:pPr>
        <w:ind w:left="6883" w:hanging="360"/>
      </w:pPr>
      <w:rPr>
        <w:rFonts w:cs="Times New Roman"/>
      </w:rPr>
    </w:lvl>
    <w:lvl w:ilvl="7" w:tplc="38090019" w:tentative="1">
      <w:start w:val="1"/>
      <w:numFmt w:val="lowerLetter"/>
      <w:lvlText w:val="%8."/>
      <w:lvlJc w:val="left"/>
      <w:pPr>
        <w:ind w:left="7603" w:hanging="360"/>
      </w:pPr>
      <w:rPr>
        <w:rFonts w:cs="Times New Roman"/>
      </w:rPr>
    </w:lvl>
    <w:lvl w:ilvl="8" w:tplc="3809001B" w:tentative="1">
      <w:start w:val="1"/>
      <w:numFmt w:val="lowerRoman"/>
      <w:lvlText w:val="%9."/>
      <w:lvlJc w:val="right"/>
      <w:pPr>
        <w:ind w:left="8323" w:hanging="180"/>
      </w:pPr>
      <w:rPr>
        <w:rFonts w:cs="Times New Roman"/>
      </w:rPr>
    </w:lvl>
  </w:abstractNum>
  <w:abstractNum w:abstractNumId="17" w15:restartNumberingAfterBreak="0">
    <w:nsid w:val="50854B72"/>
    <w:multiLevelType w:val="hybridMultilevel"/>
    <w:tmpl w:val="2A30EF8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CDC40BE"/>
    <w:multiLevelType w:val="hybridMultilevel"/>
    <w:tmpl w:val="8E7228C8"/>
    <w:lvl w:ilvl="0" w:tplc="D43ED4CE">
      <w:start w:val="2"/>
      <w:numFmt w:val="decimal"/>
      <w:lvlText w:val="%1."/>
      <w:lvlJc w:val="left"/>
      <w:pPr>
        <w:tabs>
          <w:tab w:val="num" w:pos="8441"/>
        </w:tabs>
        <w:ind w:left="8441" w:hanging="360"/>
      </w:pPr>
      <w:rPr>
        <w:rFonts w:cs="Times New Roman" w:hint="default"/>
        <w:b w:val="0"/>
        <w:bCs w:val="0"/>
        <w:i w:val="0"/>
        <w:iCs w:val="0"/>
        <w:strike w:val="0"/>
        <w:color w:val="auto"/>
      </w:rPr>
    </w:lvl>
    <w:lvl w:ilvl="1" w:tplc="D2DCF7D8">
      <w:start w:val="1"/>
      <w:numFmt w:val="lowerLetter"/>
      <w:lvlText w:val="%2."/>
      <w:lvlJc w:val="left"/>
      <w:pPr>
        <w:tabs>
          <w:tab w:val="num" w:pos="2880"/>
        </w:tabs>
        <w:ind w:left="2880" w:hanging="360"/>
      </w:pPr>
      <w:rPr>
        <w:rFonts w:cs="Times New Roman"/>
      </w:rPr>
    </w:lvl>
    <w:lvl w:ilvl="2" w:tplc="DF28B42A">
      <w:start w:val="1"/>
      <w:numFmt w:val="lowerRoman"/>
      <w:lvlText w:val="%3."/>
      <w:lvlJc w:val="right"/>
      <w:pPr>
        <w:tabs>
          <w:tab w:val="num" w:pos="3600"/>
        </w:tabs>
        <w:ind w:left="3600" w:hanging="180"/>
      </w:pPr>
      <w:rPr>
        <w:rFonts w:cs="Times New Roman"/>
      </w:rPr>
    </w:lvl>
    <w:lvl w:ilvl="3" w:tplc="6186AAA8">
      <w:start w:val="1"/>
      <w:numFmt w:val="decimal"/>
      <w:lvlText w:val="%4."/>
      <w:lvlJc w:val="left"/>
      <w:pPr>
        <w:tabs>
          <w:tab w:val="num" w:pos="4320"/>
        </w:tabs>
        <w:ind w:left="4320" w:hanging="360"/>
      </w:pPr>
      <w:rPr>
        <w:rFonts w:cs="Times New Roman"/>
      </w:rPr>
    </w:lvl>
    <w:lvl w:ilvl="4" w:tplc="78584C8A">
      <w:start w:val="1"/>
      <w:numFmt w:val="lowerLetter"/>
      <w:lvlText w:val="%5."/>
      <w:lvlJc w:val="left"/>
      <w:pPr>
        <w:tabs>
          <w:tab w:val="num" w:pos="5040"/>
        </w:tabs>
        <w:ind w:left="5040" w:hanging="360"/>
      </w:pPr>
      <w:rPr>
        <w:rFonts w:cs="Times New Roman"/>
      </w:rPr>
    </w:lvl>
    <w:lvl w:ilvl="5" w:tplc="A83EBD9E">
      <w:start w:val="1"/>
      <w:numFmt w:val="lowerRoman"/>
      <w:lvlText w:val="%6."/>
      <w:lvlJc w:val="right"/>
      <w:pPr>
        <w:tabs>
          <w:tab w:val="num" w:pos="5760"/>
        </w:tabs>
        <w:ind w:left="5760" w:hanging="180"/>
      </w:pPr>
      <w:rPr>
        <w:rFonts w:cs="Times New Roman"/>
      </w:rPr>
    </w:lvl>
    <w:lvl w:ilvl="6" w:tplc="072676F0">
      <w:start w:val="1"/>
      <w:numFmt w:val="decimal"/>
      <w:lvlText w:val="%7."/>
      <w:lvlJc w:val="left"/>
      <w:pPr>
        <w:tabs>
          <w:tab w:val="num" w:pos="6480"/>
        </w:tabs>
        <w:ind w:left="6480" w:hanging="360"/>
      </w:pPr>
      <w:rPr>
        <w:rFonts w:cs="Times New Roman"/>
      </w:rPr>
    </w:lvl>
    <w:lvl w:ilvl="7" w:tplc="4E28CD60">
      <w:start w:val="1"/>
      <w:numFmt w:val="lowerLetter"/>
      <w:lvlText w:val="%8."/>
      <w:lvlJc w:val="left"/>
      <w:pPr>
        <w:tabs>
          <w:tab w:val="num" w:pos="7200"/>
        </w:tabs>
        <w:ind w:left="7200" w:hanging="360"/>
      </w:pPr>
      <w:rPr>
        <w:rFonts w:cs="Times New Roman"/>
      </w:rPr>
    </w:lvl>
    <w:lvl w:ilvl="8" w:tplc="50B0FE30">
      <w:start w:val="1"/>
      <w:numFmt w:val="lowerRoman"/>
      <w:lvlText w:val="%9."/>
      <w:lvlJc w:val="right"/>
      <w:pPr>
        <w:tabs>
          <w:tab w:val="num" w:pos="7920"/>
        </w:tabs>
        <w:ind w:left="7920" w:hanging="180"/>
      </w:pPr>
      <w:rPr>
        <w:rFonts w:cs="Times New Roman"/>
      </w:rPr>
    </w:lvl>
  </w:abstractNum>
  <w:abstractNum w:abstractNumId="19" w15:restartNumberingAfterBreak="0">
    <w:nsid w:val="6C781710"/>
    <w:multiLevelType w:val="hybridMultilevel"/>
    <w:tmpl w:val="81B8170E"/>
    <w:lvl w:ilvl="0" w:tplc="04210019">
      <w:start w:val="1"/>
      <w:numFmt w:val="lowerLetter"/>
      <w:lvlText w:val="%1."/>
      <w:lvlJc w:val="left"/>
      <w:pPr>
        <w:ind w:left="720" w:hanging="360"/>
      </w:pPr>
      <w:rPr>
        <w:rFonts w:cs="Times New Roman"/>
      </w:rPr>
    </w:lvl>
    <w:lvl w:ilvl="1" w:tplc="CA56B90E">
      <w:start w:val="1"/>
      <w:numFmt w:val="decimal"/>
      <w:lvlText w:val="%2)"/>
      <w:lvlJc w:val="left"/>
      <w:pPr>
        <w:ind w:left="1440" w:hanging="360"/>
      </w:pPr>
      <w:rPr>
        <w:rFonts w:cs="Times New Roman" w:hint="default"/>
      </w:rPr>
    </w:lvl>
    <w:lvl w:ilvl="2" w:tplc="0421001B" w:tentative="1">
      <w:start w:val="1"/>
      <w:numFmt w:val="lowerRoman"/>
      <w:lvlText w:val="%3."/>
      <w:lvlJc w:val="right"/>
      <w:pPr>
        <w:ind w:left="2160" w:hanging="180"/>
      </w:pPr>
      <w:rPr>
        <w:rFonts w:cs="Times New Roman"/>
      </w:rPr>
    </w:lvl>
    <w:lvl w:ilvl="3" w:tplc="04210019">
      <w:start w:val="1"/>
      <w:numFmt w:val="lowerLetter"/>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0" w15:restartNumberingAfterBreak="0">
    <w:nsid w:val="76C7070C"/>
    <w:multiLevelType w:val="hybridMultilevel"/>
    <w:tmpl w:val="2FE4C2F0"/>
    <w:lvl w:ilvl="0" w:tplc="0A50119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78A368EC"/>
    <w:multiLevelType w:val="hybridMultilevel"/>
    <w:tmpl w:val="D15A20B2"/>
    <w:lvl w:ilvl="0" w:tplc="38090019">
      <w:start w:val="1"/>
      <w:numFmt w:val="lowerLetter"/>
      <w:lvlText w:val="%1."/>
      <w:lvlJc w:val="left"/>
      <w:pPr>
        <w:ind w:left="2989" w:hanging="360"/>
      </w:pPr>
      <w:rPr>
        <w:rFonts w:cs="Times New Roman"/>
      </w:rPr>
    </w:lvl>
    <w:lvl w:ilvl="1" w:tplc="38090019">
      <w:start w:val="1"/>
      <w:numFmt w:val="lowerLetter"/>
      <w:lvlText w:val="%2."/>
      <w:lvlJc w:val="left"/>
      <w:pPr>
        <w:ind w:left="3709" w:hanging="360"/>
      </w:pPr>
      <w:rPr>
        <w:rFonts w:cs="Times New Roman"/>
      </w:rPr>
    </w:lvl>
    <w:lvl w:ilvl="2" w:tplc="3809001B" w:tentative="1">
      <w:start w:val="1"/>
      <w:numFmt w:val="lowerRoman"/>
      <w:lvlText w:val="%3."/>
      <w:lvlJc w:val="right"/>
      <w:pPr>
        <w:ind w:left="4429" w:hanging="180"/>
      </w:pPr>
      <w:rPr>
        <w:rFonts w:cs="Times New Roman"/>
      </w:rPr>
    </w:lvl>
    <w:lvl w:ilvl="3" w:tplc="3809000F" w:tentative="1">
      <w:start w:val="1"/>
      <w:numFmt w:val="decimal"/>
      <w:lvlText w:val="%4."/>
      <w:lvlJc w:val="left"/>
      <w:pPr>
        <w:ind w:left="5149" w:hanging="360"/>
      </w:pPr>
      <w:rPr>
        <w:rFonts w:cs="Times New Roman"/>
      </w:rPr>
    </w:lvl>
    <w:lvl w:ilvl="4" w:tplc="38090019" w:tentative="1">
      <w:start w:val="1"/>
      <w:numFmt w:val="lowerLetter"/>
      <w:lvlText w:val="%5."/>
      <w:lvlJc w:val="left"/>
      <w:pPr>
        <w:ind w:left="5869" w:hanging="360"/>
      </w:pPr>
      <w:rPr>
        <w:rFonts w:cs="Times New Roman"/>
      </w:rPr>
    </w:lvl>
    <w:lvl w:ilvl="5" w:tplc="3809001B" w:tentative="1">
      <w:start w:val="1"/>
      <w:numFmt w:val="lowerRoman"/>
      <w:lvlText w:val="%6."/>
      <w:lvlJc w:val="right"/>
      <w:pPr>
        <w:ind w:left="6589" w:hanging="180"/>
      </w:pPr>
      <w:rPr>
        <w:rFonts w:cs="Times New Roman"/>
      </w:rPr>
    </w:lvl>
    <w:lvl w:ilvl="6" w:tplc="3809000F" w:tentative="1">
      <w:start w:val="1"/>
      <w:numFmt w:val="decimal"/>
      <w:lvlText w:val="%7."/>
      <w:lvlJc w:val="left"/>
      <w:pPr>
        <w:ind w:left="7309" w:hanging="360"/>
      </w:pPr>
      <w:rPr>
        <w:rFonts w:cs="Times New Roman"/>
      </w:rPr>
    </w:lvl>
    <w:lvl w:ilvl="7" w:tplc="38090019" w:tentative="1">
      <w:start w:val="1"/>
      <w:numFmt w:val="lowerLetter"/>
      <w:lvlText w:val="%8."/>
      <w:lvlJc w:val="left"/>
      <w:pPr>
        <w:ind w:left="8029" w:hanging="360"/>
      </w:pPr>
      <w:rPr>
        <w:rFonts w:cs="Times New Roman"/>
      </w:rPr>
    </w:lvl>
    <w:lvl w:ilvl="8" w:tplc="3809001B" w:tentative="1">
      <w:start w:val="1"/>
      <w:numFmt w:val="lowerRoman"/>
      <w:lvlText w:val="%9."/>
      <w:lvlJc w:val="right"/>
      <w:pPr>
        <w:ind w:left="8749" w:hanging="180"/>
      </w:pPr>
      <w:rPr>
        <w:rFonts w:cs="Times New Roman"/>
      </w:rPr>
    </w:lvl>
  </w:abstractNum>
  <w:abstractNum w:abstractNumId="22" w15:restartNumberingAfterBreak="0">
    <w:nsid w:val="7C785E0C"/>
    <w:multiLevelType w:val="hybridMultilevel"/>
    <w:tmpl w:val="22F6B6B4"/>
    <w:lvl w:ilvl="0" w:tplc="99CA86BA">
      <w:start w:val="2"/>
      <w:numFmt w:val="decimal"/>
      <w:lvlText w:val="%1."/>
      <w:lvlJc w:val="left"/>
      <w:pPr>
        <w:ind w:left="2565" w:hanging="360"/>
      </w:pPr>
      <w:rPr>
        <w:rFonts w:ascii="Bookman Old Style" w:hAnsi="Bookman Old Style" w:cs="Tahoma" w:hint="default"/>
        <w:b w:val="0"/>
        <w:sz w:val="24"/>
      </w:rPr>
    </w:lvl>
    <w:lvl w:ilvl="1" w:tplc="04090019">
      <w:start w:val="1"/>
      <w:numFmt w:val="lowerLetter"/>
      <w:lvlText w:val="%2."/>
      <w:lvlJc w:val="left"/>
      <w:pPr>
        <w:ind w:left="3285" w:hanging="360"/>
      </w:pPr>
      <w:rPr>
        <w:rFonts w:cs="Times New Roman"/>
      </w:rPr>
    </w:lvl>
    <w:lvl w:ilvl="2" w:tplc="0409001B" w:tentative="1">
      <w:start w:val="1"/>
      <w:numFmt w:val="lowerRoman"/>
      <w:lvlText w:val="%3."/>
      <w:lvlJc w:val="right"/>
      <w:pPr>
        <w:ind w:left="4005" w:hanging="180"/>
      </w:pPr>
      <w:rPr>
        <w:rFonts w:cs="Times New Roman"/>
      </w:rPr>
    </w:lvl>
    <w:lvl w:ilvl="3" w:tplc="0409000F" w:tentative="1">
      <w:start w:val="1"/>
      <w:numFmt w:val="decimal"/>
      <w:lvlText w:val="%4."/>
      <w:lvlJc w:val="left"/>
      <w:pPr>
        <w:ind w:left="4725" w:hanging="360"/>
      </w:pPr>
      <w:rPr>
        <w:rFonts w:cs="Times New Roman"/>
      </w:rPr>
    </w:lvl>
    <w:lvl w:ilvl="4" w:tplc="04090019" w:tentative="1">
      <w:start w:val="1"/>
      <w:numFmt w:val="lowerLetter"/>
      <w:lvlText w:val="%5."/>
      <w:lvlJc w:val="left"/>
      <w:pPr>
        <w:ind w:left="5445" w:hanging="360"/>
      </w:pPr>
      <w:rPr>
        <w:rFonts w:cs="Times New Roman"/>
      </w:rPr>
    </w:lvl>
    <w:lvl w:ilvl="5" w:tplc="0409001B" w:tentative="1">
      <w:start w:val="1"/>
      <w:numFmt w:val="lowerRoman"/>
      <w:lvlText w:val="%6."/>
      <w:lvlJc w:val="right"/>
      <w:pPr>
        <w:ind w:left="6165" w:hanging="180"/>
      </w:pPr>
      <w:rPr>
        <w:rFonts w:cs="Times New Roman"/>
      </w:rPr>
    </w:lvl>
    <w:lvl w:ilvl="6" w:tplc="0409000F" w:tentative="1">
      <w:start w:val="1"/>
      <w:numFmt w:val="decimal"/>
      <w:lvlText w:val="%7."/>
      <w:lvlJc w:val="left"/>
      <w:pPr>
        <w:ind w:left="6885" w:hanging="360"/>
      </w:pPr>
      <w:rPr>
        <w:rFonts w:cs="Times New Roman"/>
      </w:rPr>
    </w:lvl>
    <w:lvl w:ilvl="7" w:tplc="04090019" w:tentative="1">
      <w:start w:val="1"/>
      <w:numFmt w:val="lowerLetter"/>
      <w:lvlText w:val="%8."/>
      <w:lvlJc w:val="left"/>
      <w:pPr>
        <w:ind w:left="7605" w:hanging="360"/>
      </w:pPr>
      <w:rPr>
        <w:rFonts w:cs="Times New Roman"/>
      </w:rPr>
    </w:lvl>
    <w:lvl w:ilvl="8" w:tplc="0409001B" w:tentative="1">
      <w:start w:val="1"/>
      <w:numFmt w:val="lowerRoman"/>
      <w:lvlText w:val="%9."/>
      <w:lvlJc w:val="right"/>
      <w:pPr>
        <w:ind w:left="8325" w:hanging="180"/>
      </w:pPr>
      <w:rPr>
        <w:rFonts w:cs="Times New Roman"/>
      </w:rPr>
    </w:lvl>
  </w:abstractNum>
  <w:abstractNum w:abstractNumId="23" w15:restartNumberingAfterBreak="0">
    <w:nsid w:val="7FF82AEA"/>
    <w:multiLevelType w:val="hybridMultilevel"/>
    <w:tmpl w:val="8F2E58FE"/>
    <w:lvl w:ilvl="0" w:tplc="89E00258">
      <w:start w:val="1"/>
      <w:numFmt w:val="lowerLetter"/>
      <w:lvlText w:val="%1."/>
      <w:lvlJc w:val="left"/>
      <w:pPr>
        <w:ind w:left="720" w:hanging="360"/>
      </w:pPr>
      <w:rPr>
        <w:rFonts w:ascii="Bookman Old Style" w:eastAsia="Times New Roman" w:hAnsi="Bookman Old Style"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3"/>
  </w:num>
  <w:num w:numId="2">
    <w:abstractNumId w:val="7"/>
  </w:num>
  <w:num w:numId="3">
    <w:abstractNumId w:val="11"/>
  </w:num>
  <w:num w:numId="4">
    <w:abstractNumId w:val="10"/>
  </w:num>
  <w:num w:numId="5">
    <w:abstractNumId w:val="19"/>
  </w:num>
  <w:num w:numId="6">
    <w:abstractNumId w:val="15"/>
  </w:num>
  <w:num w:numId="7">
    <w:abstractNumId w:val="17"/>
  </w:num>
  <w:num w:numId="8">
    <w:abstractNumId w:val="12"/>
  </w:num>
  <w:num w:numId="9">
    <w:abstractNumId w:val="20"/>
  </w:num>
  <w:num w:numId="10">
    <w:abstractNumId w:val="14"/>
  </w:num>
  <w:num w:numId="11">
    <w:abstractNumId w:val="22"/>
  </w:num>
  <w:num w:numId="12">
    <w:abstractNumId w:val="4"/>
  </w:num>
  <w:num w:numId="13">
    <w:abstractNumId w:val="8"/>
  </w:num>
  <w:num w:numId="14">
    <w:abstractNumId w:val="6"/>
  </w:num>
  <w:num w:numId="15">
    <w:abstractNumId w:val="2"/>
  </w:num>
  <w:num w:numId="16">
    <w:abstractNumId w:val="3"/>
  </w:num>
  <w:num w:numId="17">
    <w:abstractNumId w:val="0"/>
  </w:num>
  <w:num w:numId="18">
    <w:abstractNumId w:val="1"/>
  </w:num>
  <w:num w:numId="19">
    <w:abstractNumId w:val="9"/>
  </w:num>
  <w:num w:numId="20">
    <w:abstractNumId w:val="16"/>
  </w:num>
  <w:num w:numId="21">
    <w:abstractNumId w:val="21"/>
  </w:num>
  <w:num w:numId="22">
    <w:abstractNumId w:val="13"/>
  </w:num>
  <w:num w:numId="23">
    <w:abstractNumId w:val="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A3"/>
    <w:rsid w:val="00035F42"/>
    <w:rsid w:val="00042339"/>
    <w:rsid w:val="00050444"/>
    <w:rsid w:val="000754EE"/>
    <w:rsid w:val="00085B65"/>
    <w:rsid w:val="000949BD"/>
    <w:rsid w:val="000A3B46"/>
    <w:rsid w:val="000A44B2"/>
    <w:rsid w:val="0010792E"/>
    <w:rsid w:val="00123F97"/>
    <w:rsid w:val="00160421"/>
    <w:rsid w:val="0017256A"/>
    <w:rsid w:val="00181C4A"/>
    <w:rsid w:val="00186F83"/>
    <w:rsid w:val="00192DD5"/>
    <w:rsid w:val="0019403C"/>
    <w:rsid w:val="001A6BFA"/>
    <w:rsid w:val="001C1FC2"/>
    <w:rsid w:val="001D6E44"/>
    <w:rsid w:val="001F07C1"/>
    <w:rsid w:val="002369DF"/>
    <w:rsid w:val="00236C11"/>
    <w:rsid w:val="00236D18"/>
    <w:rsid w:val="0024664D"/>
    <w:rsid w:val="002472D6"/>
    <w:rsid w:val="00253354"/>
    <w:rsid w:val="00253C4A"/>
    <w:rsid w:val="00261B9B"/>
    <w:rsid w:val="00261D80"/>
    <w:rsid w:val="00271B0A"/>
    <w:rsid w:val="0027450F"/>
    <w:rsid w:val="00283866"/>
    <w:rsid w:val="002A0AFD"/>
    <w:rsid w:val="002C1CCE"/>
    <w:rsid w:val="003624EC"/>
    <w:rsid w:val="00395340"/>
    <w:rsid w:val="00397E68"/>
    <w:rsid w:val="003A3241"/>
    <w:rsid w:val="003A781E"/>
    <w:rsid w:val="003B4357"/>
    <w:rsid w:val="003C272A"/>
    <w:rsid w:val="0040697D"/>
    <w:rsid w:val="00412B50"/>
    <w:rsid w:val="00416A59"/>
    <w:rsid w:val="00416A78"/>
    <w:rsid w:val="00433113"/>
    <w:rsid w:val="00435751"/>
    <w:rsid w:val="004427EB"/>
    <w:rsid w:val="004435CE"/>
    <w:rsid w:val="00470E62"/>
    <w:rsid w:val="0049196A"/>
    <w:rsid w:val="004B2D85"/>
    <w:rsid w:val="004D3C18"/>
    <w:rsid w:val="004D6855"/>
    <w:rsid w:val="004F3E32"/>
    <w:rsid w:val="00505FFF"/>
    <w:rsid w:val="0051394D"/>
    <w:rsid w:val="00531035"/>
    <w:rsid w:val="00532079"/>
    <w:rsid w:val="005479FA"/>
    <w:rsid w:val="00550FE8"/>
    <w:rsid w:val="0055262A"/>
    <w:rsid w:val="00572C8F"/>
    <w:rsid w:val="005848C2"/>
    <w:rsid w:val="00584D06"/>
    <w:rsid w:val="00587641"/>
    <w:rsid w:val="005B1CEE"/>
    <w:rsid w:val="005C0F80"/>
    <w:rsid w:val="005C299C"/>
    <w:rsid w:val="00616877"/>
    <w:rsid w:val="00622DA3"/>
    <w:rsid w:val="0062698C"/>
    <w:rsid w:val="006514B1"/>
    <w:rsid w:val="00683950"/>
    <w:rsid w:val="00692EFF"/>
    <w:rsid w:val="006A132A"/>
    <w:rsid w:val="006A6104"/>
    <w:rsid w:val="006A79B1"/>
    <w:rsid w:val="006C6B22"/>
    <w:rsid w:val="006D7974"/>
    <w:rsid w:val="006F6467"/>
    <w:rsid w:val="007355F9"/>
    <w:rsid w:val="007367EA"/>
    <w:rsid w:val="00740225"/>
    <w:rsid w:val="0074242D"/>
    <w:rsid w:val="00752F76"/>
    <w:rsid w:val="00754DDE"/>
    <w:rsid w:val="0076538F"/>
    <w:rsid w:val="00770781"/>
    <w:rsid w:val="0078101B"/>
    <w:rsid w:val="0079714D"/>
    <w:rsid w:val="007A6383"/>
    <w:rsid w:val="007C1AF2"/>
    <w:rsid w:val="007F6FE7"/>
    <w:rsid w:val="008012A3"/>
    <w:rsid w:val="00817CB2"/>
    <w:rsid w:val="00845473"/>
    <w:rsid w:val="008635D9"/>
    <w:rsid w:val="008716A9"/>
    <w:rsid w:val="008D2F05"/>
    <w:rsid w:val="008D5026"/>
    <w:rsid w:val="00917FC5"/>
    <w:rsid w:val="00925A28"/>
    <w:rsid w:val="0095382B"/>
    <w:rsid w:val="00962BF8"/>
    <w:rsid w:val="0098227A"/>
    <w:rsid w:val="009951A5"/>
    <w:rsid w:val="009959FA"/>
    <w:rsid w:val="00996C74"/>
    <w:rsid w:val="009B4C4F"/>
    <w:rsid w:val="009C1AF5"/>
    <w:rsid w:val="009D274D"/>
    <w:rsid w:val="009E23D5"/>
    <w:rsid w:val="009F2A04"/>
    <w:rsid w:val="009F7F79"/>
    <w:rsid w:val="00A25201"/>
    <w:rsid w:val="00A269AD"/>
    <w:rsid w:val="00A327D3"/>
    <w:rsid w:val="00A524A4"/>
    <w:rsid w:val="00A701A3"/>
    <w:rsid w:val="00AA2FE0"/>
    <w:rsid w:val="00AA53AE"/>
    <w:rsid w:val="00AD0CB7"/>
    <w:rsid w:val="00AD54D0"/>
    <w:rsid w:val="00B157B3"/>
    <w:rsid w:val="00B23364"/>
    <w:rsid w:val="00B32829"/>
    <w:rsid w:val="00B40157"/>
    <w:rsid w:val="00B522B1"/>
    <w:rsid w:val="00B55B3F"/>
    <w:rsid w:val="00B65BCB"/>
    <w:rsid w:val="00B80390"/>
    <w:rsid w:val="00BC77AB"/>
    <w:rsid w:val="00C13CAA"/>
    <w:rsid w:val="00C36E7E"/>
    <w:rsid w:val="00C531CA"/>
    <w:rsid w:val="00C561BF"/>
    <w:rsid w:val="00C66022"/>
    <w:rsid w:val="00C7536A"/>
    <w:rsid w:val="00CA0F38"/>
    <w:rsid w:val="00CB3848"/>
    <w:rsid w:val="00CC6288"/>
    <w:rsid w:val="00CE0987"/>
    <w:rsid w:val="00D20637"/>
    <w:rsid w:val="00D3566A"/>
    <w:rsid w:val="00D8120B"/>
    <w:rsid w:val="00DC69EC"/>
    <w:rsid w:val="00DE4720"/>
    <w:rsid w:val="00E27CD6"/>
    <w:rsid w:val="00E27E38"/>
    <w:rsid w:val="00E4698E"/>
    <w:rsid w:val="00E46AAA"/>
    <w:rsid w:val="00E53087"/>
    <w:rsid w:val="00E6241F"/>
    <w:rsid w:val="00E6639A"/>
    <w:rsid w:val="00E70284"/>
    <w:rsid w:val="00E70AA4"/>
    <w:rsid w:val="00E833CE"/>
    <w:rsid w:val="00E906E6"/>
    <w:rsid w:val="00EB3E68"/>
    <w:rsid w:val="00EC5DFD"/>
    <w:rsid w:val="00ED3FB4"/>
    <w:rsid w:val="00F0792E"/>
    <w:rsid w:val="00F104F5"/>
    <w:rsid w:val="00F233BF"/>
    <w:rsid w:val="00F57A5E"/>
    <w:rsid w:val="00F765DD"/>
    <w:rsid w:val="00FA1507"/>
    <w:rsid w:val="00FB5171"/>
    <w:rsid w:val="00FD6406"/>
    <w:rsid w:val="00FF7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833CE7-2053-4209-A24A-610FEE5CC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1A3"/>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w:basedOn w:val="Normal"/>
    <w:link w:val="ListParagraphChar"/>
    <w:uiPriority w:val="34"/>
    <w:qFormat/>
    <w:rsid w:val="00A701A3"/>
    <w:pPr>
      <w:spacing w:after="200" w:line="252" w:lineRule="auto"/>
      <w:ind w:left="720"/>
      <w:contextualSpacing/>
    </w:pPr>
    <w:rPr>
      <w:rFonts w:ascii="Cambria" w:hAnsi="Cambria"/>
    </w:rPr>
  </w:style>
  <w:style w:type="character" w:customStyle="1" w:styleId="ListParagraphChar">
    <w:name w:val="List Paragraph Char"/>
    <w:aliases w:val="kepala Char"/>
    <w:link w:val="ListParagraph"/>
    <w:uiPriority w:val="34"/>
    <w:locked/>
    <w:rsid w:val="00A701A3"/>
    <w:rPr>
      <w:rFonts w:ascii="Cambria" w:hAnsi="Cambria"/>
    </w:rPr>
  </w:style>
  <w:style w:type="paragraph" w:styleId="BalloonText">
    <w:name w:val="Balloon Text"/>
    <w:basedOn w:val="Normal"/>
    <w:link w:val="BalloonTextChar"/>
    <w:uiPriority w:val="99"/>
    <w:semiHidden/>
    <w:unhideWhenUsed/>
    <w:rsid w:val="00AA2F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A2FE0"/>
    <w:rPr>
      <w:rFonts w:ascii="Segoe UI" w:hAnsi="Segoe UI" w:cs="Segoe UI"/>
      <w:sz w:val="18"/>
      <w:szCs w:val="18"/>
    </w:rPr>
  </w:style>
  <w:style w:type="paragraph" w:styleId="Title">
    <w:name w:val="Title"/>
    <w:basedOn w:val="Normal"/>
    <w:link w:val="TitleChar"/>
    <w:uiPriority w:val="10"/>
    <w:qFormat/>
    <w:rsid w:val="00435751"/>
    <w:pPr>
      <w:spacing w:after="0" w:line="240" w:lineRule="auto"/>
      <w:jc w:val="center"/>
    </w:pPr>
    <w:rPr>
      <w:rFonts w:ascii="Times New Roman" w:hAnsi="Times New Roman"/>
      <w:b/>
      <w:bCs/>
      <w:sz w:val="24"/>
      <w:szCs w:val="24"/>
      <w:u w:val="single"/>
    </w:rPr>
  </w:style>
  <w:style w:type="character" w:customStyle="1" w:styleId="TitleChar">
    <w:name w:val="Title Char"/>
    <w:basedOn w:val="DefaultParagraphFont"/>
    <w:link w:val="Title"/>
    <w:uiPriority w:val="10"/>
    <w:locked/>
    <w:rsid w:val="00435751"/>
    <w:rPr>
      <w:rFonts w:ascii="Times New Roman" w:hAnsi="Times New Roman" w:cs="Times New Roman"/>
      <w:b/>
      <w:bCs/>
      <w:sz w:val="24"/>
      <w:szCs w:val="24"/>
      <w:u w:val="single"/>
    </w:rPr>
  </w:style>
  <w:style w:type="paragraph" w:styleId="Header">
    <w:name w:val="header"/>
    <w:basedOn w:val="Normal"/>
    <w:link w:val="HeaderChar"/>
    <w:uiPriority w:val="99"/>
    <w:unhideWhenUsed/>
    <w:rsid w:val="0058764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87641"/>
    <w:rPr>
      <w:rFonts w:ascii="Calibri" w:hAnsi="Calibri" w:cs="Times New Roman"/>
    </w:rPr>
  </w:style>
  <w:style w:type="paragraph" w:styleId="Footer">
    <w:name w:val="footer"/>
    <w:basedOn w:val="Normal"/>
    <w:link w:val="FooterChar"/>
    <w:uiPriority w:val="99"/>
    <w:unhideWhenUsed/>
    <w:rsid w:val="0058764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87641"/>
    <w:rPr>
      <w:rFonts w:ascii="Calibri" w:hAnsi="Calibri" w:cs="Times New Roman"/>
    </w:rPr>
  </w:style>
  <w:style w:type="paragraph" w:customStyle="1" w:styleId="Default">
    <w:name w:val="Default"/>
    <w:rsid w:val="00085B65"/>
    <w:pPr>
      <w:autoSpaceDE w:val="0"/>
      <w:autoSpaceDN w:val="0"/>
      <w:adjustRightInd w:val="0"/>
      <w:spacing w:after="0" w:line="240" w:lineRule="auto"/>
    </w:pPr>
    <w:rPr>
      <w:rFonts w:ascii="Bookman Old Style" w:hAnsi="Bookman Old Style" w:cs="Bookman Old Style"/>
      <w:color w:val="000000"/>
      <w:sz w:val="24"/>
      <w:szCs w:val="24"/>
    </w:rPr>
  </w:style>
  <w:style w:type="table" w:styleId="TableGrid">
    <w:name w:val="Table Grid"/>
    <w:basedOn w:val="TableNormal"/>
    <w:uiPriority w:val="59"/>
    <w:rsid w:val="00085B6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6B2C0-CEA6-43F5-83D9-677E0C821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KARTIKA PEMDES</dc:creator>
  <cp:keywords/>
  <dc:description/>
  <cp:lastModifiedBy>computer</cp:lastModifiedBy>
  <cp:revision>2</cp:revision>
  <cp:lastPrinted>2022-01-06T04:52:00Z</cp:lastPrinted>
  <dcterms:created xsi:type="dcterms:W3CDTF">2022-01-17T05:47:00Z</dcterms:created>
  <dcterms:modified xsi:type="dcterms:W3CDTF">2022-01-17T05:47:00Z</dcterms:modified>
</cp:coreProperties>
</file>