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DCF" w:rsidRPr="0052778A" w:rsidRDefault="00E27DCF" w:rsidP="008377D0">
      <w:pPr>
        <w:ind w:left="709"/>
        <w:jc w:val="both"/>
        <w:rPr>
          <w:rFonts w:ascii="Arial" w:hAnsi="Arial" w:cs="Arial"/>
          <w:b/>
          <w:sz w:val="20"/>
          <w:szCs w:val="20"/>
          <w:lang w:val="en-ID"/>
        </w:rPr>
      </w:pPr>
    </w:p>
    <w:p w:rsidR="00B729BD" w:rsidRPr="0052778A" w:rsidRDefault="00831F06" w:rsidP="00B729BD">
      <w:pPr>
        <w:spacing w:before="120"/>
        <w:ind w:left="709"/>
        <w:jc w:val="both"/>
        <w:rPr>
          <w:rFonts w:ascii="Arial" w:hAnsi="Arial" w:cs="Arial"/>
          <w:b/>
          <w:sz w:val="20"/>
          <w:szCs w:val="20"/>
          <w:lang w:val="en-ID"/>
        </w:rPr>
      </w:pPr>
      <w:r>
        <w:rPr>
          <w:rFonts w:ascii="Arial" w:hAnsi="Arial" w:cs="Arial"/>
          <w:b/>
          <w:noProof/>
          <w:sz w:val="20"/>
          <w:szCs w:val="20"/>
          <w:lang w:val="id-ID" w:eastAsia="id-ID"/>
        </w:rPr>
        <mc:AlternateContent>
          <mc:Choice Requires="wps">
            <w:drawing>
              <wp:anchor distT="0" distB="0" distL="114300" distR="114300" simplePos="0" relativeHeight="251658240" behindDoc="0" locked="0" layoutInCell="1" allowOverlap="1">
                <wp:simplePos x="0" y="0"/>
                <wp:positionH relativeFrom="column">
                  <wp:posOffset>4714875</wp:posOffset>
                </wp:positionH>
                <wp:positionV relativeFrom="paragraph">
                  <wp:posOffset>219710</wp:posOffset>
                </wp:positionV>
                <wp:extent cx="1038225" cy="314325"/>
                <wp:effectExtent l="0" t="0" r="28575"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14325"/>
                        </a:xfrm>
                        <a:prstGeom prst="rect">
                          <a:avLst/>
                        </a:prstGeom>
                        <a:solidFill>
                          <a:srgbClr val="FFFFFF"/>
                        </a:solidFill>
                        <a:ln w="12700">
                          <a:solidFill>
                            <a:srgbClr val="000000"/>
                          </a:solidFill>
                          <a:miter lim="800000"/>
                          <a:headEnd/>
                          <a:tailEnd/>
                        </a:ln>
                      </wps:spPr>
                      <wps:txbx>
                        <w:txbxContent>
                          <w:p w:rsidR="00831F06" w:rsidRPr="00AC179E" w:rsidRDefault="00831F06" w:rsidP="00831F06">
                            <w:pPr>
                              <w:jc w:val="center"/>
                              <w:rPr>
                                <w:b/>
                                <w:sz w:val="28"/>
                                <w:szCs w:val="28"/>
                              </w:rPr>
                            </w:pPr>
                            <w:r>
                              <w:rPr>
                                <w:b/>
                                <w:sz w:val="28"/>
                                <w:szCs w:val="28"/>
                              </w:rPr>
                              <w:t>SALINAN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71.25pt;margin-top:17.3pt;width:81.7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" strokeweight="1pt">
                <v:textbox>
                  <w:txbxContent>
                    <w:p w:rsidR="00831F06" w:rsidRPr="00AC179E" w:rsidRDefault="00831F06" w:rsidP="00831F06">
                      <w:pPr>
                        <w:jc w:val="center"/>
                        <w:rPr>
                          <w:b/>
                          <w:sz w:val="28"/>
                          <w:szCs w:val="28"/>
                        </w:rPr>
                      </w:pPr>
                      <w:r>
                        <w:rPr>
                          <w:b/>
                          <w:sz w:val="28"/>
                          <w:szCs w:val="28"/>
                        </w:rPr>
                        <w:t>SALINAN</w:t>
                      </w:r>
                    </w:p>
                  </w:txbxContent>
                </v:textbox>
              </v:rect>
            </w:pict>
          </mc:Fallback>
        </mc:AlternateContent>
      </w:r>
    </w:p>
    <w:p w:rsidR="00B729BD" w:rsidRPr="0052778A" w:rsidRDefault="003E3BDF" w:rsidP="00B729BD">
      <w:pPr>
        <w:spacing w:line="276" w:lineRule="auto"/>
        <w:jc w:val="center"/>
        <w:rPr>
          <w:rFonts w:ascii="Arial" w:hAnsi="Arial" w:cs="Arial"/>
          <w:sz w:val="20"/>
          <w:szCs w:val="20"/>
          <w:lang w:val="sv-SE"/>
        </w:rPr>
      </w:pPr>
      <w:r w:rsidRPr="0052778A">
        <w:rPr>
          <w:rFonts w:ascii="Arial" w:hAnsi="Arial" w:cs="Arial"/>
          <w:noProof/>
          <w:sz w:val="20"/>
          <w:szCs w:val="20"/>
          <w:lang w:val="id-ID" w:eastAsia="id-ID"/>
        </w:rPr>
        <w:drawing>
          <wp:inline distT="0" distB="0" distL="0" distR="0">
            <wp:extent cx="1173708" cy="1085534"/>
            <wp:effectExtent l="0" t="0" r="7620" b="635"/>
            <wp:docPr id="3" name="Picture 7" descr="Description: Gambar:National emblem of Indonesia Garuda Pancasil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Gambar:National emblem of Indonesia Garuda Pancasila.sv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3969" cy="1085776"/>
                    </a:xfrm>
                    <a:prstGeom prst="rect">
                      <a:avLst/>
                    </a:prstGeom>
                    <a:noFill/>
                    <a:ln>
                      <a:noFill/>
                    </a:ln>
                  </pic:spPr>
                </pic:pic>
              </a:graphicData>
            </a:graphic>
          </wp:inline>
        </w:drawing>
      </w:r>
    </w:p>
    <w:p w:rsidR="00B729BD" w:rsidRPr="0052778A" w:rsidRDefault="00B729BD" w:rsidP="00B729BD">
      <w:pPr>
        <w:spacing w:line="276" w:lineRule="auto"/>
        <w:rPr>
          <w:rFonts w:ascii="Arial" w:hAnsi="Arial" w:cs="Arial"/>
          <w:b/>
          <w:sz w:val="20"/>
          <w:szCs w:val="20"/>
        </w:rPr>
      </w:pPr>
    </w:p>
    <w:p w:rsidR="00B729BD" w:rsidRPr="0052778A" w:rsidRDefault="00B729BD" w:rsidP="00B729BD">
      <w:pPr>
        <w:spacing w:line="276" w:lineRule="auto"/>
        <w:jc w:val="center"/>
        <w:rPr>
          <w:rFonts w:ascii="Arial" w:hAnsi="Arial" w:cs="Arial"/>
          <w:b/>
          <w:sz w:val="20"/>
          <w:szCs w:val="20"/>
        </w:rPr>
      </w:pPr>
      <w:r w:rsidRPr="0052778A">
        <w:rPr>
          <w:rFonts w:ascii="Arial" w:hAnsi="Arial" w:cs="Arial"/>
          <w:b/>
          <w:sz w:val="20"/>
          <w:szCs w:val="20"/>
        </w:rPr>
        <w:t xml:space="preserve">KEPALA DESA </w:t>
      </w:r>
      <w:r w:rsidR="00570429">
        <w:rPr>
          <w:rFonts w:ascii="Arial" w:hAnsi="Arial" w:cs="Arial"/>
          <w:b/>
          <w:sz w:val="20"/>
          <w:szCs w:val="20"/>
        </w:rPr>
        <w:t>SERUT</w:t>
      </w:r>
    </w:p>
    <w:p w:rsidR="00B729BD" w:rsidRPr="0052778A" w:rsidRDefault="00B729BD" w:rsidP="00B729BD">
      <w:pPr>
        <w:spacing w:line="276" w:lineRule="auto"/>
        <w:jc w:val="center"/>
        <w:rPr>
          <w:rFonts w:ascii="Arial" w:hAnsi="Arial" w:cs="Arial"/>
          <w:b/>
          <w:sz w:val="20"/>
          <w:szCs w:val="20"/>
        </w:rPr>
      </w:pPr>
      <w:r w:rsidRPr="0052778A">
        <w:rPr>
          <w:rFonts w:ascii="Arial" w:hAnsi="Arial" w:cs="Arial"/>
          <w:b/>
          <w:sz w:val="20"/>
          <w:szCs w:val="20"/>
        </w:rPr>
        <w:t>KECAMATAN</w:t>
      </w:r>
      <w:r w:rsidR="00570429">
        <w:rPr>
          <w:rFonts w:ascii="Arial" w:hAnsi="Arial" w:cs="Arial"/>
          <w:b/>
          <w:sz w:val="20"/>
          <w:szCs w:val="20"/>
        </w:rPr>
        <w:t xml:space="preserve"> NGUTER</w:t>
      </w:r>
    </w:p>
    <w:p w:rsidR="00B729BD" w:rsidRPr="0052778A" w:rsidRDefault="00B729BD" w:rsidP="00B729BD">
      <w:pPr>
        <w:spacing w:line="276" w:lineRule="auto"/>
        <w:jc w:val="center"/>
        <w:rPr>
          <w:rFonts w:ascii="Arial" w:hAnsi="Arial" w:cs="Arial"/>
          <w:b/>
          <w:sz w:val="20"/>
          <w:szCs w:val="20"/>
        </w:rPr>
      </w:pPr>
      <w:r w:rsidRPr="0052778A">
        <w:rPr>
          <w:rFonts w:ascii="Arial" w:hAnsi="Arial" w:cs="Arial"/>
          <w:b/>
          <w:sz w:val="20"/>
          <w:szCs w:val="20"/>
        </w:rPr>
        <w:t>KABUPATEN SUKOHARJO</w:t>
      </w:r>
    </w:p>
    <w:p w:rsidR="00B729BD" w:rsidRPr="0052778A" w:rsidRDefault="00B729BD" w:rsidP="00B729BD">
      <w:pPr>
        <w:spacing w:line="276" w:lineRule="auto"/>
        <w:jc w:val="center"/>
        <w:rPr>
          <w:rFonts w:ascii="Arial" w:hAnsi="Arial" w:cs="Arial"/>
          <w:b/>
          <w:sz w:val="20"/>
          <w:szCs w:val="20"/>
        </w:rPr>
      </w:pPr>
    </w:p>
    <w:p w:rsidR="00B729BD" w:rsidRPr="0052778A" w:rsidRDefault="00B729BD" w:rsidP="00B729BD">
      <w:pPr>
        <w:spacing w:line="276" w:lineRule="auto"/>
        <w:jc w:val="center"/>
        <w:rPr>
          <w:rFonts w:ascii="Arial" w:hAnsi="Arial" w:cs="Arial"/>
          <w:b/>
          <w:sz w:val="20"/>
          <w:szCs w:val="20"/>
        </w:rPr>
      </w:pPr>
      <w:r w:rsidRPr="0052778A">
        <w:rPr>
          <w:rFonts w:ascii="Arial" w:hAnsi="Arial" w:cs="Arial"/>
          <w:b/>
          <w:sz w:val="20"/>
          <w:szCs w:val="20"/>
        </w:rPr>
        <w:t xml:space="preserve">PERATURAN KEPALA DESA </w:t>
      </w:r>
      <w:r w:rsidR="00570429">
        <w:rPr>
          <w:rFonts w:ascii="Arial" w:hAnsi="Arial" w:cs="Arial"/>
          <w:b/>
          <w:sz w:val="20"/>
          <w:szCs w:val="20"/>
        </w:rPr>
        <w:t>SERUT</w:t>
      </w:r>
    </w:p>
    <w:p w:rsidR="00B729BD" w:rsidRPr="0052778A" w:rsidRDefault="00B729BD" w:rsidP="00B729BD">
      <w:pPr>
        <w:spacing w:line="276" w:lineRule="auto"/>
        <w:jc w:val="center"/>
        <w:rPr>
          <w:rFonts w:ascii="Arial" w:hAnsi="Arial" w:cs="Arial"/>
          <w:b/>
          <w:sz w:val="20"/>
          <w:szCs w:val="20"/>
        </w:rPr>
      </w:pPr>
      <w:r w:rsidRPr="0052778A">
        <w:rPr>
          <w:rFonts w:ascii="Arial" w:hAnsi="Arial" w:cs="Arial"/>
          <w:b/>
          <w:sz w:val="20"/>
          <w:szCs w:val="20"/>
        </w:rPr>
        <w:t xml:space="preserve">NOMOR </w:t>
      </w:r>
      <w:r w:rsidR="00561128">
        <w:rPr>
          <w:rFonts w:ascii="Arial" w:hAnsi="Arial" w:cs="Arial"/>
          <w:b/>
          <w:sz w:val="20"/>
          <w:szCs w:val="20"/>
        </w:rPr>
        <w:t>3</w:t>
      </w:r>
      <w:r w:rsidRPr="0052778A">
        <w:rPr>
          <w:rFonts w:ascii="Arial" w:hAnsi="Arial" w:cs="Arial"/>
          <w:b/>
          <w:sz w:val="20"/>
          <w:szCs w:val="20"/>
        </w:rPr>
        <w:t xml:space="preserve"> TAHUN 2020</w:t>
      </w:r>
    </w:p>
    <w:p w:rsidR="00B729BD" w:rsidRPr="0052778A" w:rsidRDefault="00B729BD" w:rsidP="00B729BD">
      <w:pPr>
        <w:spacing w:line="276" w:lineRule="auto"/>
        <w:jc w:val="center"/>
        <w:rPr>
          <w:rFonts w:ascii="Arial" w:hAnsi="Arial" w:cs="Arial"/>
          <w:b/>
          <w:sz w:val="20"/>
          <w:szCs w:val="20"/>
        </w:rPr>
      </w:pPr>
    </w:p>
    <w:p w:rsidR="00B729BD" w:rsidRPr="0052778A" w:rsidRDefault="00B729BD" w:rsidP="00B729BD">
      <w:pPr>
        <w:spacing w:line="276" w:lineRule="auto"/>
        <w:jc w:val="center"/>
        <w:rPr>
          <w:rFonts w:ascii="Arial" w:hAnsi="Arial" w:cs="Arial"/>
          <w:b/>
          <w:sz w:val="20"/>
          <w:szCs w:val="20"/>
        </w:rPr>
      </w:pPr>
      <w:r w:rsidRPr="0052778A">
        <w:rPr>
          <w:rFonts w:ascii="Arial" w:hAnsi="Arial" w:cs="Arial"/>
          <w:b/>
          <w:sz w:val="20"/>
          <w:szCs w:val="20"/>
        </w:rPr>
        <w:t>TENTANG</w:t>
      </w:r>
    </w:p>
    <w:p w:rsidR="00B729BD" w:rsidRPr="0052778A" w:rsidRDefault="00B729BD" w:rsidP="00B729BD">
      <w:pPr>
        <w:spacing w:line="276" w:lineRule="auto"/>
        <w:jc w:val="center"/>
        <w:rPr>
          <w:rFonts w:ascii="Arial" w:hAnsi="Arial" w:cs="Arial"/>
          <w:b/>
          <w:bCs/>
          <w:sz w:val="20"/>
          <w:szCs w:val="20"/>
        </w:rPr>
      </w:pPr>
      <w:bookmarkStart w:id="0" w:name="_GoBack"/>
      <w:r w:rsidRPr="0052778A">
        <w:rPr>
          <w:rFonts w:ascii="Arial" w:hAnsi="Arial" w:cs="Arial"/>
          <w:b/>
          <w:bCs/>
          <w:sz w:val="20"/>
          <w:szCs w:val="20"/>
        </w:rPr>
        <w:t>DAFTAR PENERIMA MANFAAT BANTUAN LANGSUNG TUNAI (BLT) DANA DESA AKIBAT DAMPAK PANDEMI CORONA VIRUS DISEASE 2019 (COVID-19)</w:t>
      </w:r>
    </w:p>
    <w:bookmarkEnd w:id="0"/>
    <w:p w:rsidR="00B729BD" w:rsidRPr="0052778A" w:rsidRDefault="00B729BD" w:rsidP="00B729BD">
      <w:pPr>
        <w:spacing w:line="276" w:lineRule="auto"/>
        <w:jc w:val="center"/>
        <w:rPr>
          <w:rFonts w:ascii="Arial" w:hAnsi="Arial" w:cs="Arial"/>
          <w:b/>
          <w:sz w:val="20"/>
          <w:szCs w:val="20"/>
        </w:rPr>
      </w:pPr>
    </w:p>
    <w:p w:rsidR="00B729BD" w:rsidRPr="0052778A" w:rsidRDefault="00B729BD" w:rsidP="00B729BD">
      <w:pPr>
        <w:spacing w:line="276" w:lineRule="auto"/>
        <w:jc w:val="center"/>
        <w:rPr>
          <w:rFonts w:ascii="Arial" w:hAnsi="Arial" w:cs="Arial"/>
          <w:b/>
          <w:sz w:val="20"/>
          <w:szCs w:val="20"/>
        </w:rPr>
      </w:pPr>
      <w:r w:rsidRPr="0052778A">
        <w:rPr>
          <w:rFonts w:ascii="Arial" w:hAnsi="Arial" w:cs="Arial"/>
          <w:b/>
          <w:sz w:val="20"/>
          <w:szCs w:val="20"/>
        </w:rPr>
        <w:t>DENGAN RAHMAT TUHAN YANG MAHA ESA</w:t>
      </w:r>
    </w:p>
    <w:p w:rsidR="00B729BD" w:rsidRPr="0052778A" w:rsidRDefault="00B729BD" w:rsidP="00B729BD">
      <w:pPr>
        <w:spacing w:line="276" w:lineRule="auto"/>
        <w:jc w:val="center"/>
        <w:rPr>
          <w:rFonts w:ascii="Arial" w:hAnsi="Arial" w:cs="Arial"/>
          <w:b/>
          <w:sz w:val="20"/>
          <w:szCs w:val="20"/>
        </w:rPr>
      </w:pPr>
      <w:r w:rsidRPr="0052778A">
        <w:rPr>
          <w:rFonts w:ascii="Arial" w:hAnsi="Arial" w:cs="Arial"/>
          <w:b/>
          <w:sz w:val="20"/>
          <w:szCs w:val="20"/>
        </w:rPr>
        <w:t xml:space="preserve">KEPALA DESA </w:t>
      </w:r>
      <w:r w:rsidR="00570429">
        <w:rPr>
          <w:rFonts w:ascii="Arial" w:hAnsi="Arial" w:cs="Arial"/>
          <w:b/>
          <w:sz w:val="20"/>
          <w:szCs w:val="20"/>
        </w:rPr>
        <w:t>SERUT</w:t>
      </w:r>
      <w:r w:rsidRPr="0052778A">
        <w:rPr>
          <w:rFonts w:ascii="Arial" w:hAnsi="Arial" w:cs="Arial"/>
          <w:b/>
          <w:sz w:val="20"/>
          <w:szCs w:val="20"/>
        </w:rPr>
        <w:t>,</w:t>
      </w:r>
    </w:p>
    <w:p w:rsidR="00B729BD" w:rsidRPr="0052778A" w:rsidRDefault="00B729BD" w:rsidP="00B729BD">
      <w:pPr>
        <w:spacing w:line="276" w:lineRule="auto"/>
        <w:jc w:val="center"/>
        <w:rPr>
          <w:rFonts w:ascii="Arial" w:hAnsi="Arial" w:cs="Arial"/>
          <w:sz w:val="20"/>
          <w:szCs w:val="20"/>
        </w:rPr>
      </w:pPr>
    </w:p>
    <w:tbl>
      <w:tblPr>
        <w:tblW w:w="9180" w:type="dxa"/>
        <w:tblLook w:val="04A0" w:firstRow="1" w:lastRow="0" w:firstColumn="1" w:lastColumn="0" w:noHBand="0" w:noVBand="1"/>
      </w:tblPr>
      <w:tblGrid>
        <w:gridCol w:w="2185"/>
        <w:gridCol w:w="282"/>
        <w:gridCol w:w="6713"/>
      </w:tblGrid>
      <w:tr w:rsidR="00B729BD" w:rsidRPr="00B42424" w:rsidTr="00B42424">
        <w:tc>
          <w:tcPr>
            <w:tcW w:w="2185" w:type="dxa"/>
          </w:tcPr>
          <w:p w:rsidR="00B729BD" w:rsidRPr="00B42424" w:rsidRDefault="00B729BD" w:rsidP="00196493">
            <w:pPr>
              <w:spacing w:line="276" w:lineRule="auto"/>
              <w:rPr>
                <w:rFonts w:ascii="Arial" w:hAnsi="Arial" w:cs="Arial"/>
                <w:sz w:val="20"/>
                <w:szCs w:val="20"/>
              </w:rPr>
            </w:pPr>
            <w:proofErr w:type="spellStart"/>
            <w:r w:rsidRPr="00B42424">
              <w:rPr>
                <w:rFonts w:ascii="Arial" w:hAnsi="Arial" w:cs="Arial"/>
                <w:sz w:val="20"/>
                <w:szCs w:val="20"/>
              </w:rPr>
              <w:t>Menimbang</w:t>
            </w:r>
            <w:proofErr w:type="spellEnd"/>
          </w:p>
          <w:p w:rsidR="00B729BD" w:rsidRPr="00B42424" w:rsidRDefault="00B729BD" w:rsidP="00196493">
            <w:pPr>
              <w:spacing w:line="276" w:lineRule="auto"/>
              <w:rPr>
                <w:rFonts w:ascii="Arial" w:hAnsi="Arial" w:cs="Arial"/>
                <w:sz w:val="20"/>
                <w:szCs w:val="20"/>
              </w:rPr>
            </w:pPr>
          </w:p>
        </w:tc>
        <w:tc>
          <w:tcPr>
            <w:tcW w:w="282" w:type="dxa"/>
          </w:tcPr>
          <w:p w:rsidR="00B729BD" w:rsidRPr="00B42424" w:rsidRDefault="00B729BD" w:rsidP="00196493">
            <w:pPr>
              <w:spacing w:line="276" w:lineRule="auto"/>
              <w:ind w:right="-108"/>
              <w:jc w:val="center"/>
              <w:rPr>
                <w:rFonts w:ascii="Arial" w:hAnsi="Arial" w:cs="Arial"/>
                <w:sz w:val="20"/>
                <w:szCs w:val="20"/>
              </w:rPr>
            </w:pPr>
            <w:r w:rsidRPr="00B42424">
              <w:rPr>
                <w:rFonts w:ascii="Arial" w:hAnsi="Arial" w:cs="Arial"/>
                <w:sz w:val="20"/>
                <w:szCs w:val="20"/>
              </w:rPr>
              <w:t>:</w:t>
            </w:r>
          </w:p>
        </w:tc>
        <w:tc>
          <w:tcPr>
            <w:tcW w:w="6713" w:type="dxa"/>
          </w:tcPr>
          <w:p w:rsidR="00B729BD" w:rsidRPr="00B42424" w:rsidRDefault="00B729BD" w:rsidP="00B42424">
            <w:pPr>
              <w:numPr>
                <w:ilvl w:val="0"/>
                <w:numId w:val="17"/>
              </w:numPr>
              <w:spacing w:line="276" w:lineRule="auto"/>
              <w:ind w:left="459" w:right="-108" w:hanging="459"/>
              <w:jc w:val="both"/>
              <w:rPr>
                <w:rFonts w:ascii="Arial" w:hAnsi="Arial" w:cs="Arial"/>
                <w:sz w:val="20"/>
                <w:szCs w:val="20"/>
                <w:lang w:val="id-ID"/>
              </w:rPr>
            </w:pPr>
            <w:proofErr w:type="spellStart"/>
            <w:r w:rsidRPr="00B42424">
              <w:rPr>
                <w:rFonts w:ascii="Arial" w:hAnsi="Arial" w:cs="Arial"/>
                <w:sz w:val="20"/>
                <w:szCs w:val="20"/>
              </w:rPr>
              <w:t>bahwa</w:t>
            </w:r>
            <w:proofErr w:type="spellEnd"/>
            <w:r w:rsidRPr="00B42424">
              <w:rPr>
                <w:rFonts w:ascii="Arial" w:hAnsi="Arial" w:cs="Arial"/>
                <w:sz w:val="20"/>
                <w:szCs w:val="20"/>
              </w:rPr>
              <w:t xml:space="preserve"> </w:t>
            </w:r>
            <w:proofErr w:type="spellStart"/>
            <w:r w:rsidRPr="00B42424">
              <w:rPr>
                <w:rFonts w:ascii="Arial" w:hAnsi="Arial" w:cs="Arial"/>
                <w:sz w:val="20"/>
                <w:szCs w:val="20"/>
              </w:rPr>
              <w:t>berdasar</w:t>
            </w:r>
            <w:proofErr w:type="spellEnd"/>
            <w:r w:rsidRPr="00B42424">
              <w:rPr>
                <w:rFonts w:ascii="Arial" w:hAnsi="Arial" w:cs="Arial"/>
                <w:sz w:val="20"/>
                <w:szCs w:val="20"/>
              </w:rPr>
              <w:t xml:space="preserve"> </w:t>
            </w:r>
            <w:proofErr w:type="spellStart"/>
            <w:r w:rsidRPr="00B42424">
              <w:rPr>
                <w:rFonts w:ascii="Arial" w:hAnsi="Arial" w:cs="Arial"/>
                <w:sz w:val="20"/>
                <w:szCs w:val="20"/>
              </w:rPr>
              <w:t>ketentuan</w:t>
            </w:r>
            <w:proofErr w:type="spellEnd"/>
            <w:r w:rsidRPr="00B42424">
              <w:rPr>
                <w:rFonts w:ascii="Arial" w:hAnsi="Arial" w:cs="Arial"/>
                <w:sz w:val="20"/>
                <w:szCs w:val="20"/>
              </w:rPr>
              <w:t xml:space="preserve"> </w:t>
            </w:r>
            <w:proofErr w:type="spellStart"/>
            <w:r w:rsidRPr="00B42424">
              <w:rPr>
                <w:rFonts w:ascii="Arial" w:hAnsi="Arial" w:cs="Arial"/>
                <w:sz w:val="20"/>
                <w:szCs w:val="20"/>
              </w:rPr>
              <w:t>Penjelasan</w:t>
            </w:r>
            <w:proofErr w:type="spellEnd"/>
            <w:r w:rsidRPr="00B42424">
              <w:rPr>
                <w:rFonts w:ascii="Arial" w:hAnsi="Arial" w:cs="Arial"/>
                <w:sz w:val="20"/>
                <w:szCs w:val="20"/>
              </w:rPr>
              <w:t xml:space="preserve"> </w:t>
            </w:r>
            <w:proofErr w:type="spellStart"/>
            <w:r w:rsidRPr="00B42424">
              <w:rPr>
                <w:rFonts w:ascii="Arial" w:hAnsi="Arial" w:cs="Arial"/>
                <w:sz w:val="20"/>
                <w:szCs w:val="20"/>
              </w:rPr>
              <w:t>Pasal</w:t>
            </w:r>
            <w:proofErr w:type="spellEnd"/>
            <w:r w:rsidRPr="00B42424">
              <w:rPr>
                <w:rFonts w:ascii="Arial" w:hAnsi="Arial" w:cs="Arial"/>
                <w:sz w:val="20"/>
                <w:szCs w:val="20"/>
              </w:rPr>
              <w:t xml:space="preserve"> 2 Ayat (1) </w:t>
            </w:r>
            <w:proofErr w:type="spellStart"/>
            <w:r w:rsidRPr="00B42424">
              <w:rPr>
                <w:rFonts w:ascii="Arial" w:hAnsi="Arial" w:cs="Arial"/>
                <w:sz w:val="20"/>
                <w:szCs w:val="20"/>
              </w:rPr>
              <w:t>huruf</w:t>
            </w:r>
            <w:proofErr w:type="spellEnd"/>
            <w:r w:rsidRPr="00B42424">
              <w:rPr>
                <w:rFonts w:ascii="Arial" w:hAnsi="Arial" w:cs="Arial"/>
                <w:sz w:val="20"/>
                <w:szCs w:val="20"/>
              </w:rPr>
              <w:t xml:space="preserve"> </w:t>
            </w:r>
            <w:proofErr w:type="spellStart"/>
            <w:r w:rsidRPr="00B42424">
              <w:rPr>
                <w:rFonts w:ascii="Arial" w:hAnsi="Arial" w:cs="Arial"/>
                <w:sz w:val="20"/>
                <w:szCs w:val="20"/>
              </w:rPr>
              <w:t>i</w:t>
            </w:r>
            <w:proofErr w:type="spellEnd"/>
            <w:r w:rsidRPr="00B42424">
              <w:rPr>
                <w:rFonts w:ascii="Arial" w:hAnsi="Arial" w:cs="Arial"/>
                <w:sz w:val="20"/>
                <w:szCs w:val="20"/>
              </w:rPr>
              <w:t xml:space="preserve"> (4) </w:t>
            </w:r>
            <w:r w:rsidRPr="00B42424">
              <w:rPr>
                <w:rFonts w:ascii="Arial" w:hAnsi="Arial" w:cs="Arial"/>
                <w:sz w:val="20"/>
                <w:szCs w:val="20"/>
                <w:lang w:val="id-ID"/>
              </w:rPr>
              <w:t>Peraturan Pemerintah Pengganti Undang-Undang Nomor 1 Tahun 2020 tentang Kebijakan Keuangan Negara dan Stabilitas Sistem Keuangan untuk Penanganan Pandemi Corona Virus Disease 2019 (Covid -19) dan/atau Dalam Rangka Menghadapi Ancaman yang Membahayakan Perekonomian Nasional dan/atau Stabilitas Sistem Keuangan</w:t>
            </w:r>
            <w:r w:rsidRPr="00B42424">
              <w:rPr>
                <w:rFonts w:ascii="Arial" w:hAnsi="Arial" w:cs="Arial"/>
                <w:sz w:val="20"/>
                <w:szCs w:val="20"/>
              </w:rPr>
              <w:t xml:space="preserve">; Dana </w:t>
            </w:r>
            <w:proofErr w:type="spellStart"/>
            <w:r w:rsidRPr="00B42424">
              <w:rPr>
                <w:rFonts w:ascii="Arial" w:hAnsi="Arial" w:cs="Arial"/>
                <w:sz w:val="20"/>
                <w:szCs w:val="20"/>
              </w:rPr>
              <w:t>Desa</w:t>
            </w:r>
            <w:proofErr w:type="spellEnd"/>
            <w:r w:rsidRPr="00B42424">
              <w:rPr>
                <w:rFonts w:ascii="Arial" w:hAnsi="Arial" w:cs="Arial"/>
                <w:sz w:val="20"/>
                <w:szCs w:val="20"/>
              </w:rPr>
              <w:t xml:space="preserve"> </w:t>
            </w:r>
            <w:proofErr w:type="spellStart"/>
            <w:r w:rsidRPr="00B42424">
              <w:rPr>
                <w:rFonts w:ascii="Arial" w:hAnsi="Arial" w:cs="Arial"/>
                <w:sz w:val="20"/>
                <w:szCs w:val="20"/>
              </w:rPr>
              <w:t>dapat</w:t>
            </w:r>
            <w:proofErr w:type="spellEnd"/>
            <w:r w:rsidRPr="00B42424">
              <w:rPr>
                <w:rFonts w:ascii="Arial" w:hAnsi="Arial" w:cs="Arial"/>
                <w:sz w:val="20"/>
                <w:szCs w:val="20"/>
              </w:rPr>
              <w:t xml:space="preserve"> </w:t>
            </w:r>
            <w:proofErr w:type="spellStart"/>
            <w:r w:rsidRPr="00B42424">
              <w:rPr>
                <w:rFonts w:ascii="Arial" w:hAnsi="Arial" w:cs="Arial"/>
                <w:sz w:val="20"/>
                <w:szCs w:val="20"/>
              </w:rPr>
              <w:t>digunakan</w:t>
            </w:r>
            <w:proofErr w:type="spellEnd"/>
            <w:r w:rsidRPr="00B42424">
              <w:rPr>
                <w:rFonts w:ascii="Arial" w:hAnsi="Arial" w:cs="Arial"/>
                <w:sz w:val="20"/>
                <w:szCs w:val="20"/>
              </w:rPr>
              <w:t xml:space="preserve"> </w:t>
            </w:r>
            <w:proofErr w:type="spellStart"/>
            <w:r w:rsidRPr="00B42424">
              <w:rPr>
                <w:rFonts w:ascii="Arial" w:hAnsi="Arial" w:cs="Arial"/>
                <w:sz w:val="20"/>
                <w:szCs w:val="20"/>
              </w:rPr>
              <w:t>untuk</w:t>
            </w:r>
            <w:proofErr w:type="spellEnd"/>
            <w:r w:rsidRPr="00B42424">
              <w:rPr>
                <w:rFonts w:ascii="Arial" w:hAnsi="Arial" w:cs="Arial"/>
                <w:sz w:val="20"/>
                <w:szCs w:val="20"/>
              </w:rPr>
              <w:t xml:space="preserve"> </w:t>
            </w:r>
            <w:proofErr w:type="spellStart"/>
            <w:r w:rsidRPr="00B42424">
              <w:rPr>
                <w:rFonts w:ascii="Arial" w:hAnsi="Arial" w:cs="Arial"/>
                <w:sz w:val="20"/>
                <w:szCs w:val="20"/>
              </w:rPr>
              <w:t>bantuan</w:t>
            </w:r>
            <w:proofErr w:type="spellEnd"/>
            <w:r w:rsidRPr="00B42424">
              <w:rPr>
                <w:rFonts w:ascii="Arial" w:hAnsi="Arial" w:cs="Arial"/>
                <w:sz w:val="20"/>
                <w:szCs w:val="20"/>
              </w:rPr>
              <w:t xml:space="preserve"> </w:t>
            </w:r>
            <w:proofErr w:type="spellStart"/>
            <w:r w:rsidRPr="00B42424">
              <w:rPr>
                <w:rFonts w:ascii="Arial" w:hAnsi="Arial" w:cs="Arial"/>
                <w:sz w:val="20"/>
                <w:szCs w:val="20"/>
              </w:rPr>
              <w:t>langsung</w:t>
            </w:r>
            <w:proofErr w:type="spellEnd"/>
            <w:r w:rsidRPr="00B42424">
              <w:rPr>
                <w:rFonts w:ascii="Arial" w:hAnsi="Arial" w:cs="Arial"/>
                <w:sz w:val="20"/>
                <w:szCs w:val="20"/>
              </w:rPr>
              <w:t xml:space="preserve"> </w:t>
            </w:r>
            <w:proofErr w:type="spellStart"/>
            <w:r w:rsidRPr="00B42424">
              <w:rPr>
                <w:rFonts w:ascii="Arial" w:hAnsi="Arial" w:cs="Arial"/>
                <w:sz w:val="20"/>
                <w:szCs w:val="20"/>
              </w:rPr>
              <w:t>tunai</w:t>
            </w:r>
            <w:proofErr w:type="spellEnd"/>
            <w:r w:rsidRPr="00B42424">
              <w:rPr>
                <w:rFonts w:ascii="Arial" w:hAnsi="Arial" w:cs="Arial"/>
                <w:sz w:val="20"/>
                <w:szCs w:val="20"/>
              </w:rPr>
              <w:t xml:space="preserve"> </w:t>
            </w:r>
            <w:proofErr w:type="spellStart"/>
            <w:r w:rsidRPr="00B42424">
              <w:rPr>
                <w:rFonts w:ascii="Arial" w:hAnsi="Arial" w:cs="Arial"/>
                <w:sz w:val="20"/>
                <w:szCs w:val="20"/>
              </w:rPr>
              <w:t>kepada</w:t>
            </w:r>
            <w:proofErr w:type="spellEnd"/>
            <w:r w:rsidRPr="00B42424">
              <w:rPr>
                <w:rFonts w:ascii="Arial" w:hAnsi="Arial" w:cs="Arial"/>
                <w:sz w:val="20"/>
                <w:szCs w:val="20"/>
              </w:rPr>
              <w:t xml:space="preserve"> </w:t>
            </w:r>
            <w:proofErr w:type="spellStart"/>
            <w:r w:rsidRPr="00B42424">
              <w:rPr>
                <w:rFonts w:ascii="Arial" w:hAnsi="Arial" w:cs="Arial"/>
                <w:sz w:val="20"/>
                <w:szCs w:val="20"/>
              </w:rPr>
              <w:t>penduduk</w:t>
            </w:r>
            <w:proofErr w:type="spellEnd"/>
            <w:r w:rsidRPr="00B42424">
              <w:rPr>
                <w:rFonts w:ascii="Arial" w:hAnsi="Arial" w:cs="Arial"/>
                <w:sz w:val="20"/>
                <w:szCs w:val="20"/>
              </w:rPr>
              <w:t xml:space="preserve"> </w:t>
            </w:r>
            <w:proofErr w:type="spellStart"/>
            <w:r w:rsidRPr="00B42424">
              <w:rPr>
                <w:rFonts w:ascii="Arial" w:hAnsi="Arial" w:cs="Arial"/>
                <w:sz w:val="20"/>
                <w:szCs w:val="20"/>
              </w:rPr>
              <w:t>miskin</w:t>
            </w:r>
            <w:proofErr w:type="spellEnd"/>
            <w:r w:rsidRPr="00B42424">
              <w:rPr>
                <w:rFonts w:ascii="Arial" w:hAnsi="Arial" w:cs="Arial"/>
                <w:sz w:val="20"/>
                <w:szCs w:val="20"/>
              </w:rPr>
              <w:t xml:space="preserve"> di </w:t>
            </w:r>
            <w:proofErr w:type="spellStart"/>
            <w:r w:rsidRPr="00B42424">
              <w:rPr>
                <w:rFonts w:ascii="Arial" w:hAnsi="Arial" w:cs="Arial"/>
                <w:sz w:val="20"/>
                <w:szCs w:val="20"/>
              </w:rPr>
              <w:t>desa</w:t>
            </w:r>
            <w:proofErr w:type="spellEnd"/>
            <w:r w:rsidRPr="00B42424">
              <w:rPr>
                <w:rFonts w:ascii="Arial" w:hAnsi="Arial" w:cs="Arial"/>
                <w:sz w:val="20"/>
                <w:szCs w:val="20"/>
              </w:rPr>
              <w:t xml:space="preserve"> </w:t>
            </w:r>
            <w:proofErr w:type="spellStart"/>
            <w:r w:rsidRPr="00B42424">
              <w:rPr>
                <w:rFonts w:ascii="Arial" w:hAnsi="Arial" w:cs="Arial"/>
                <w:sz w:val="20"/>
                <w:szCs w:val="20"/>
              </w:rPr>
              <w:t>dan</w:t>
            </w:r>
            <w:proofErr w:type="spellEnd"/>
            <w:r w:rsidRPr="00B42424">
              <w:rPr>
                <w:rFonts w:ascii="Arial" w:hAnsi="Arial" w:cs="Arial"/>
                <w:sz w:val="20"/>
                <w:szCs w:val="20"/>
              </w:rPr>
              <w:t xml:space="preserve"> </w:t>
            </w:r>
            <w:proofErr w:type="spellStart"/>
            <w:r w:rsidRPr="00B42424">
              <w:rPr>
                <w:rFonts w:ascii="Arial" w:hAnsi="Arial" w:cs="Arial"/>
                <w:sz w:val="20"/>
                <w:szCs w:val="20"/>
              </w:rPr>
              <w:t>kegiatan</w:t>
            </w:r>
            <w:proofErr w:type="spellEnd"/>
            <w:r w:rsidRPr="00B42424">
              <w:rPr>
                <w:rFonts w:ascii="Arial" w:hAnsi="Arial" w:cs="Arial"/>
                <w:sz w:val="20"/>
                <w:szCs w:val="20"/>
              </w:rPr>
              <w:t xml:space="preserve"> </w:t>
            </w:r>
            <w:proofErr w:type="spellStart"/>
            <w:r w:rsidRPr="00B42424">
              <w:rPr>
                <w:rFonts w:ascii="Arial" w:hAnsi="Arial" w:cs="Arial"/>
                <w:sz w:val="20"/>
                <w:szCs w:val="20"/>
              </w:rPr>
              <w:t>penanganan</w:t>
            </w:r>
            <w:proofErr w:type="spellEnd"/>
            <w:r w:rsidRPr="00B42424">
              <w:rPr>
                <w:rFonts w:ascii="Arial" w:hAnsi="Arial" w:cs="Arial"/>
                <w:sz w:val="20"/>
                <w:szCs w:val="20"/>
              </w:rPr>
              <w:t xml:space="preserve"> pandemic </w:t>
            </w:r>
            <w:r w:rsidRPr="00B42424">
              <w:rPr>
                <w:rFonts w:ascii="Arial" w:hAnsi="Arial" w:cs="Arial"/>
                <w:i/>
                <w:sz w:val="20"/>
                <w:szCs w:val="20"/>
              </w:rPr>
              <w:t>Corona Virus Disease</w:t>
            </w:r>
            <w:r w:rsidRPr="00B42424">
              <w:rPr>
                <w:rFonts w:ascii="Arial" w:hAnsi="Arial" w:cs="Arial"/>
                <w:sz w:val="20"/>
                <w:szCs w:val="20"/>
              </w:rPr>
              <w:t xml:space="preserve"> (COVID-19);</w:t>
            </w:r>
          </w:p>
          <w:p w:rsidR="00B729BD" w:rsidRPr="00B42424" w:rsidRDefault="00B729BD" w:rsidP="00B42424">
            <w:pPr>
              <w:numPr>
                <w:ilvl w:val="0"/>
                <w:numId w:val="17"/>
              </w:numPr>
              <w:spacing w:line="276" w:lineRule="auto"/>
              <w:ind w:left="459" w:right="-108" w:hanging="459"/>
              <w:jc w:val="both"/>
              <w:rPr>
                <w:rFonts w:ascii="Arial" w:hAnsi="Arial" w:cs="Arial"/>
                <w:sz w:val="20"/>
                <w:szCs w:val="20"/>
                <w:lang w:val="id-ID"/>
              </w:rPr>
            </w:pPr>
            <w:proofErr w:type="spellStart"/>
            <w:r w:rsidRPr="00B42424">
              <w:rPr>
                <w:rFonts w:ascii="Arial" w:hAnsi="Arial" w:cs="Arial"/>
                <w:sz w:val="20"/>
                <w:szCs w:val="20"/>
              </w:rPr>
              <w:t>bahwa</w:t>
            </w:r>
            <w:proofErr w:type="spellEnd"/>
            <w:r w:rsidRPr="00B42424">
              <w:rPr>
                <w:rFonts w:ascii="Arial" w:hAnsi="Arial" w:cs="Arial"/>
                <w:sz w:val="20"/>
                <w:szCs w:val="20"/>
              </w:rPr>
              <w:t xml:space="preserve"> </w:t>
            </w:r>
            <w:proofErr w:type="spellStart"/>
            <w:r w:rsidRPr="00B42424">
              <w:rPr>
                <w:rFonts w:ascii="Arial" w:hAnsi="Arial" w:cs="Arial"/>
                <w:sz w:val="20"/>
                <w:szCs w:val="20"/>
              </w:rPr>
              <w:t>mendasar</w:t>
            </w:r>
            <w:proofErr w:type="spellEnd"/>
            <w:r w:rsidRPr="00B42424">
              <w:rPr>
                <w:rFonts w:ascii="Arial" w:hAnsi="Arial" w:cs="Arial"/>
                <w:sz w:val="20"/>
                <w:szCs w:val="20"/>
              </w:rPr>
              <w:t xml:space="preserve"> </w:t>
            </w:r>
            <w:proofErr w:type="spellStart"/>
            <w:r w:rsidRPr="00B42424">
              <w:rPr>
                <w:rFonts w:ascii="Arial" w:hAnsi="Arial" w:cs="Arial"/>
                <w:sz w:val="20"/>
                <w:szCs w:val="20"/>
              </w:rPr>
              <w:t>Peraturan</w:t>
            </w:r>
            <w:proofErr w:type="spellEnd"/>
            <w:r w:rsidRPr="00B42424">
              <w:rPr>
                <w:rFonts w:ascii="Arial" w:hAnsi="Arial" w:cs="Arial"/>
                <w:sz w:val="20"/>
                <w:szCs w:val="20"/>
              </w:rPr>
              <w:t xml:space="preserve"> </w:t>
            </w:r>
            <w:proofErr w:type="spellStart"/>
            <w:r w:rsidRPr="00B42424">
              <w:rPr>
                <w:rFonts w:ascii="Arial" w:hAnsi="Arial" w:cs="Arial"/>
                <w:sz w:val="20"/>
                <w:szCs w:val="20"/>
              </w:rPr>
              <w:t>Menteri</w:t>
            </w:r>
            <w:proofErr w:type="spellEnd"/>
            <w:r w:rsidRPr="00B42424">
              <w:rPr>
                <w:rFonts w:ascii="Arial" w:hAnsi="Arial" w:cs="Arial"/>
                <w:sz w:val="20"/>
                <w:szCs w:val="20"/>
              </w:rPr>
              <w:t xml:space="preserve"> </w:t>
            </w:r>
            <w:proofErr w:type="spellStart"/>
            <w:r w:rsidRPr="00B42424">
              <w:rPr>
                <w:rFonts w:ascii="Arial" w:hAnsi="Arial" w:cs="Arial"/>
                <w:sz w:val="20"/>
                <w:szCs w:val="20"/>
              </w:rPr>
              <w:t>Keuangan</w:t>
            </w:r>
            <w:proofErr w:type="spellEnd"/>
            <w:r w:rsidRPr="00B42424">
              <w:rPr>
                <w:rFonts w:ascii="Arial" w:hAnsi="Arial" w:cs="Arial"/>
                <w:sz w:val="20"/>
                <w:szCs w:val="20"/>
              </w:rPr>
              <w:t xml:space="preserve"> </w:t>
            </w:r>
            <w:proofErr w:type="spellStart"/>
            <w:r w:rsidRPr="00B42424">
              <w:rPr>
                <w:rFonts w:ascii="Arial" w:hAnsi="Arial" w:cs="Arial"/>
                <w:sz w:val="20"/>
                <w:szCs w:val="20"/>
              </w:rPr>
              <w:t>Nomor</w:t>
            </w:r>
            <w:proofErr w:type="spellEnd"/>
            <w:r w:rsidRPr="00B42424">
              <w:rPr>
                <w:rFonts w:ascii="Arial" w:hAnsi="Arial" w:cs="Arial"/>
                <w:sz w:val="20"/>
                <w:szCs w:val="20"/>
              </w:rPr>
              <w:t xml:space="preserve"> 40/PMK.07/2020 </w:t>
            </w:r>
            <w:proofErr w:type="spellStart"/>
            <w:r w:rsidRPr="00B42424">
              <w:rPr>
                <w:rFonts w:ascii="Arial" w:hAnsi="Arial" w:cs="Arial"/>
                <w:sz w:val="20"/>
                <w:szCs w:val="20"/>
              </w:rPr>
              <w:t>tentang</w:t>
            </w:r>
            <w:proofErr w:type="spellEnd"/>
            <w:r w:rsidRPr="00B42424">
              <w:rPr>
                <w:rFonts w:ascii="Arial" w:hAnsi="Arial" w:cs="Arial"/>
                <w:sz w:val="20"/>
                <w:szCs w:val="20"/>
              </w:rPr>
              <w:t xml:space="preserve"> </w:t>
            </w:r>
            <w:proofErr w:type="spellStart"/>
            <w:r w:rsidRPr="00B42424">
              <w:rPr>
                <w:rFonts w:ascii="Arial" w:hAnsi="Arial" w:cs="Arial"/>
                <w:sz w:val="20"/>
                <w:szCs w:val="20"/>
              </w:rPr>
              <w:t>Perubahan</w:t>
            </w:r>
            <w:proofErr w:type="spellEnd"/>
            <w:r w:rsidRPr="00B42424">
              <w:rPr>
                <w:rFonts w:ascii="Arial" w:hAnsi="Arial" w:cs="Arial"/>
                <w:sz w:val="20"/>
                <w:szCs w:val="20"/>
              </w:rPr>
              <w:t xml:space="preserve"> </w:t>
            </w:r>
            <w:proofErr w:type="spellStart"/>
            <w:r w:rsidRPr="00B42424">
              <w:rPr>
                <w:rFonts w:ascii="Arial" w:hAnsi="Arial" w:cs="Arial"/>
                <w:sz w:val="20"/>
                <w:szCs w:val="20"/>
              </w:rPr>
              <w:t>atas</w:t>
            </w:r>
            <w:proofErr w:type="spellEnd"/>
            <w:r w:rsidRPr="00B42424">
              <w:rPr>
                <w:rFonts w:ascii="Arial" w:hAnsi="Arial" w:cs="Arial"/>
                <w:sz w:val="20"/>
                <w:szCs w:val="20"/>
              </w:rPr>
              <w:t xml:space="preserve"> </w:t>
            </w:r>
            <w:proofErr w:type="spellStart"/>
            <w:r w:rsidRPr="00B42424">
              <w:rPr>
                <w:rFonts w:ascii="Arial" w:hAnsi="Arial" w:cs="Arial"/>
                <w:sz w:val="20"/>
                <w:szCs w:val="20"/>
              </w:rPr>
              <w:t>Peraturan</w:t>
            </w:r>
            <w:proofErr w:type="spellEnd"/>
            <w:r w:rsidRPr="00B42424">
              <w:rPr>
                <w:rFonts w:ascii="Arial" w:hAnsi="Arial" w:cs="Arial"/>
                <w:sz w:val="20"/>
                <w:szCs w:val="20"/>
              </w:rPr>
              <w:t xml:space="preserve"> </w:t>
            </w:r>
            <w:proofErr w:type="spellStart"/>
            <w:r w:rsidRPr="00B42424">
              <w:rPr>
                <w:rFonts w:ascii="Arial" w:hAnsi="Arial" w:cs="Arial"/>
                <w:sz w:val="20"/>
                <w:szCs w:val="20"/>
              </w:rPr>
              <w:t>Menteri</w:t>
            </w:r>
            <w:proofErr w:type="spellEnd"/>
            <w:r w:rsidRPr="00B42424">
              <w:rPr>
                <w:rFonts w:ascii="Arial" w:hAnsi="Arial" w:cs="Arial"/>
                <w:sz w:val="20"/>
                <w:szCs w:val="20"/>
              </w:rPr>
              <w:t xml:space="preserve"> </w:t>
            </w:r>
            <w:proofErr w:type="spellStart"/>
            <w:r w:rsidRPr="00B42424">
              <w:rPr>
                <w:rFonts w:ascii="Arial" w:hAnsi="Arial" w:cs="Arial"/>
                <w:sz w:val="20"/>
                <w:szCs w:val="20"/>
              </w:rPr>
              <w:t>Keuangan</w:t>
            </w:r>
            <w:proofErr w:type="spellEnd"/>
            <w:r w:rsidRPr="00B42424">
              <w:rPr>
                <w:rFonts w:ascii="Arial" w:hAnsi="Arial" w:cs="Arial"/>
                <w:sz w:val="20"/>
                <w:szCs w:val="20"/>
              </w:rPr>
              <w:t xml:space="preserve"> </w:t>
            </w:r>
            <w:proofErr w:type="spellStart"/>
            <w:r w:rsidRPr="00B42424">
              <w:rPr>
                <w:rFonts w:ascii="Arial" w:hAnsi="Arial" w:cs="Arial"/>
                <w:sz w:val="20"/>
                <w:szCs w:val="20"/>
              </w:rPr>
              <w:t>Nomor</w:t>
            </w:r>
            <w:proofErr w:type="spellEnd"/>
            <w:r w:rsidRPr="00B42424">
              <w:rPr>
                <w:rFonts w:ascii="Arial" w:hAnsi="Arial" w:cs="Arial"/>
                <w:sz w:val="20"/>
                <w:szCs w:val="20"/>
              </w:rPr>
              <w:t xml:space="preserve"> 205/PMK.07/2019 </w:t>
            </w:r>
            <w:proofErr w:type="spellStart"/>
            <w:r w:rsidRPr="00B42424">
              <w:rPr>
                <w:rFonts w:ascii="Arial" w:hAnsi="Arial" w:cs="Arial"/>
                <w:sz w:val="20"/>
                <w:szCs w:val="20"/>
              </w:rPr>
              <w:t>tentang</w:t>
            </w:r>
            <w:proofErr w:type="spellEnd"/>
            <w:r w:rsidRPr="00B42424">
              <w:rPr>
                <w:rFonts w:ascii="Arial" w:hAnsi="Arial" w:cs="Arial"/>
                <w:sz w:val="20"/>
                <w:szCs w:val="20"/>
              </w:rPr>
              <w:t xml:space="preserve"> </w:t>
            </w:r>
            <w:proofErr w:type="spellStart"/>
            <w:r w:rsidRPr="00B42424">
              <w:rPr>
                <w:rFonts w:ascii="Arial" w:hAnsi="Arial" w:cs="Arial"/>
                <w:sz w:val="20"/>
                <w:szCs w:val="20"/>
              </w:rPr>
              <w:t>Pengelolaan</w:t>
            </w:r>
            <w:proofErr w:type="spellEnd"/>
            <w:r w:rsidRPr="00B42424">
              <w:rPr>
                <w:rFonts w:ascii="Arial" w:hAnsi="Arial" w:cs="Arial"/>
                <w:sz w:val="20"/>
                <w:szCs w:val="20"/>
              </w:rPr>
              <w:t xml:space="preserve"> Dana </w:t>
            </w:r>
            <w:proofErr w:type="spellStart"/>
            <w:r w:rsidRPr="00B42424">
              <w:rPr>
                <w:rFonts w:ascii="Arial" w:hAnsi="Arial" w:cs="Arial"/>
                <w:sz w:val="20"/>
                <w:szCs w:val="20"/>
              </w:rPr>
              <w:t>Desa</w:t>
            </w:r>
            <w:proofErr w:type="spellEnd"/>
            <w:r w:rsidRPr="00B42424">
              <w:rPr>
                <w:rFonts w:ascii="Arial" w:hAnsi="Arial" w:cs="Arial"/>
                <w:sz w:val="20"/>
                <w:szCs w:val="20"/>
              </w:rPr>
              <w:t xml:space="preserve"> </w:t>
            </w:r>
            <w:proofErr w:type="spellStart"/>
            <w:r w:rsidRPr="00B42424">
              <w:rPr>
                <w:rFonts w:ascii="Arial" w:hAnsi="Arial" w:cs="Arial"/>
                <w:sz w:val="20"/>
                <w:szCs w:val="20"/>
              </w:rPr>
              <w:t>Pasal</w:t>
            </w:r>
            <w:proofErr w:type="spellEnd"/>
            <w:r w:rsidRPr="00B42424">
              <w:rPr>
                <w:rFonts w:ascii="Arial" w:hAnsi="Arial" w:cs="Arial"/>
                <w:sz w:val="20"/>
                <w:szCs w:val="20"/>
              </w:rPr>
              <w:t xml:space="preserve"> 24 </w:t>
            </w:r>
            <w:proofErr w:type="spellStart"/>
            <w:r w:rsidRPr="00B42424">
              <w:rPr>
                <w:rFonts w:ascii="Arial" w:hAnsi="Arial" w:cs="Arial"/>
                <w:sz w:val="20"/>
                <w:szCs w:val="20"/>
              </w:rPr>
              <w:t>bagian</w:t>
            </w:r>
            <w:proofErr w:type="spellEnd"/>
            <w:r w:rsidRPr="00B42424">
              <w:rPr>
                <w:rFonts w:ascii="Arial" w:hAnsi="Arial" w:cs="Arial"/>
                <w:sz w:val="20"/>
                <w:szCs w:val="20"/>
              </w:rPr>
              <w:t xml:space="preserve"> c point 3 </w:t>
            </w:r>
            <w:proofErr w:type="spellStart"/>
            <w:r w:rsidRPr="00B42424">
              <w:rPr>
                <w:rFonts w:ascii="Arial" w:hAnsi="Arial" w:cs="Arial"/>
                <w:sz w:val="20"/>
                <w:szCs w:val="20"/>
              </w:rPr>
              <w:t>yaitu</w:t>
            </w:r>
            <w:proofErr w:type="spellEnd"/>
            <w:r w:rsidRPr="00B42424">
              <w:rPr>
                <w:rFonts w:ascii="Arial" w:hAnsi="Arial" w:cs="Arial"/>
                <w:sz w:val="20"/>
                <w:szCs w:val="20"/>
              </w:rPr>
              <w:t xml:space="preserve">  </w:t>
            </w:r>
            <w:r w:rsidRPr="00B42424">
              <w:rPr>
                <w:rFonts w:ascii="Arial" w:hAnsi="Arial" w:cs="Arial"/>
                <w:sz w:val="20"/>
                <w:szCs w:val="20"/>
                <w:lang w:val="id-ID"/>
              </w:rPr>
              <w:t>penetapan</w:t>
            </w:r>
            <w:r w:rsidR="00A2509F">
              <w:rPr>
                <w:rFonts w:ascii="Arial" w:hAnsi="Arial" w:cs="Arial"/>
                <w:sz w:val="20"/>
                <w:szCs w:val="20"/>
              </w:rPr>
              <w:t xml:space="preserve"> </w:t>
            </w:r>
            <w:proofErr w:type="spellStart"/>
            <w:r w:rsidR="00A2509F">
              <w:rPr>
                <w:rFonts w:ascii="Arial" w:hAnsi="Arial" w:cs="Arial"/>
                <w:sz w:val="20"/>
                <w:szCs w:val="20"/>
              </w:rPr>
              <w:t>pe</w:t>
            </w:r>
            <w:r w:rsidRPr="00B42424">
              <w:rPr>
                <w:rFonts w:ascii="Arial" w:hAnsi="Arial" w:cs="Arial"/>
                <w:sz w:val="20"/>
                <w:szCs w:val="20"/>
              </w:rPr>
              <w:t>nerima</w:t>
            </w:r>
            <w:proofErr w:type="spellEnd"/>
            <w:r w:rsidRPr="00B42424">
              <w:rPr>
                <w:rFonts w:ascii="Arial" w:hAnsi="Arial" w:cs="Arial"/>
                <w:sz w:val="20"/>
                <w:szCs w:val="20"/>
              </w:rPr>
              <w:t xml:space="preserve"> </w:t>
            </w:r>
            <w:proofErr w:type="spellStart"/>
            <w:r w:rsidRPr="00B42424">
              <w:rPr>
                <w:rFonts w:ascii="Arial" w:hAnsi="Arial" w:cs="Arial"/>
                <w:sz w:val="20"/>
                <w:szCs w:val="20"/>
              </w:rPr>
              <w:t>manfaat</w:t>
            </w:r>
            <w:proofErr w:type="spellEnd"/>
            <w:r w:rsidRPr="00B42424">
              <w:rPr>
                <w:rFonts w:ascii="Arial" w:hAnsi="Arial" w:cs="Arial"/>
                <w:sz w:val="20"/>
                <w:szCs w:val="20"/>
              </w:rPr>
              <w:t xml:space="preserve"> </w:t>
            </w:r>
            <w:proofErr w:type="spellStart"/>
            <w:r w:rsidRPr="00B42424">
              <w:rPr>
                <w:rFonts w:ascii="Arial" w:hAnsi="Arial" w:cs="Arial"/>
                <w:sz w:val="20"/>
                <w:szCs w:val="20"/>
              </w:rPr>
              <w:t>Bantuan</w:t>
            </w:r>
            <w:proofErr w:type="spellEnd"/>
            <w:r w:rsidRPr="00B42424">
              <w:rPr>
                <w:rFonts w:ascii="Arial" w:hAnsi="Arial" w:cs="Arial"/>
                <w:sz w:val="20"/>
                <w:szCs w:val="20"/>
              </w:rPr>
              <w:t xml:space="preserve"> </w:t>
            </w:r>
            <w:proofErr w:type="spellStart"/>
            <w:r w:rsidRPr="00B42424">
              <w:rPr>
                <w:rFonts w:ascii="Arial" w:hAnsi="Arial" w:cs="Arial"/>
                <w:sz w:val="20"/>
                <w:szCs w:val="20"/>
              </w:rPr>
              <w:t>Langsung</w:t>
            </w:r>
            <w:proofErr w:type="spellEnd"/>
            <w:r w:rsidRPr="00B42424">
              <w:rPr>
                <w:rFonts w:ascii="Arial" w:hAnsi="Arial" w:cs="Arial"/>
                <w:sz w:val="20"/>
                <w:szCs w:val="20"/>
              </w:rPr>
              <w:t xml:space="preserve"> </w:t>
            </w:r>
            <w:proofErr w:type="spellStart"/>
            <w:r w:rsidRPr="00B42424">
              <w:rPr>
                <w:rFonts w:ascii="Arial" w:hAnsi="Arial" w:cs="Arial"/>
                <w:sz w:val="20"/>
                <w:szCs w:val="20"/>
              </w:rPr>
              <w:t>Tunai</w:t>
            </w:r>
            <w:proofErr w:type="spellEnd"/>
            <w:r w:rsidRPr="00B42424">
              <w:rPr>
                <w:rFonts w:ascii="Arial" w:hAnsi="Arial" w:cs="Arial"/>
                <w:sz w:val="20"/>
                <w:szCs w:val="20"/>
              </w:rPr>
              <w:t xml:space="preserve"> (BLT) </w:t>
            </w:r>
            <w:proofErr w:type="spellStart"/>
            <w:r w:rsidRPr="00B42424">
              <w:rPr>
                <w:rFonts w:ascii="Arial" w:hAnsi="Arial" w:cs="Arial"/>
                <w:sz w:val="20"/>
                <w:szCs w:val="20"/>
              </w:rPr>
              <w:t>Desa</w:t>
            </w:r>
            <w:proofErr w:type="spellEnd"/>
            <w:r w:rsidRPr="00B42424">
              <w:rPr>
                <w:rFonts w:ascii="Arial" w:hAnsi="Arial" w:cs="Arial"/>
                <w:sz w:val="20"/>
                <w:szCs w:val="20"/>
              </w:rPr>
              <w:t xml:space="preserve">;  </w:t>
            </w:r>
          </w:p>
          <w:p w:rsidR="00B729BD" w:rsidRPr="00B42424" w:rsidRDefault="00B729BD" w:rsidP="00B42424">
            <w:pPr>
              <w:numPr>
                <w:ilvl w:val="0"/>
                <w:numId w:val="17"/>
              </w:numPr>
              <w:spacing w:line="276" w:lineRule="auto"/>
              <w:ind w:left="459" w:right="-108" w:hanging="459"/>
              <w:jc w:val="both"/>
              <w:rPr>
                <w:rFonts w:ascii="Arial" w:hAnsi="Arial" w:cs="Arial"/>
                <w:sz w:val="20"/>
                <w:szCs w:val="20"/>
                <w:lang w:val="id-ID"/>
              </w:rPr>
            </w:pPr>
            <w:r w:rsidRPr="00B42424">
              <w:rPr>
                <w:rFonts w:ascii="Arial" w:hAnsi="Arial" w:cs="Arial"/>
                <w:sz w:val="20"/>
                <w:szCs w:val="20"/>
              </w:rPr>
              <w:t>b</w:t>
            </w:r>
            <w:r w:rsidRPr="00B42424">
              <w:rPr>
                <w:rFonts w:ascii="Arial" w:hAnsi="Arial" w:cs="Arial"/>
                <w:sz w:val="20"/>
                <w:szCs w:val="20"/>
                <w:lang w:val="id-ID"/>
              </w:rPr>
              <w:t>ahwa</w:t>
            </w:r>
            <w:r w:rsidRPr="00B42424">
              <w:rPr>
                <w:rFonts w:ascii="Arial" w:hAnsi="Arial" w:cs="Arial"/>
                <w:sz w:val="20"/>
                <w:szCs w:val="20"/>
              </w:rPr>
              <w:t xml:space="preserve"> </w:t>
            </w:r>
            <w:proofErr w:type="spellStart"/>
            <w:r w:rsidRPr="00B42424">
              <w:rPr>
                <w:rFonts w:ascii="Arial" w:hAnsi="Arial" w:cs="Arial"/>
                <w:sz w:val="20"/>
                <w:szCs w:val="20"/>
              </w:rPr>
              <w:t>dalam</w:t>
            </w:r>
            <w:proofErr w:type="spellEnd"/>
            <w:r w:rsidRPr="00B42424">
              <w:rPr>
                <w:rFonts w:ascii="Arial" w:hAnsi="Arial" w:cs="Arial"/>
                <w:sz w:val="20"/>
                <w:szCs w:val="20"/>
              </w:rPr>
              <w:t xml:space="preserve"> </w:t>
            </w:r>
            <w:proofErr w:type="spellStart"/>
            <w:r w:rsidRPr="00B42424">
              <w:rPr>
                <w:rFonts w:ascii="Arial" w:hAnsi="Arial" w:cs="Arial"/>
                <w:sz w:val="20"/>
                <w:szCs w:val="20"/>
              </w:rPr>
              <w:t>rangka</w:t>
            </w:r>
            <w:proofErr w:type="spellEnd"/>
            <w:r w:rsidRPr="00B42424">
              <w:rPr>
                <w:rFonts w:ascii="Arial" w:hAnsi="Arial" w:cs="Arial"/>
                <w:sz w:val="20"/>
                <w:szCs w:val="20"/>
              </w:rPr>
              <w:t xml:space="preserve"> </w:t>
            </w:r>
            <w:proofErr w:type="spellStart"/>
            <w:r w:rsidRPr="00B42424">
              <w:rPr>
                <w:rFonts w:ascii="Arial" w:hAnsi="Arial" w:cs="Arial"/>
                <w:sz w:val="20"/>
                <w:szCs w:val="20"/>
              </w:rPr>
              <w:t>menindaklanjuti</w:t>
            </w:r>
            <w:proofErr w:type="spellEnd"/>
            <w:r w:rsidRPr="00B42424">
              <w:rPr>
                <w:rFonts w:ascii="Arial" w:hAnsi="Arial" w:cs="Arial"/>
                <w:sz w:val="20"/>
                <w:szCs w:val="20"/>
              </w:rPr>
              <w:t xml:space="preserve"> Surat </w:t>
            </w:r>
            <w:proofErr w:type="spellStart"/>
            <w:r w:rsidRPr="00B42424">
              <w:rPr>
                <w:rFonts w:ascii="Arial" w:hAnsi="Arial" w:cs="Arial"/>
                <w:sz w:val="20"/>
                <w:szCs w:val="20"/>
              </w:rPr>
              <w:t>Edaran</w:t>
            </w:r>
            <w:proofErr w:type="spellEnd"/>
            <w:r w:rsidRPr="00B42424">
              <w:rPr>
                <w:rFonts w:ascii="Arial" w:hAnsi="Arial" w:cs="Arial"/>
                <w:sz w:val="20"/>
                <w:szCs w:val="20"/>
              </w:rPr>
              <w:t xml:space="preserve"> </w:t>
            </w:r>
            <w:proofErr w:type="spellStart"/>
            <w:r w:rsidRPr="00B42424">
              <w:rPr>
                <w:rFonts w:ascii="Arial" w:hAnsi="Arial" w:cs="Arial"/>
                <w:sz w:val="20"/>
                <w:szCs w:val="20"/>
              </w:rPr>
              <w:t>Menteri</w:t>
            </w:r>
            <w:proofErr w:type="spellEnd"/>
            <w:r w:rsidRPr="00B42424">
              <w:rPr>
                <w:rFonts w:ascii="Arial" w:hAnsi="Arial" w:cs="Arial"/>
                <w:sz w:val="20"/>
                <w:szCs w:val="20"/>
              </w:rPr>
              <w:t xml:space="preserve"> </w:t>
            </w:r>
            <w:proofErr w:type="spellStart"/>
            <w:r w:rsidRPr="00B42424">
              <w:rPr>
                <w:rFonts w:ascii="Arial" w:hAnsi="Arial" w:cs="Arial"/>
                <w:sz w:val="20"/>
                <w:szCs w:val="20"/>
              </w:rPr>
              <w:t>Desa</w:t>
            </w:r>
            <w:proofErr w:type="spellEnd"/>
            <w:r w:rsidRPr="00B42424">
              <w:rPr>
                <w:rFonts w:ascii="Arial" w:hAnsi="Arial" w:cs="Arial"/>
                <w:sz w:val="20"/>
                <w:szCs w:val="20"/>
              </w:rPr>
              <w:t xml:space="preserve"> Pembangunan Daerah </w:t>
            </w:r>
            <w:proofErr w:type="spellStart"/>
            <w:r w:rsidRPr="00B42424">
              <w:rPr>
                <w:rFonts w:ascii="Arial" w:hAnsi="Arial" w:cs="Arial"/>
                <w:sz w:val="20"/>
                <w:szCs w:val="20"/>
              </w:rPr>
              <w:t>Tertinggal</w:t>
            </w:r>
            <w:proofErr w:type="spellEnd"/>
            <w:r w:rsidRPr="00B42424">
              <w:rPr>
                <w:rFonts w:ascii="Arial" w:hAnsi="Arial" w:cs="Arial"/>
                <w:sz w:val="20"/>
                <w:szCs w:val="20"/>
              </w:rPr>
              <w:t xml:space="preserve"> </w:t>
            </w:r>
            <w:proofErr w:type="spellStart"/>
            <w:r w:rsidRPr="00B42424">
              <w:rPr>
                <w:rFonts w:ascii="Arial" w:hAnsi="Arial" w:cs="Arial"/>
                <w:sz w:val="20"/>
                <w:szCs w:val="20"/>
              </w:rPr>
              <w:t>dan</w:t>
            </w:r>
            <w:proofErr w:type="spellEnd"/>
            <w:r w:rsidRPr="00B42424">
              <w:rPr>
                <w:rFonts w:ascii="Arial" w:hAnsi="Arial" w:cs="Arial"/>
                <w:sz w:val="20"/>
                <w:szCs w:val="20"/>
              </w:rPr>
              <w:t xml:space="preserve"> </w:t>
            </w:r>
            <w:proofErr w:type="spellStart"/>
            <w:r w:rsidRPr="00B42424">
              <w:rPr>
                <w:rFonts w:ascii="Arial" w:hAnsi="Arial" w:cs="Arial"/>
                <w:sz w:val="20"/>
                <w:szCs w:val="20"/>
              </w:rPr>
              <w:t>Transmigrasi</w:t>
            </w:r>
            <w:proofErr w:type="spellEnd"/>
            <w:r w:rsidRPr="00B42424">
              <w:rPr>
                <w:rFonts w:ascii="Arial" w:hAnsi="Arial" w:cs="Arial"/>
                <w:sz w:val="20"/>
                <w:szCs w:val="20"/>
              </w:rPr>
              <w:t xml:space="preserve"> </w:t>
            </w:r>
            <w:proofErr w:type="spellStart"/>
            <w:r w:rsidRPr="00B42424">
              <w:rPr>
                <w:rFonts w:ascii="Arial" w:hAnsi="Arial" w:cs="Arial"/>
                <w:sz w:val="20"/>
                <w:szCs w:val="20"/>
              </w:rPr>
              <w:t>Nomor</w:t>
            </w:r>
            <w:proofErr w:type="spellEnd"/>
            <w:r w:rsidRPr="00B42424">
              <w:rPr>
                <w:rFonts w:ascii="Arial" w:hAnsi="Arial" w:cs="Arial"/>
                <w:sz w:val="20"/>
                <w:szCs w:val="20"/>
              </w:rPr>
              <w:t xml:space="preserve"> 8 </w:t>
            </w:r>
            <w:proofErr w:type="spellStart"/>
            <w:r w:rsidRPr="00B42424">
              <w:rPr>
                <w:rFonts w:ascii="Arial" w:hAnsi="Arial" w:cs="Arial"/>
                <w:sz w:val="20"/>
                <w:szCs w:val="20"/>
              </w:rPr>
              <w:t>Tahun</w:t>
            </w:r>
            <w:proofErr w:type="spellEnd"/>
            <w:r w:rsidRPr="00B42424">
              <w:rPr>
                <w:rFonts w:ascii="Arial" w:hAnsi="Arial" w:cs="Arial"/>
                <w:sz w:val="20"/>
                <w:szCs w:val="20"/>
              </w:rPr>
              <w:t xml:space="preserve"> 2020 </w:t>
            </w:r>
            <w:proofErr w:type="spellStart"/>
            <w:r w:rsidRPr="00B42424">
              <w:rPr>
                <w:rFonts w:ascii="Arial" w:hAnsi="Arial" w:cs="Arial"/>
                <w:sz w:val="20"/>
                <w:szCs w:val="20"/>
              </w:rPr>
              <w:t>tentang</w:t>
            </w:r>
            <w:proofErr w:type="spellEnd"/>
            <w:r w:rsidRPr="00B42424">
              <w:rPr>
                <w:rFonts w:ascii="Arial" w:hAnsi="Arial" w:cs="Arial"/>
                <w:sz w:val="20"/>
                <w:szCs w:val="20"/>
              </w:rPr>
              <w:t xml:space="preserve"> </w:t>
            </w:r>
            <w:proofErr w:type="spellStart"/>
            <w:r w:rsidRPr="00B42424">
              <w:rPr>
                <w:rFonts w:ascii="Arial" w:hAnsi="Arial" w:cs="Arial"/>
                <w:sz w:val="20"/>
                <w:szCs w:val="20"/>
              </w:rPr>
              <w:t>Desa</w:t>
            </w:r>
            <w:proofErr w:type="spellEnd"/>
            <w:r w:rsidRPr="00B42424">
              <w:rPr>
                <w:rFonts w:ascii="Arial" w:hAnsi="Arial" w:cs="Arial"/>
                <w:sz w:val="20"/>
                <w:szCs w:val="20"/>
              </w:rPr>
              <w:t xml:space="preserve"> </w:t>
            </w:r>
            <w:proofErr w:type="spellStart"/>
            <w:r w:rsidRPr="00B42424">
              <w:rPr>
                <w:rFonts w:ascii="Arial" w:hAnsi="Arial" w:cs="Arial"/>
                <w:sz w:val="20"/>
                <w:szCs w:val="20"/>
              </w:rPr>
              <w:t>Tanggap</w:t>
            </w:r>
            <w:proofErr w:type="spellEnd"/>
            <w:r w:rsidRPr="00B42424">
              <w:rPr>
                <w:rFonts w:ascii="Arial" w:hAnsi="Arial" w:cs="Arial"/>
                <w:sz w:val="20"/>
                <w:szCs w:val="20"/>
              </w:rPr>
              <w:t xml:space="preserve"> Covid-19 </w:t>
            </w:r>
            <w:proofErr w:type="spellStart"/>
            <w:r w:rsidRPr="00B42424">
              <w:rPr>
                <w:rFonts w:ascii="Arial" w:hAnsi="Arial" w:cs="Arial"/>
                <w:sz w:val="20"/>
                <w:szCs w:val="20"/>
              </w:rPr>
              <w:t>dan</w:t>
            </w:r>
            <w:proofErr w:type="spellEnd"/>
            <w:r w:rsidRPr="00B42424">
              <w:rPr>
                <w:rFonts w:ascii="Arial" w:hAnsi="Arial" w:cs="Arial"/>
                <w:sz w:val="20"/>
                <w:szCs w:val="20"/>
              </w:rPr>
              <w:t xml:space="preserve"> </w:t>
            </w:r>
            <w:proofErr w:type="spellStart"/>
            <w:r w:rsidRPr="00B42424">
              <w:rPr>
                <w:rFonts w:ascii="Arial" w:hAnsi="Arial" w:cs="Arial"/>
                <w:sz w:val="20"/>
                <w:szCs w:val="20"/>
              </w:rPr>
              <w:t>P</w:t>
            </w:r>
            <w:r w:rsidR="00A2509F">
              <w:rPr>
                <w:rFonts w:ascii="Arial" w:hAnsi="Arial" w:cs="Arial"/>
                <w:sz w:val="20"/>
                <w:szCs w:val="20"/>
              </w:rPr>
              <w:t>enegasan</w:t>
            </w:r>
            <w:proofErr w:type="spellEnd"/>
            <w:r w:rsidR="00A2509F">
              <w:rPr>
                <w:rFonts w:ascii="Arial" w:hAnsi="Arial" w:cs="Arial"/>
                <w:sz w:val="20"/>
                <w:szCs w:val="20"/>
              </w:rPr>
              <w:t xml:space="preserve"> </w:t>
            </w:r>
            <w:proofErr w:type="spellStart"/>
            <w:r w:rsidR="00A2509F">
              <w:rPr>
                <w:rFonts w:ascii="Arial" w:hAnsi="Arial" w:cs="Arial"/>
                <w:sz w:val="20"/>
                <w:szCs w:val="20"/>
              </w:rPr>
              <w:t>Padat</w:t>
            </w:r>
            <w:proofErr w:type="spellEnd"/>
            <w:r w:rsidR="00A2509F">
              <w:rPr>
                <w:rFonts w:ascii="Arial" w:hAnsi="Arial" w:cs="Arial"/>
                <w:sz w:val="20"/>
                <w:szCs w:val="20"/>
              </w:rPr>
              <w:t xml:space="preserve"> </w:t>
            </w:r>
            <w:proofErr w:type="spellStart"/>
            <w:r w:rsidR="00A2509F">
              <w:rPr>
                <w:rFonts w:ascii="Arial" w:hAnsi="Arial" w:cs="Arial"/>
                <w:sz w:val="20"/>
                <w:szCs w:val="20"/>
              </w:rPr>
              <w:t>Karya</w:t>
            </w:r>
            <w:proofErr w:type="spellEnd"/>
            <w:r w:rsidR="00A2509F">
              <w:rPr>
                <w:rFonts w:ascii="Arial" w:hAnsi="Arial" w:cs="Arial"/>
                <w:sz w:val="20"/>
                <w:szCs w:val="20"/>
              </w:rPr>
              <w:t xml:space="preserve"> </w:t>
            </w:r>
            <w:proofErr w:type="spellStart"/>
            <w:r w:rsidR="00A2509F">
              <w:rPr>
                <w:rFonts w:ascii="Arial" w:hAnsi="Arial" w:cs="Arial"/>
                <w:sz w:val="20"/>
                <w:szCs w:val="20"/>
              </w:rPr>
              <w:t>Tunai</w:t>
            </w:r>
            <w:proofErr w:type="spellEnd"/>
            <w:r w:rsidR="00A2509F">
              <w:rPr>
                <w:rFonts w:ascii="Arial" w:hAnsi="Arial" w:cs="Arial"/>
                <w:sz w:val="20"/>
                <w:szCs w:val="20"/>
              </w:rPr>
              <w:t xml:space="preserve"> </w:t>
            </w:r>
            <w:proofErr w:type="spellStart"/>
            <w:r w:rsidR="00A2509F">
              <w:rPr>
                <w:rFonts w:ascii="Arial" w:hAnsi="Arial" w:cs="Arial"/>
                <w:sz w:val="20"/>
                <w:szCs w:val="20"/>
              </w:rPr>
              <w:t>Desa</w:t>
            </w:r>
            <w:proofErr w:type="spellEnd"/>
            <w:r w:rsidR="00A2509F">
              <w:rPr>
                <w:rFonts w:ascii="Arial" w:hAnsi="Arial" w:cs="Arial"/>
                <w:sz w:val="20"/>
                <w:szCs w:val="20"/>
                <w:lang w:val="id-ID"/>
              </w:rPr>
              <w:t>,</w:t>
            </w:r>
            <w:r w:rsidRPr="00B42424">
              <w:rPr>
                <w:rFonts w:ascii="Arial" w:hAnsi="Arial" w:cs="Arial"/>
                <w:sz w:val="20"/>
                <w:szCs w:val="20"/>
              </w:rPr>
              <w:t xml:space="preserve"> Dana </w:t>
            </w:r>
            <w:proofErr w:type="spellStart"/>
            <w:r w:rsidRPr="00B42424">
              <w:rPr>
                <w:rFonts w:ascii="Arial" w:hAnsi="Arial" w:cs="Arial"/>
                <w:sz w:val="20"/>
                <w:szCs w:val="20"/>
              </w:rPr>
              <w:t>Desa</w:t>
            </w:r>
            <w:proofErr w:type="spellEnd"/>
            <w:r w:rsidRPr="00B42424">
              <w:rPr>
                <w:rFonts w:ascii="Arial" w:hAnsi="Arial" w:cs="Arial"/>
                <w:sz w:val="20"/>
                <w:szCs w:val="20"/>
              </w:rPr>
              <w:t xml:space="preserve"> </w:t>
            </w:r>
            <w:proofErr w:type="spellStart"/>
            <w:r w:rsidRPr="00B42424">
              <w:rPr>
                <w:rFonts w:ascii="Arial" w:hAnsi="Arial" w:cs="Arial"/>
                <w:sz w:val="20"/>
                <w:szCs w:val="20"/>
              </w:rPr>
              <w:t>diarahkan</w:t>
            </w:r>
            <w:proofErr w:type="spellEnd"/>
            <w:r w:rsidRPr="00B42424">
              <w:rPr>
                <w:rFonts w:ascii="Arial" w:hAnsi="Arial" w:cs="Arial"/>
                <w:sz w:val="20"/>
                <w:szCs w:val="20"/>
              </w:rPr>
              <w:t xml:space="preserve"> </w:t>
            </w:r>
            <w:proofErr w:type="spellStart"/>
            <w:r w:rsidRPr="00B42424">
              <w:rPr>
                <w:rFonts w:ascii="Arial" w:hAnsi="Arial" w:cs="Arial"/>
                <w:sz w:val="20"/>
                <w:szCs w:val="20"/>
              </w:rPr>
              <w:t>dan</w:t>
            </w:r>
            <w:proofErr w:type="spellEnd"/>
            <w:r w:rsidRPr="00B42424">
              <w:rPr>
                <w:rFonts w:ascii="Arial" w:hAnsi="Arial" w:cs="Arial"/>
                <w:sz w:val="20"/>
                <w:szCs w:val="20"/>
              </w:rPr>
              <w:t xml:space="preserve"> </w:t>
            </w:r>
            <w:proofErr w:type="spellStart"/>
            <w:r w:rsidRPr="00B42424">
              <w:rPr>
                <w:rFonts w:ascii="Arial" w:hAnsi="Arial" w:cs="Arial"/>
                <w:sz w:val="20"/>
                <w:szCs w:val="20"/>
              </w:rPr>
              <w:t>digunakan</w:t>
            </w:r>
            <w:proofErr w:type="spellEnd"/>
            <w:r w:rsidRPr="00B42424">
              <w:rPr>
                <w:rFonts w:ascii="Arial" w:hAnsi="Arial" w:cs="Arial"/>
                <w:sz w:val="20"/>
                <w:szCs w:val="20"/>
              </w:rPr>
              <w:t xml:space="preserve"> </w:t>
            </w:r>
            <w:proofErr w:type="spellStart"/>
            <w:r w:rsidRPr="00B42424">
              <w:rPr>
                <w:rFonts w:ascii="Arial" w:hAnsi="Arial" w:cs="Arial"/>
                <w:sz w:val="20"/>
                <w:szCs w:val="20"/>
              </w:rPr>
              <w:t>untuk</w:t>
            </w:r>
            <w:proofErr w:type="spellEnd"/>
            <w:r w:rsidRPr="00B42424">
              <w:rPr>
                <w:rFonts w:ascii="Arial" w:hAnsi="Arial" w:cs="Arial"/>
                <w:sz w:val="20"/>
                <w:szCs w:val="20"/>
              </w:rPr>
              <w:t xml:space="preserve"> </w:t>
            </w:r>
            <w:proofErr w:type="spellStart"/>
            <w:r w:rsidRPr="00B42424">
              <w:rPr>
                <w:rFonts w:ascii="Arial" w:hAnsi="Arial" w:cs="Arial"/>
                <w:sz w:val="20"/>
                <w:szCs w:val="20"/>
              </w:rPr>
              <w:t>pencegahan</w:t>
            </w:r>
            <w:proofErr w:type="spellEnd"/>
            <w:r w:rsidRPr="00B42424">
              <w:rPr>
                <w:rFonts w:ascii="Arial" w:hAnsi="Arial" w:cs="Arial"/>
                <w:sz w:val="20"/>
                <w:szCs w:val="20"/>
              </w:rPr>
              <w:t xml:space="preserve"> </w:t>
            </w:r>
            <w:proofErr w:type="spellStart"/>
            <w:r w:rsidRPr="00B42424">
              <w:rPr>
                <w:rFonts w:ascii="Arial" w:hAnsi="Arial" w:cs="Arial"/>
                <w:sz w:val="20"/>
                <w:szCs w:val="20"/>
              </w:rPr>
              <w:t>penanganan</w:t>
            </w:r>
            <w:proofErr w:type="spellEnd"/>
            <w:r w:rsidRPr="00B42424">
              <w:rPr>
                <w:rFonts w:ascii="Arial" w:hAnsi="Arial" w:cs="Arial"/>
                <w:sz w:val="20"/>
                <w:szCs w:val="20"/>
              </w:rPr>
              <w:t xml:space="preserve"> </w:t>
            </w:r>
            <w:proofErr w:type="spellStart"/>
            <w:r w:rsidRPr="00B42424">
              <w:rPr>
                <w:rFonts w:ascii="Arial" w:hAnsi="Arial" w:cs="Arial"/>
                <w:sz w:val="20"/>
                <w:szCs w:val="20"/>
              </w:rPr>
              <w:t>dampak</w:t>
            </w:r>
            <w:proofErr w:type="spellEnd"/>
            <w:r w:rsidRPr="00B42424">
              <w:rPr>
                <w:rFonts w:ascii="Arial" w:hAnsi="Arial" w:cs="Arial"/>
                <w:sz w:val="20"/>
                <w:szCs w:val="20"/>
              </w:rPr>
              <w:t xml:space="preserve"> virus Corona </w:t>
            </w:r>
            <w:proofErr w:type="spellStart"/>
            <w:r w:rsidRPr="00B42424">
              <w:rPr>
                <w:rFonts w:ascii="Arial" w:hAnsi="Arial" w:cs="Arial"/>
                <w:sz w:val="20"/>
                <w:szCs w:val="20"/>
              </w:rPr>
              <w:t>dan</w:t>
            </w:r>
            <w:proofErr w:type="spellEnd"/>
            <w:r w:rsidRPr="00B42424">
              <w:rPr>
                <w:rFonts w:ascii="Arial" w:hAnsi="Arial" w:cs="Arial"/>
                <w:sz w:val="20"/>
                <w:szCs w:val="20"/>
              </w:rPr>
              <w:t xml:space="preserve"> </w:t>
            </w:r>
            <w:proofErr w:type="spellStart"/>
            <w:r w:rsidRPr="00B42424">
              <w:rPr>
                <w:rFonts w:ascii="Arial" w:hAnsi="Arial" w:cs="Arial"/>
                <w:sz w:val="20"/>
                <w:szCs w:val="20"/>
              </w:rPr>
              <w:t>kegiatan</w:t>
            </w:r>
            <w:proofErr w:type="spellEnd"/>
            <w:r w:rsidRPr="00B42424">
              <w:rPr>
                <w:rFonts w:ascii="Arial" w:hAnsi="Arial" w:cs="Arial"/>
                <w:sz w:val="20"/>
                <w:szCs w:val="20"/>
              </w:rPr>
              <w:t xml:space="preserve"> </w:t>
            </w:r>
            <w:proofErr w:type="spellStart"/>
            <w:r w:rsidRPr="00B42424">
              <w:rPr>
                <w:rFonts w:ascii="Arial" w:hAnsi="Arial" w:cs="Arial"/>
                <w:sz w:val="20"/>
                <w:szCs w:val="20"/>
              </w:rPr>
              <w:t>padat</w:t>
            </w:r>
            <w:proofErr w:type="spellEnd"/>
            <w:r w:rsidRPr="00B42424">
              <w:rPr>
                <w:rFonts w:ascii="Arial" w:hAnsi="Arial" w:cs="Arial"/>
                <w:sz w:val="20"/>
                <w:szCs w:val="20"/>
              </w:rPr>
              <w:t xml:space="preserve"> </w:t>
            </w:r>
            <w:proofErr w:type="spellStart"/>
            <w:r w:rsidRPr="00B42424">
              <w:rPr>
                <w:rFonts w:ascii="Arial" w:hAnsi="Arial" w:cs="Arial"/>
                <w:sz w:val="20"/>
                <w:szCs w:val="20"/>
              </w:rPr>
              <w:t>karya</w:t>
            </w:r>
            <w:proofErr w:type="spellEnd"/>
            <w:r w:rsidRPr="00B42424">
              <w:rPr>
                <w:rFonts w:ascii="Arial" w:hAnsi="Arial" w:cs="Arial"/>
                <w:sz w:val="20"/>
                <w:szCs w:val="20"/>
              </w:rPr>
              <w:t xml:space="preserve"> </w:t>
            </w:r>
            <w:proofErr w:type="spellStart"/>
            <w:r w:rsidRPr="00B42424">
              <w:rPr>
                <w:rFonts w:ascii="Arial" w:hAnsi="Arial" w:cs="Arial"/>
                <w:sz w:val="20"/>
                <w:szCs w:val="20"/>
              </w:rPr>
              <w:t>tunai</w:t>
            </w:r>
            <w:proofErr w:type="spellEnd"/>
            <w:r w:rsidRPr="00B42424">
              <w:rPr>
                <w:rFonts w:ascii="Arial" w:hAnsi="Arial" w:cs="Arial"/>
                <w:sz w:val="20"/>
                <w:szCs w:val="20"/>
              </w:rPr>
              <w:t xml:space="preserve"> </w:t>
            </w:r>
            <w:proofErr w:type="spellStart"/>
            <w:r w:rsidRPr="00B42424">
              <w:rPr>
                <w:rFonts w:ascii="Arial" w:hAnsi="Arial" w:cs="Arial"/>
                <w:sz w:val="20"/>
                <w:szCs w:val="20"/>
              </w:rPr>
              <w:t>desa</w:t>
            </w:r>
            <w:proofErr w:type="spellEnd"/>
            <w:r w:rsidRPr="00B42424">
              <w:rPr>
                <w:rFonts w:ascii="Arial" w:hAnsi="Arial" w:cs="Arial"/>
                <w:sz w:val="20"/>
                <w:szCs w:val="20"/>
              </w:rPr>
              <w:t xml:space="preserve"> (PKTD)</w:t>
            </w:r>
            <w:r w:rsidRPr="00B42424">
              <w:rPr>
                <w:rFonts w:ascii="Arial" w:hAnsi="Arial" w:cs="Arial"/>
                <w:sz w:val="20"/>
                <w:szCs w:val="20"/>
                <w:lang w:val="id-ID"/>
              </w:rPr>
              <w:t>;</w:t>
            </w:r>
          </w:p>
          <w:p w:rsidR="00B729BD" w:rsidRPr="00B42424" w:rsidRDefault="00B729BD" w:rsidP="00B42424">
            <w:pPr>
              <w:numPr>
                <w:ilvl w:val="0"/>
                <w:numId w:val="17"/>
              </w:numPr>
              <w:spacing w:line="276" w:lineRule="auto"/>
              <w:ind w:left="459" w:right="-108" w:hanging="459"/>
              <w:jc w:val="both"/>
              <w:rPr>
                <w:rFonts w:ascii="Arial" w:hAnsi="Arial" w:cs="Arial"/>
                <w:sz w:val="20"/>
                <w:szCs w:val="20"/>
                <w:lang w:val="id-ID"/>
              </w:rPr>
            </w:pPr>
            <w:proofErr w:type="spellStart"/>
            <w:r w:rsidRPr="00B42424">
              <w:rPr>
                <w:rFonts w:ascii="Arial" w:hAnsi="Arial" w:cs="Arial"/>
                <w:sz w:val="20"/>
                <w:szCs w:val="20"/>
              </w:rPr>
              <w:t>bahwa</w:t>
            </w:r>
            <w:proofErr w:type="spellEnd"/>
            <w:r w:rsidRPr="00B42424">
              <w:rPr>
                <w:rFonts w:ascii="Arial" w:hAnsi="Arial" w:cs="Arial"/>
                <w:sz w:val="20"/>
                <w:szCs w:val="20"/>
              </w:rPr>
              <w:t xml:space="preserve"> </w:t>
            </w:r>
            <w:proofErr w:type="spellStart"/>
            <w:r w:rsidRPr="00B42424">
              <w:rPr>
                <w:rFonts w:ascii="Arial" w:hAnsi="Arial" w:cs="Arial"/>
                <w:sz w:val="20"/>
                <w:szCs w:val="20"/>
              </w:rPr>
              <w:t>berdasarkan</w:t>
            </w:r>
            <w:proofErr w:type="spellEnd"/>
            <w:r w:rsidRPr="00B42424">
              <w:rPr>
                <w:rFonts w:ascii="Arial" w:hAnsi="Arial" w:cs="Arial"/>
                <w:sz w:val="20"/>
                <w:szCs w:val="20"/>
              </w:rPr>
              <w:t xml:space="preserve"> </w:t>
            </w:r>
            <w:proofErr w:type="spellStart"/>
            <w:r w:rsidRPr="00B42424">
              <w:rPr>
                <w:rFonts w:ascii="Arial" w:hAnsi="Arial" w:cs="Arial"/>
                <w:sz w:val="20"/>
                <w:szCs w:val="20"/>
              </w:rPr>
              <w:t>pertimbangan</w:t>
            </w:r>
            <w:proofErr w:type="spellEnd"/>
            <w:r w:rsidRPr="00B42424">
              <w:rPr>
                <w:rFonts w:ascii="Arial" w:hAnsi="Arial" w:cs="Arial"/>
                <w:sz w:val="20"/>
                <w:szCs w:val="20"/>
              </w:rPr>
              <w:t xml:space="preserve"> </w:t>
            </w:r>
            <w:proofErr w:type="spellStart"/>
            <w:r w:rsidRPr="00B42424">
              <w:rPr>
                <w:rFonts w:ascii="Arial" w:hAnsi="Arial" w:cs="Arial"/>
                <w:sz w:val="20"/>
                <w:szCs w:val="20"/>
              </w:rPr>
              <w:t>sebagaimana</w:t>
            </w:r>
            <w:proofErr w:type="spellEnd"/>
            <w:r w:rsidRPr="00B42424">
              <w:rPr>
                <w:rFonts w:ascii="Arial" w:hAnsi="Arial" w:cs="Arial"/>
                <w:sz w:val="20"/>
                <w:szCs w:val="20"/>
              </w:rPr>
              <w:t xml:space="preserve"> </w:t>
            </w:r>
            <w:proofErr w:type="spellStart"/>
            <w:r w:rsidRPr="00B42424">
              <w:rPr>
                <w:rFonts w:ascii="Arial" w:hAnsi="Arial" w:cs="Arial"/>
                <w:sz w:val="20"/>
                <w:szCs w:val="20"/>
              </w:rPr>
              <w:t>dimaksud</w:t>
            </w:r>
            <w:proofErr w:type="spellEnd"/>
            <w:r w:rsidRPr="00B42424">
              <w:rPr>
                <w:rFonts w:ascii="Arial" w:hAnsi="Arial" w:cs="Arial"/>
                <w:sz w:val="20"/>
                <w:szCs w:val="20"/>
              </w:rPr>
              <w:t xml:space="preserve"> </w:t>
            </w:r>
            <w:proofErr w:type="spellStart"/>
            <w:r w:rsidR="00A2509F">
              <w:rPr>
                <w:rFonts w:ascii="Arial" w:hAnsi="Arial" w:cs="Arial"/>
                <w:sz w:val="20"/>
                <w:szCs w:val="20"/>
              </w:rPr>
              <w:t>dalam</w:t>
            </w:r>
            <w:proofErr w:type="spellEnd"/>
            <w:r w:rsidR="00A2509F">
              <w:rPr>
                <w:rFonts w:ascii="Arial" w:hAnsi="Arial" w:cs="Arial"/>
                <w:sz w:val="20"/>
                <w:szCs w:val="20"/>
              </w:rPr>
              <w:t xml:space="preserve"> </w:t>
            </w:r>
            <w:proofErr w:type="spellStart"/>
            <w:r w:rsidR="00A2509F">
              <w:rPr>
                <w:rFonts w:ascii="Arial" w:hAnsi="Arial" w:cs="Arial"/>
                <w:sz w:val="20"/>
                <w:szCs w:val="20"/>
              </w:rPr>
              <w:t>huruf</w:t>
            </w:r>
            <w:proofErr w:type="spellEnd"/>
            <w:r w:rsidR="00A2509F">
              <w:rPr>
                <w:rFonts w:ascii="Arial" w:hAnsi="Arial" w:cs="Arial"/>
                <w:sz w:val="20"/>
                <w:szCs w:val="20"/>
              </w:rPr>
              <w:t xml:space="preserve"> a, </w:t>
            </w:r>
            <w:proofErr w:type="spellStart"/>
            <w:r w:rsidR="00A2509F">
              <w:rPr>
                <w:rFonts w:ascii="Arial" w:hAnsi="Arial" w:cs="Arial"/>
                <w:sz w:val="20"/>
                <w:szCs w:val="20"/>
              </w:rPr>
              <w:t>huruf</w:t>
            </w:r>
            <w:proofErr w:type="spellEnd"/>
            <w:r w:rsidR="00A2509F">
              <w:rPr>
                <w:rFonts w:ascii="Arial" w:hAnsi="Arial" w:cs="Arial"/>
                <w:sz w:val="20"/>
                <w:szCs w:val="20"/>
              </w:rPr>
              <w:t xml:space="preserve"> b </w:t>
            </w:r>
            <w:proofErr w:type="spellStart"/>
            <w:r w:rsidR="00A2509F">
              <w:rPr>
                <w:rFonts w:ascii="Arial" w:hAnsi="Arial" w:cs="Arial"/>
                <w:sz w:val="20"/>
                <w:szCs w:val="20"/>
              </w:rPr>
              <w:t>dan</w:t>
            </w:r>
            <w:proofErr w:type="spellEnd"/>
            <w:r w:rsidR="00A2509F">
              <w:rPr>
                <w:rFonts w:ascii="Arial" w:hAnsi="Arial" w:cs="Arial"/>
                <w:sz w:val="20"/>
                <w:szCs w:val="20"/>
              </w:rPr>
              <w:t xml:space="preserve"> </w:t>
            </w:r>
            <w:proofErr w:type="spellStart"/>
            <w:r w:rsidR="00A2509F">
              <w:rPr>
                <w:rFonts w:ascii="Arial" w:hAnsi="Arial" w:cs="Arial"/>
                <w:sz w:val="20"/>
                <w:szCs w:val="20"/>
              </w:rPr>
              <w:t>huru</w:t>
            </w:r>
            <w:r w:rsidRPr="00B42424">
              <w:rPr>
                <w:rFonts w:ascii="Arial" w:hAnsi="Arial" w:cs="Arial"/>
                <w:sz w:val="20"/>
                <w:szCs w:val="20"/>
              </w:rPr>
              <w:t>f</w:t>
            </w:r>
            <w:proofErr w:type="spellEnd"/>
            <w:r w:rsidRPr="00B42424">
              <w:rPr>
                <w:rFonts w:ascii="Arial" w:hAnsi="Arial" w:cs="Arial"/>
                <w:sz w:val="20"/>
                <w:szCs w:val="20"/>
              </w:rPr>
              <w:t xml:space="preserve"> c, </w:t>
            </w:r>
            <w:proofErr w:type="spellStart"/>
            <w:r w:rsidRPr="00B42424">
              <w:rPr>
                <w:rFonts w:ascii="Arial" w:hAnsi="Arial" w:cs="Arial"/>
                <w:sz w:val="20"/>
                <w:szCs w:val="20"/>
              </w:rPr>
              <w:t>perlu</w:t>
            </w:r>
            <w:proofErr w:type="spellEnd"/>
            <w:r w:rsidRPr="00B42424">
              <w:rPr>
                <w:rFonts w:ascii="Arial" w:hAnsi="Arial" w:cs="Arial"/>
                <w:sz w:val="20"/>
                <w:szCs w:val="20"/>
              </w:rPr>
              <w:t xml:space="preserve"> </w:t>
            </w:r>
            <w:proofErr w:type="spellStart"/>
            <w:r w:rsidRPr="00B42424">
              <w:rPr>
                <w:rFonts w:ascii="Arial" w:hAnsi="Arial" w:cs="Arial"/>
                <w:sz w:val="20"/>
                <w:szCs w:val="20"/>
              </w:rPr>
              <w:t>menetapkan</w:t>
            </w:r>
            <w:proofErr w:type="spellEnd"/>
            <w:r w:rsidRPr="00B42424">
              <w:rPr>
                <w:rFonts w:ascii="Arial" w:hAnsi="Arial" w:cs="Arial"/>
                <w:sz w:val="20"/>
                <w:szCs w:val="20"/>
              </w:rPr>
              <w:t xml:space="preserve"> </w:t>
            </w:r>
            <w:proofErr w:type="spellStart"/>
            <w:r w:rsidRPr="00B42424">
              <w:rPr>
                <w:rFonts w:ascii="Arial" w:hAnsi="Arial" w:cs="Arial"/>
                <w:sz w:val="20"/>
                <w:szCs w:val="20"/>
              </w:rPr>
              <w:t>Peraturan</w:t>
            </w:r>
            <w:proofErr w:type="spellEnd"/>
            <w:r w:rsidRPr="00B42424">
              <w:rPr>
                <w:rFonts w:ascii="Arial" w:hAnsi="Arial" w:cs="Arial"/>
                <w:sz w:val="20"/>
                <w:szCs w:val="20"/>
              </w:rPr>
              <w:t xml:space="preserve"> </w:t>
            </w:r>
            <w:proofErr w:type="spellStart"/>
            <w:r w:rsidRPr="00B42424">
              <w:rPr>
                <w:rFonts w:ascii="Arial" w:hAnsi="Arial" w:cs="Arial"/>
                <w:sz w:val="20"/>
                <w:szCs w:val="20"/>
              </w:rPr>
              <w:t>Kepala</w:t>
            </w:r>
            <w:proofErr w:type="spellEnd"/>
            <w:r w:rsidRPr="00B42424">
              <w:rPr>
                <w:rFonts w:ascii="Arial" w:hAnsi="Arial" w:cs="Arial"/>
                <w:sz w:val="20"/>
                <w:szCs w:val="20"/>
              </w:rPr>
              <w:t xml:space="preserve"> </w:t>
            </w:r>
            <w:proofErr w:type="spellStart"/>
            <w:r w:rsidRPr="00B42424">
              <w:rPr>
                <w:rFonts w:ascii="Arial" w:hAnsi="Arial" w:cs="Arial"/>
                <w:sz w:val="20"/>
                <w:szCs w:val="20"/>
              </w:rPr>
              <w:t>Desa</w:t>
            </w:r>
            <w:proofErr w:type="spellEnd"/>
            <w:r w:rsidRPr="00B42424">
              <w:rPr>
                <w:rFonts w:ascii="Arial" w:hAnsi="Arial" w:cs="Arial"/>
                <w:sz w:val="20"/>
                <w:szCs w:val="20"/>
              </w:rPr>
              <w:t xml:space="preserve"> </w:t>
            </w:r>
            <w:proofErr w:type="spellStart"/>
            <w:r w:rsidRPr="00B42424">
              <w:rPr>
                <w:rFonts w:ascii="Arial" w:hAnsi="Arial" w:cs="Arial"/>
                <w:sz w:val="20"/>
                <w:szCs w:val="20"/>
              </w:rPr>
              <w:t>tentang</w:t>
            </w:r>
            <w:proofErr w:type="spellEnd"/>
            <w:r w:rsidRPr="00B42424">
              <w:rPr>
                <w:rFonts w:ascii="Arial" w:hAnsi="Arial" w:cs="Arial"/>
                <w:sz w:val="20"/>
                <w:szCs w:val="20"/>
              </w:rPr>
              <w:t xml:space="preserve"> </w:t>
            </w:r>
            <w:proofErr w:type="spellStart"/>
            <w:r w:rsidRPr="00B42424">
              <w:rPr>
                <w:rFonts w:ascii="Arial" w:hAnsi="Arial" w:cs="Arial"/>
                <w:sz w:val="20"/>
                <w:szCs w:val="20"/>
              </w:rPr>
              <w:t>Daftar</w:t>
            </w:r>
            <w:proofErr w:type="spellEnd"/>
            <w:r w:rsidRPr="00B42424">
              <w:rPr>
                <w:rFonts w:ascii="Arial" w:hAnsi="Arial" w:cs="Arial"/>
                <w:sz w:val="20"/>
                <w:szCs w:val="20"/>
              </w:rPr>
              <w:t xml:space="preserve"> </w:t>
            </w:r>
            <w:proofErr w:type="spellStart"/>
            <w:r w:rsidRPr="00B42424">
              <w:rPr>
                <w:rFonts w:ascii="Arial" w:hAnsi="Arial" w:cs="Arial"/>
                <w:sz w:val="20"/>
                <w:szCs w:val="20"/>
              </w:rPr>
              <w:t>Penerima</w:t>
            </w:r>
            <w:proofErr w:type="spellEnd"/>
            <w:r w:rsidRPr="00B42424">
              <w:rPr>
                <w:rFonts w:ascii="Arial" w:hAnsi="Arial" w:cs="Arial"/>
                <w:sz w:val="20"/>
                <w:szCs w:val="20"/>
              </w:rPr>
              <w:t xml:space="preserve"> </w:t>
            </w:r>
            <w:proofErr w:type="spellStart"/>
            <w:r w:rsidRPr="00B42424">
              <w:rPr>
                <w:rFonts w:ascii="Arial" w:hAnsi="Arial" w:cs="Arial"/>
                <w:sz w:val="20"/>
                <w:szCs w:val="20"/>
              </w:rPr>
              <w:t>Manfaat</w:t>
            </w:r>
            <w:proofErr w:type="spellEnd"/>
            <w:r w:rsidRPr="00B42424">
              <w:rPr>
                <w:rFonts w:ascii="Arial" w:hAnsi="Arial" w:cs="Arial"/>
                <w:sz w:val="20"/>
                <w:szCs w:val="20"/>
              </w:rPr>
              <w:t xml:space="preserve"> </w:t>
            </w:r>
            <w:proofErr w:type="spellStart"/>
            <w:r w:rsidRPr="00B42424">
              <w:rPr>
                <w:rFonts w:ascii="Arial" w:hAnsi="Arial" w:cs="Arial"/>
                <w:sz w:val="20"/>
                <w:szCs w:val="20"/>
              </w:rPr>
              <w:t>Bantuan</w:t>
            </w:r>
            <w:proofErr w:type="spellEnd"/>
            <w:r w:rsidRPr="00B42424">
              <w:rPr>
                <w:rFonts w:ascii="Arial" w:hAnsi="Arial" w:cs="Arial"/>
                <w:sz w:val="20"/>
                <w:szCs w:val="20"/>
              </w:rPr>
              <w:t xml:space="preserve"> </w:t>
            </w:r>
            <w:proofErr w:type="spellStart"/>
            <w:r w:rsidRPr="00B42424">
              <w:rPr>
                <w:rFonts w:ascii="Arial" w:hAnsi="Arial" w:cs="Arial"/>
                <w:sz w:val="20"/>
                <w:szCs w:val="20"/>
              </w:rPr>
              <w:t>Langsung</w:t>
            </w:r>
            <w:proofErr w:type="spellEnd"/>
            <w:r w:rsidRPr="00B42424">
              <w:rPr>
                <w:rFonts w:ascii="Arial" w:hAnsi="Arial" w:cs="Arial"/>
                <w:sz w:val="20"/>
                <w:szCs w:val="20"/>
              </w:rPr>
              <w:t xml:space="preserve"> </w:t>
            </w:r>
            <w:proofErr w:type="spellStart"/>
            <w:r w:rsidRPr="00B42424">
              <w:rPr>
                <w:rFonts w:ascii="Arial" w:hAnsi="Arial" w:cs="Arial"/>
                <w:sz w:val="20"/>
                <w:szCs w:val="20"/>
              </w:rPr>
              <w:t>Tunai</w:t>
            </w:r>
            <w:proofErr w:type="spellEnd"/>
            <w:r w:rsidRPr="00B42424">
              <w:rPr>
                <w:rFonts w:ascii="Arial" w:hAnsi="Arial" w:cs="Arial"/>
                <w:sz w:val="20"/>
                <w:szCs w:val="20"/>
              </w:rPr>
              <w:t xml:space="preserve"> (BLT) Dana </w:t>
            </w:r>
            <w:proofErr w:type="spellStart"/>
            <w:r w:rsidRPr="00B42424">
              <w:rPr>
                <w:rFonts w:ascii="Arial" w:hAnsi="Arial" w:cs="Arial"/>
                <w:sz w:val="20"/>
                <w:szCs w:val="20"/>
              </w:rPr>
              <w:t>Desa</w:t>
            </w:r>
            <w:proofErr w:type="spellEnd"/>
            <w:r w:rsidRPr="00B42424">
              <w:rPr>
                <w:rFonts w:ascii="Arial" w:hAnsi="Arial" w:cs="Arial"/>
                <w:sz w:val="20"/>
                <w:szCs w:val="20"/>
              </w:rPr>
              <w:t xml:space="preserve"> </w:t>
            </w:r>
            <w:proofErr w:type="spellStart"/>
            <w:r w:rsidRPr="00B42424">
              <w:rPr>
                <w:rFonts w:ascii="Arial" w:hAnsi="Arial" w:cs="Arial"/>
                <w:sz w:val="20"/>
                <w:szCs w:val="20"/>
              </w:rPr>
              <w:t>Akibat</w:t>
            </w:r>
            <w:proofErr w:type="spellEnd"/>
            <w:r w:rsidRPr="00B42424">
              <w:rPr>
                <w:rFonts w:ascii="Arial" w:hAnsi="Arial" w:cs="Arial"/>
                <w:sz w:val="20"/>
                <w:szCs w:val="20"/>
              </w:rPr>
              <w:t xml:space="preserve"> </w:t>
            </w:r>
            <w:proofErr w:type="spellStart"/>
            <w:r w:rsidRPr="00B42424">
              <w:rPr>
                <w:rFonts w:ascii="Arial" w:hAnsi="Arial" w:cs="Arial"/>
                <w:sz w:val="20"/>
                <w:szCs w:val="20"/>
              </w:rPr>
              <w:t>Dampak</w:t>
            </w:r>
            <w:proofErr w:type="spellEnd"/>
            <w:r w:rsidRPr="00B42424">
              <w:rPr>
                <w:rFonts w:ascii="Arial" w:hAnsi="Arial" w:cs="Arial"/>
                <w:sz w:val="20"/>
                <w:szCs w:val="20"/>
              </w:rPr>
              <w:t xml:space="preserve"> </w:t>
            </w:r>
            <w:proofErr w:type="spellStart"/>
            <w:r w:rsidRPr="00B42424">
              <w:rPr>
                <w:rFonts w:ascii="Arial" w:hAnsi="Arial" w:cs="Arial"/>
                <w:sz w:val="20"/>
                <w:szCs w:val="20"/>
              </w:rPr>
              <w:t>Pandemi</w:t>
            </w:r>
            <w:proofErr w:type="spellEnd"/>
            <w:r w:rsidRPr="00B42424">
              <w:rPr>
                <w:rFonts w:ascii="Arial" w:hAnsi="Arial" w:cs="Arial"/>
                <w:sz w:val="20"/>
                <w:szCs w:val="20"/>
              </w:rPr>
              <w:t xml:space="preserve"> Corona Virus Disease 2019 (Covid-19),</w:t>
            </w:r>
          </w:p>
          <w:p w:rsidR="00B729BD" w:rsidRPr="00B42424" w:rsidRDefault="00B729BD" w:rsidP="00196493">
            <w:pPr>
              <w:spacing w:line="276" w:lineRule="auto"/>
              <w:ind w:left="459"/>
              <w:jc w:val="both"/>
              <w:rPr>
                <w:rFonts w:ascii="Arial" w:hAnsi="Arial" w:cs="Arial"/>
                <w:sz w:val="20"/>
                <w:szCs w:val="20"/>
                <w:lang w:val="id-ID"/>
              </w:rPr>
            </w:pPr>
          </w:p>
        </w:tc>
      </w:tr>
      <w:tr w:rsidR="00B729BD" w:rsidRPr="00B42424" w:rsidTr="00B42424">
        <w:tc>
          <w:tcPr>
            <w:tcW w:w="2185" w:type="dxa"/>
          </w:tcPr>
          <w:p w:rsidR="00B729BD" w:rsidRPr="00B42424" w:rsidRDefault="00B729BD" w:rsidP="00196493">
            <w:pPr>
              <w:spacing w:line="276" w:lineRule="auto"/>
              <w:rPr>
                <w:rFonts w:ascii="Arial" w:hAnsi="Arial" w:cs="Arial"/>
                <w:sz w:val="20"/>
                <w:szCs w:val="20"/>
                <w:lang w:val="id-ID"/>
              </w:rPr>
            </w:pPr>
            <w:proofErr w:type="spellStart"/>
            <w:r w:rsidRPr="00B42424">
              <w:rPr>
                <w:rFonts w:ascii="Arial" w:hAnsi="Arial" w:cs="Arial"/>
                <w:sz w:val="20"/>
                <w:szCs w:val="20"/>
              </w:rPr>
              <w:t>Mengingat</w:t>
            </w:r>
            <w:proofErr w:type="spellEnd"/>
          </w:p>
          <w:p w:rsidR="00B729BD" w:rsidRPr="00B42424" w:rsidRDefault="00B729BD" w:rsidP="00196493">
            <w:pPr>
              <w:spacing w:line="276" w:lineRule="auto"/>
              <w:rPr>
                <w:rFonts w:ascii="Arial" w:hAnsi="Arial" w:cs="Arial"/>
                <w:sz w:val="20"/>
                <w:szCs w:val="20"/>
                <w:lang w:val="id-ID"/>
              </w:rPr>
            </w:pPr>
          </w:p>
          <w:p w:rsidR="00B729BD" w:rsidRPr="00B42424" w:rsidRDefault="00B729BD" w:rsidP="00196493">
            <w:pPr>
              <w:spacing w:line="276" w:lineRule="auto"/>
              <w:rPr>
                <w:rFonts w:ascii="Arial" w:hAnsi="Arial" w:cs="Arial"/>
                <w:sz w:val="20"/>
                <w:szCs w:val="20"/>
                <w:lang w:val="id-ID"/>
              </w:rPr>
            </w:pPr>
          </w:p>
          <w:p w:rsidR="00B729BD" w:rsidRPr="00B42424" w:rsidRDefault="00B729BD" w:rsidP="00196493">
            <w:pPr>
              <w:spacing w:line="276" w:lineRule="auto"/>
              <w:rPr>
                <w:rFonts w:ascii="Arial" w:hAnsi="Arial" w:cs="Arial"/>
                <w:sz w:val="20"/>
                <w:szCs w:val="20"/>
                <w:lang w:val="id-ID"/>
              </w:rPr>
            </w:pPr>
          </w:p>
          <w:p w:rsidR="00B729BD" w:rsidRPr="00B42424" w:rsidRDefault="00B729BD" w:rsidP="00196493">
            <w:pPr>
              <w:spacing w:line="276" w:lineRule="auto"/>
              <w:rPr>
                <w:rFonts w:ascii="Arial" w:hAnsi="Arial" w:cs="Arial"/>
                <w:sz w:val="20"/>
                <w:szCs w:val="20"/>
                <w:lang w:val="id-ID"/>
              </w:rPr>
            </w:pPr>
          </w:p>
          <w:p w:rsidR="00B729BD" w:rsidRPr="00B42424" w:rsidRDefault="00B729BD" w:rsidP="00196493">
            <w:pPr>
              <w:spacing w:line="276" w:lineRule="auto"/>
              <w:rPr>
                <w:rFonts w:ascii="Arial" w:hAnsi="Arial" w:cs="Arial"/>
                <w:sz w:val="20"/>
                <w:szCs w:val="20"/>
                <w:lang w:val="id-ID"/>
              </w:rPr>
            </w:pPr>
          </w:p>
          <w:p w:rsidR="00B729BD" w:rsidRPr="00B42424" w:rsidRDefault="00B729BD" w:rsidP="00196493">
            <w:pPr>
              <w:spacing w:line="276" w:lineRule="auto"/>
              <w:rPr>
                <w:rFonts w:ascii="Arial" w:hAnsi="Arial" w:cs="Arial"/>
                <w:sz w:val="20"/>
                <w:szCs w:val="20"/>
                <w:lang w:val="id-ID"/>
              </w:rPr>
            </w:pPr>
          </w:p>
          <w:p w:rsidR="00B729BD" w:rsidRPr="00B42424" w:rsidRDefault="00B729BD" w:rsidP="00196493">
            <w:pPr>
              <w:spacing w:line="276" w:lineRule="auto"/>
              <w:rPr>
                <w:rFonts w:ascii="Arial" w:hAnsi="Arial" w:cs="Arial"/>
                <w:sz w:val="20"/>
                <w:szCs w:val="20"/>
                <w:lang w:val="id-ID"/>
              </w:rPr>
            </w:pPr>
          </w:p>
          <w:p w:rsidR="00B729BD" w:rsidRPr="00B42424" w:rsidRDefault="00B729BD" w:rsidP="00196493">
            <w:pPr>
              <w:spacing w:line="276" w:lineRule="auto"/>
              <w:rPr>
                <w:rFonts w:ascii="Arial" w:hAnsi="Arial" w:cs="Arial"/>
                <w:sz w:val="20"/>
                <w:szCs w:val="20"/>
                <w:lang w:val="id-ID"/>
              </w:rPr>
            </w:pPr>
          </w:p>
          <w:p w:rsidR="00B729BD" w:rsidRPr="00B42424" w:rsidRDefault="00B729BD" w:rsidP="00196493">
            <w:pPr>
              <w:spacing w:line="276" w:lineRule="auto"/>
              <w:rPr>
                <w:rFonts w:ascii="Arial" w:hAnsi="Arial" w:cs="Arial"/>
                <w:sz w:val="20"/>
                <w:szCs w:val="20"/>
                <w:lang w:val="id-ID"/>
              </w:rPr>
            </w:pPr>
          </w:p>
          <w:p w:rsidR="00B729BD" w:rsidRPr="00B42424" w:rsidRDefault="00B729BD" w:rsidP="00196493">
            <w:pPr>
              <w:spacing w:line="276" w:lineRule="auto"/>
              <w:rPr>
                <w:rFonts w:ascii="Arial" w:hAnsi="Arial" w:cs="Arial"/>
                <w:sz w:val="20"/>
                <w:szCs w:val="20"/>
                <w:lang w:val="id-ID"/>
              </w:rPr>
            </w:pPr>
          </w:p>
          <w:p w:rsidR="00B729BD" w:rsidRPr="00B42424" w:rsidRDefault="00B729BD" w:rsidP="00196493">
            <w:pPr>
              <w:spacing w:line="276" w:lineRule="auto"/>
              <w:rPr>
                <w:rFonts w:ascii="Arial" w:hAnsi="Arial" w:cs="Arial"/>
                <w:sz w:val="20"/>
                <w:szCs w:val="20"/>
                <w:lang w:val="id-ID"/>
              </w:rPr>
            </w:pPr>
          </w:p>
          <w:p w:rsidR="00B729BD" w:rsidRPr="00B42424" w:rsidRDefault="00B729BD" w:rsidP="00196493">
            <w:pPr>
              <w:spacing w:line="276" w:lineRule="auto"/>
              <w:rPr>
                <w:rFonts w:ascii="Arial" w:hAnsi="Arial" w:cs="Arial"/>
                <w:sz w:val="20"/>
                <w:szCs w:val="20"/>
                <w:lang w:val="id-ID"/>
              </w:rPr>
            </w:pPr>
          </w:p>
          <w:p w:rsidR="00B729BD" w:rsidRPr="00B42424" w:rsidRDefault="00B729BD" w:rsidP="00196493">
            <w:pPr>
              <w:spacing w:line="276" w:lineRule="auto"/>
              <w:rPr>
                <w:rFonts w:ascii="Arial" w:hAnsi="Arial" w:cs="Arial"/>
                <w:sz w:val="20"/>
                <w:szCs w:val="20"/>
                <w:lang w:val="id-ID"/>
              </w:rPr>
            </w:pPr>
          </w:p>
          <w:p w:rsidR="00B729BD" w:rsidRPr="00B42424" w:rsidRDefault="00B729BD" w:rsidP="00196493">
            <w:pPr>
              <w:spacing w:line="276" w:lineRule="auto"/>
              <w:rPr>
                <w:rFonts w:ascii="Arial" w:hAnsi="Arial" w:cs="Arial"/>
                <w:sz w:val="20"/>
                <w:szCs w:val="20"/>
                <w:lang w:val="id-ID"/>
              </w:rPr>
            </w:pPr>
          </w:p>
          <w:p w:rsidR="00B729BD" w:rsidRPr="00B42424" w:rsidRDefault="00B729BD" w:rsidP="00196493">
            <w:pPr>
              <w:spacing w:line="276" w:lineRule="auto"/>
              <w:rPr>
                <w:rFonts w:ascii="Arial" w:hAnsi="Arial" w:cs="Arial"/>
                <w:sz w:val="20"/>
                <w:szCs w:val="20"/>
                <w:lang w:val="id-ID"/>
              </w:rPr>
            </w:pPr>
          </w:p>
          <w:p w:rsidR="00B729BD" w:rsidRPr="00B42424" w:rsidRDefault="00B729BD" w:rsidP="00196493">
            <w:pPr>
              <w:spacing w:line="276" w:lineRule="auto"/>
              <w:rPr>
                <w:rFonts w:ascii="Arial" w:hAnsi="Arial" w:cs="Arial"/>
                <w:sz w:val="20"/>
                <w:szCs w:val="20"/>
                <w:lang w:val="id-ID"/>
              </w:rPr>
            </w:pPr>
          </w:p>
          <w:p w:rsidR="00B729BD" w:rsidRPr="00B42424" w:rsidRDefault="00B729BD" w:rsidP="00196493">
            <w:pPr>
              <w:spacing w:line="276" w:lineRule="auto"/>
              <w:rPr>
                <w:rFonts w:ascii="Arial" w:hAnsi="Arial" w:cs="Arial"/>
                <w:sz w:val="20"/>
                <w:szCs w:val="20"/>
                <w:lang w:val="id-ID"/>
              </w:rPr>
            </w:pPr>
          </w:p>
          <w:p w:rsidR="00B729BD" w:rsidRPr="00B42424" w:rsidRDefault="00B729BD" w:rsidP="00196493">
            <w:pPr>
              <w:spacing w:line="276" w:lineRule="auto"/>
              <w:rPr>
                <w:rFonts w:ascii="Arial" w:hAnsi="Arial" w:cs="Arial"/>
                <w:sz w:val="20"/>
                <w:szCs w:val="20"/>
                <w:lang w:val="id-ID"/>
              </w:rPr>
            </w:pPr>
          </w:p>
          <w:p w:rsidR="00B729BD" w:rsidRPr="00B42424" w:rsidRDefault="00B729BD" w:rsidP="00196493">
            <w:pPr>
              <w:spacing w:line="276" w:lineRule="auto"/>
              <w:rPr>
                <w:rFonts w:ascii="Arial" w:hAnsi="Arial" w:cs="Arial"/>
                <w:sz w:val="20"/>
                <w:szCs w:val="20"/>
                <w:lang w:val="id-ID"/>
              </w:rPr>
            </w:pPr>
          </w:p>
          <w:p w:rsidR="00B729BD" w:rsidRPr="00B42424" w:rsidRDefault="00B729BD" w:rsidP="00196493">
            <w:pPr>
              <w:spacing w:line="276" w:lineRule="auto"/>
              <w:rPr>
                <w:rFonts w:ascii="Arial" w:hAnsi="Arial" w:cs="Arial"/>
                <w:sz w:val="20"/>
                <w:szCs w:val="20"/>
                <w:lang w:val="id-ID"/>
              </w:rPr>
            </w:pPr>
          </w:p>
          <w:p w:rsidR="00B729BD" w:rsidRPr="00B42424" w:rsidRDefault="00B729BD" w:rsidP="00196493">
            <w:pPr>
              <w:spacing w:line="276" w:lineRule="auto"/>
              <w:rPr>
                <w:rFonts w:ascii="Arial" w:hAnsi="Arial" w:cs="Arial"/>
                <w:sz w:val="20"/>
                <w:szCs w:val="20"/>
                <w:lang w:val="id-ID"/>
              </w:rPr>
            </w:pPr>
          </w:p>
          <w:p w:rsidR="00B729BD" w:rsidRPr="00B42424" w:rsidRDefault="00B729BD" w:rsidP="00196493">
            <w:pPr>
              <w:spacing w:line="276" w:lineRule="auto"/>
              <w:rPr>
                <w:rFonts w:ascii="Arial" w:hAnsi="Arial" w:cs="Arial"/>
                <w:sz w:val="20"/>
                <w:szCs w:val="20"/>
                <w:lang w:val="id-ID"/>
              </w:rPr>
            </w:pPr>
          </w:p>
          <w:p w:rsidR="00B729BD" w:rsidRPr="00B42424" w:rsidRDefault="00B729BD" w:rsidP="00196493">
            <w:pPr>
              <w:spacing w:line="276" w:lineRule="auto"/>
              <w:rPr>
                <w:rFonts w:ascii="Arial" w:hAnsi="Arial" w:cs="Arial"/>
                <w:sz w:val="20"/>
                <w:szCs w:val="20"/>
                <w:lang w:val="id-ID"/>
              </w:rPr>
            </w:pPr>
          </w:p>
          <w:p w:rsidR="00B729BD" w:rsidRPr="00B42424" w:rsidRDefault="00B729BD" w:rsidP="00196493">
            <w:pPr>
              <w:spacing w:line="276" w:lineRule="auto"/>
              <w:rPr>
                <w:rFonts w:ascii="Arial" w:hAnsi="Arial" w:cs="Arial"/>
                <w:sz w:val="20"/>
                <w:szCs w:val="20"/>
                <w:lang w:val="id-ID"/>
              </w:rPr>
            </w:pPr>
          </w:p>
          <w:p w:rsidR="00B729BD" w:rsidRPr="00B42424" w:rsidRDefault="00B729BD" w:rsidP="00196493">
            <w:pPr>
              <w:spacing w:line="276" w:lineRule="auto"/>
              <w:rPr>
                <w:rFonts w:ascii="Arial" w:hAnsi="Arial" w:cs="Arial"/>
                <w:sz w:val="20"/>
                <w:szCs w:val="20"/>
                <w:lang w:val="id-ID"/>
              </w:rPr>
            </w:pPr>
          </w:p>
          <w:p w:rsidR="00B729BD" w:rsidRPr="00B42424" w:rsidRDefault="00B729BD" w:rsidP="00196493">
            <w:pPr>
              <w:spacing w:line="276" w:lineRule="auto"/>
              <w:rPr>
                <w:rFonts w:ascii="Arial" w:hAnsi="Arial" w:cs="Arial"/>
                <w:sz w:val="20"/>
                <w:szCs w:val="20"/>
                <w:lang w:val="id-ID"/>
              </w:rPr>
            </w:pPr>
          </w:p>
          <w:p w:rsidR="00B729BD" w:rsidRPr="00B42424" w:rsidRDefault="00B729BD" w:rsidP="00196493">
            <w:pPr>
              <w:spacing w:line="276" w:lineRule="auto"/>
              <w:rPr>
                <w:rFonts w:ascii="Arial" w:hAnsi="Arial" w:cs="Arial"/>
                <w:sz w:val="20"/>
                <w:szCs w:val="20"/>
                <w:lang w:val="id-ID"/>
              </w:rPr>
            </w:pPr>
          </w:p>
          <w:p w:rsidR="00B729BD" w:rsidRPr="00B42424" w:rsidRDefault="00B729BD" w:rsidP="00196493">
            <w:pPr>
              <w:spacing w:line="276" w:lineRule="auto"/>
              <w:rPr>
                <w:rFonts w:ascii="Arial" w:hAnsi="Arial" w:cs="Arial"/>
                <w:sz w:val="20"/>
                <w:szCs w:val="20"/>
                <w:lang w:val="id-ID"/>
              </w:rPr>
            </w:pPr>
          </w:p>
          <w:p w:rsidR="00B729BD" w:rsidRPr="00B42424" w:rsidRDefault="00B729BD" w:rsidP="00196493">
            <w:pPr>
              <w:spacing w:line="276" w:lineRule="auto"/>
              <w:rPr>
                <w:rFonts w:ascii="Arial" w:hAnsi="Arial" w:cs="Arial"/>
                <w:sz w:val="20"/>
                <w:szCs w:val="20"/>
                <w:lang w:val="id-ID"/>
              </w:rPr>
            </w:pPr>
          </w:p>
          <w:p w:rsidR="00B729BD" w:rsidRPr="00B42424" w:rsidRDefault="00B729BD" w:rsidP="00196493">
            <w:pPr>
              <w:spacing w:line="276" w:lineRule="auto"/>
              <w:rPr>
                <w:rFonts w:ascii="Arial" w:hAnsi="Arial" w:cs="Arial"/>
                <w:sz w:val="20"/>
                <w:szCs w:val="20"/>
                <w:lang w:val="id-ID"/>
              </w:rPr>
            </w:pPr>
          </w:p>
          <w:p w:rsidR="00B729BD" w:rsidRPr="00B42424" w:rsidRDefault="00B729BD" w:rsidP="00196493">
            <w:pPr>
              <w:spacing w:line="276" w:lineRule="auto"/>
              <w:rPr>
                <w:rFonts w:ascii="Arial" w:hAnsi="Arial" w:cs="Arial"/>
                <w:sz w:val="20"/>
                <w:szCs w:val="20"/>
                <w:lang w:val="id-ID"/>
              </w:rPr>
            </w:pPr>
          </w:p>
          <w:p w:rsidR="00B729BD" w:rsidRPr="00B42424" w:rsidRDefault="00B729BD" w:rsidP="00196493">
            <w:pPr>
              <w:spacing w:line="276" w:lineRule="auto"/>
              <w:rPr>
                <w:rFonts w:ascii="Arial" w:hAnsi="Arial" w:cs="Arial"/>
                <w:sz w:val="20"/>
                <w:szCs w:val="20"/>
                <w:lang w:val="id-ID"/>
              </w:rPr>
            </w:pPr>
          </w:p>
          <w:p w:rsidR="00B729BD" w:rsidRPr="00B42424" w:rsidRDefault="00B729BD" w:rsidP="00196493">
            <w:pPr>
              <w:spacing w:line="276" w:lineRule="auto"/>
              <w:rPr>
                <w:rFonts w:ascii="Arial" w:hAnsi="Arial" w:cs="Arial"/>
                <w:sz w:val="20"/>
                <w:szCs w:val="20"/>
                <w:lang w:val="id-ID"/>
              </w:rPr>
            </w:pPr>
          </w:p>
          <w:p w:rsidR="00B729BD" w:rsidRPr="00B42424" w:rsidRDefault="00B729BD" w:rsidP="00196493">
            <w:pPr>
              <w:spacing w:line="276" w:lineRule="auto"/>
              <w:rPr>
                <w:rFonts w:ascii="Arial" w:hAnsi="Arial" w:cs="Arial"/>
                <w:sz w:val="20"/>
                <w:szCs w:val="20"/>
                <w:lang w:val="id-ID"/>
              </w:rPr>
            </w:pPr>
          </w:p>
          <w:p w:rsidR="00B729BD" w:rsidRPr="00B42424" w:rsidRDefault="00B729BD" w:rsidP="00196493">
            <w:pPr>
              <w:spacing w:line="276" w:lineRule="auto"/>
              <w:rPr>
                <w:rFonts w:ascii="Arial" w:hAnsi="Arial" w:cs="Arial"/>
                <w:sz w:val="20"/>
                <w:szCs w:val="20"/>
                <w:lang w:val="id-ID"/>
              </w:rPr>
            </w:pPr>
          </w:p>
          <w:p w:rsidR="00B729BD" w:rsidRPr="00B42424" w:rsidRDefault="00B729BD" w:rsidP="00196493">
            <w:pPr>
              <w:spacing w:line="276" w:lineRule="auto"/>
              <w:rPr>
                <w:rFonts w:ascii="Arial" w:hAnsi="Arial" w:cs="Arial"/>
                <w:sz w:val="20"/>
                <w:szCs w:val="20"/>
                <w:lang w:val="id-ID"/>
              </w:rPr>
            </w:pPr>
          </w:p>
          <w:p w:rsidR="00B729BD" w:rsidRPr="00B42424" w:rsidRDefault="00B729BD" w:rsidP="00196493">
            <w:pPr>
              <w:spacing w:line="276" w:lineRule="auto"/>
              <w:rPr>
                <w:rFonts w:ascii="Arial" w:hAnsi="Arial" w:cs="Arial"/>
                <w:sz w:val="20"/>
                <w:szCs w:val="20"/>
                <w:lang w:val="id-ID"/>
              </w:rPr>
            </w:pPr>
          </w:p>
          <w:p w:rsidR="00B729BD" w:rsidRPr="00B42424" w:rsidRDefault="00B729BD" w:rsidP="00196493">
            <w:pPr>
              <w:spacing w:line="276" w:lineRule="auto"/>
              <w:rPr>
                <w:rFonts w:ascii="Arial" w:hAnsi="Arial" w:cs="Arial"/>
                <w:sz w:val="20"/>
                <w:szCs w:val="20"/>
                <w:lang w:val="id-ID"/>
              </w:rPr>
            </w:pPr>
          </w:p>
          <w:p w:rsidR="00B729BD" w:rsidRPr="00B42424" w:rsidRDefault="00B729BD" w:rsidP="00196493">
            <w:pPr>
              <w:spacing w:line="276" w:lineRule="auto"/>
              <w:rPr>
                <w:rFonts w:ascii="Arial" w:hAnsi="Arial" w:cs="Arial"/>
                <w:sz w:val="20"/>
                <w:szCs w:val="20"/>
                <w:lang w:val="id-ID"/>
              </w:rPr>
            </w:pPr>
          </w:p>
          <w:p w:rsidR="00B729BD" w:rsidRPr="00B42424" w:rsidRDefault="00B729BD" w:rsidP="00196493">
            <w:pPr>
              <w:spacing w:line="276" w:lineRule="auto"/>
              <w:rPr>
                <w:rFonts w:ascii="Arial" w:hAnsi="Arial" w:cs="Arial"/>
                <w:sz w:val="20"/>
                <w:szCs w:val="20"/>
                <w:lang w:val="id-ID"/>
              </w:rPr>
            </w:pPr>
          </w:p>
          <w:p w:rsidR="00B729BD" w:rsidRPr="00B42424" w:rsidRDefault="00B729BD" w:rsidP="00196493">
            <w:pPr>
              <w:spacing w:line="276" w:lineRule="auto"/>
              <w:rPr>
                <w:rFonts w:ascii="Arial" w:hAnsi="Arial" w:cs="Arial"/>
                <w:sz w:val="20"/>
                <w:szCs w:val="20"/>
                <w:lang w:val="id-ID"/>
              </w:rPr>
            </w:pPr>
          </w:p>
          <w:p w:rsidR="00B729BD" w:rsidRPr="00B42424" w:rsidRDefault="00B729BD" w:rsidP="00196493">
            <w:pPr>
              <w:spacing w:line="276" w:lineRule="auto"/>
              <w:rPr>
                <w:rFonts w:ascii="Arial" w:hAnsi="Arial" w:cs="Arial"/>
                <w:sz w:val="20"/>
                <w:szCs w:val="20"/>
                <w:lang w:val="id-ID"/>
              </w:rPr>
            </w:pPr>
          </w:p>
          <w:p w:rsidR="00B729BD" w:rsidRPr="00B42424" w:rsidRDefault="00B729BD" w:rsidP="00196493">
            <w:pPr>
              <w:spacing w:line="276" w:lineRule="auto"/>
              <w:rPr>
                <w:rFonts w:ascii="Arial" w:hAnsi="Arial" w:cs="Arial"/>
                <w:sz w:val="20"/>
                <w:szCs w:val="20"/>
                <w:lang w:val="id-ID"/>
              </w:rPr>
            </w:pPr>
          </w:p>
          <w:p w:rsidR="00B729BD" w:rsidRPr="00B42424" w:rsidRDefault="00B729BD" w:rsidP="00196493">
            <w:pPr>
              <w:spacing w:line="276" w:lineRule="auto"/>
              <w:rPr>
                <w:rFonts w:ascii="Arial" w:hAnsi="Arial" w:cs="Arial"/>
                <w:sz w:val="20"/>
                <w:szCs w:val="20"/>
                <w:lang w:val="id-ID"/>
              </w:rPr>
            </w:pPr>
          </w:p>
          <w:p w:rsidR="00B729BD" w:rsidRPr="00B42424" w:rsidRDefault="00B729BD" w:rsidP="00196493">
            <w:pPr>
              <w:spacing w:line="276" w:lineRule="auto"/>
              <w:rPr>
                <w:rFonts w:ascii="Arial" w:hAnsi="Arial" w:cs="Arial"/>
                <w:sz w:val="20"/>
                <w:szCs w:val="20"/>
                <w:lang w:val="id-ID"/>
              </w:rPr>
            </w:pPr>
          </w:p>
          <w:p w:rsidR="00B729BD" w:rsidRPr="00B42424" w:rsidRDefault="00B729BD" w:rsidP="00196493">
            <w:pPr>
              <w:spacing w:line="276" w:lineRule="auto"/>
              <w:rPr>
                <w:rFonts w:ascii="Arial" w:hAnsi="Arial" w:cs="Arial"/>
                <w:sz w:val="20"/>
                <w:szCs w:val="20"/>
                <w:lang w:val="id-ID"/>
              </w:rPr>
            </w:pPr>
          </w:p>
          <w:p w:rsidR="00B729BD" w:rsidRPr="00B42424" w:rsidRDefault="00B729BD" w:rsidP="00196493">
            <w:pPr>
              <w:spacing w:line="276" w:lineRule="auto"/>
              <w:rPr>
                <w:rFonts w:ascii="Arial" w:hAnsi="Arial" w:cs="Arial"/>
                <w:sz w:val="20"/>
                <w:szCs w:val="20"/>
                <w:lang w:val="id-ID"/>
              </w:rPr>
            </w:pPr>
          </w:p>
          <w:p w:rsidR="00B729BD" w:rsidRPr="00B42424" w:rsidRDefault="00B729BD" w:rsidP="00196493">
            <w:pPr>
              <w:spacing w:line="276" w:lineRule="auto"/>
              <w:rPr>
                <w:rFonts w:ascii="Arial" w:hAnsi="Arial" w:cs="Arial"/>
                <w:sz w:val="20"/>
                <w:szCs w:val="20"/>
                <w:lang w:val="id-ID"/>
              </w:rPr>
            </w:pPr>
          </w:p>
          <w:p w:rsidR="00B729BD" w:rsidRPr="00B42424" w:rsidRDefault="00B729BD" w:rsidP="00196493">
            <w:pPr>
              <w:spacing w:line="276" w:lineRule="auto"/>
              <w:rPr>
                <w:rFonts w:ascii="Arial" w:hAnsi="Arial" w:cs="Arial"/>
                <w:sz w:val="20"/>
                <w:szCs w:val="20"/>
                <w:lang w:val="id-ID"/>
              </w:rPr>
            </w:pPr>
          </w:p>
          <w:p w:rsidR="00B729BD" w:rsidRPr="00B42424" w:rsidRDefault="00B729BD" w:rsidP="00196493">
            <w:pPr>
              <w:spacing w:line="276" w:lineRule="auto"/>
              <w:rPr>
                <w:rFonts w:ascii="Arial" w:hAnsi="Arial" w:cs="Arial"/>
                <w:sz w:val="20"/>
                <w:szCs w:val="20"/>
                <w:lang w:val="id-ID"/>
              </w:rPr>
            </w:pPr>
          </w:p>
          <w:p w:rsidR="00B729BD" w:rsidRPr="00B42424" w:rsidRDefault="00B729BD" w:rsidP="00196493">
            <w:pPr>
              <w:spacing w:line="276" w:lineRule="auto"/>
              <w:rPr>
                <w:rFonts w:ascii="Arial" w:hAnsi="Arial" w:cs="Arial"/>
                <w:sz w:val="20"/>
                <w:szCs w:val="20"/>
                <w:lang w:val="id-ID"/>
              </w:rPr>
            </w:pPr>
          </w:p>
          <w:p w:rsidR="00B729BD" w:rsidRPr="00B42424" w:rsidRDefault="00B729BD" w:rsidP="00196493">
            <w:pPr>
              <w:spacing w:line="276" w:lineRule="auto"/>
              <w:rPr>
                <w:rFonts w:ascii="Arial" w:hAnsi="Arial" w:cs="Arial"/>
                <w:sz w:val="20"/>
                <w:szCs w:val="20"/>
                <w:lang w:val="id-ID"/>
              </w:rPr>
            </w:pPr>
          </w:p>
          <w:p w:rsidR="00B729BD" w:rsidRPr="00B42424" w:rsidRDefault="00B729BD" w:rsidP="00196493">
            <w:pPr>
              <w:spacing w:line="276" w:lineRule="auto"/>
              <w:rPr>
                <w:rFonts w:ascii="Arial" w:hAnsi="Arial" w:cs="Arial"/>
                <w:sz w:val="20"/>
                <w:szCs w:val="20"/>
                <w:lang w:val="id-ID"/>
              </w:rPr>
            </w:pPr>
          </w:p>
          <w:p w:rsidR="00B729BD" w:rsidRPr="00B42424" w:rsidRDefault="00B729BD" w:rsidP="00196493">
            <w:pPr>
              <w:spacing w:line="276" w:lineRule="auto"/>
              <w:rPr>
                <w:rFonts w:ascii="Arial" w:hAnsi="Arial" w:cs="Arial"/>
                <w:sz w:val="20"/>
                <w:szCs w:val="20"/>
                <w:lang w:val="id-ID"/>
              </w:rPr>
            </w:pPr>
          </w:p>
          <w:p w:rsidR="00B729BD" w:rsidRPr="00B42424" w:rsidRDefault="00B729BD" w:rsidP="00196493">
            <w:pPr>
              <w:spacing w:line="276" w:lineRule="auto"/>
              <w:rPr>
                <w:rFonts w:ascii="Arial" w:hAnsi="Arial" w:cs="Arial"/>
                <w:sz w:val="20"/>
                <w:szCs w:val="20"/>
                <w:lang w:val="id-ID"/>
              </w:rPr>
            </w:pPr>
          </w:p>
          <w:p w:rsidR="00B729BD" w:rsidRPr="00B42424" w:rsidRDefault="00B729BD" w:rsidP="00196493">
            <w:pPr>
              <w:spacing w:line="276" w:lineRule="auto"/>
              <w:rPr>
                <w:rFonts w:ascii="Arial" w:hAnsi="Arial" w:cs="Arial"/>
                <w:sz w:val="20"/>
                <w:szCs w:val="20"/>
                <w:lang w:val="id-ID"/>
              </w:rPr>
            </w:pPr>
          </w:p>
          <w:p w:rsidR="00B729BD" w:rsidRPr="00B42424" w:rsidRDefault="00B729BD" w:rsidP="00196493">
            <w:pPr>
              <w:spacing w:line="276" w:lineRule="auto"/>
              <w:rPr>
                <w:rFonts w:ascii="Arial" w:hAnsi="Arial" w:cs="Arial"/>
                <w:sz w:val="20"/>
                <w:szCs w:val="20"/>
                <w:lang w:val="id-ID"/>
              </w:rPr>
            </w:pPr>
          </w:p>
          <w:p w:rsidR="00B729BD" w:rsidRPr="00B42424" w:rsidRDefault="00B729BD" w:rsidP="00196493">
            <w:pPr>
              <w:spacing w:line="276" w:lineRule="auto"/>
              <w:rPr>
                <w:rFonts w:ascii="Arial" w:hAnsi="Arial" w:cs="Arial"/>
                <w:sz w:val="20"/>
                <w:szCs w:val="20"/>
                <w:lang w:val="id-ID"/>
              </w:rPr>
            </w:pPr>
          </w:p>
          <w:p w:rsidR="00B729BD" w:rsidRPr="00B42424" w:rsidRDefault="00B729BD" w:rsidP="00196493">
            <w:pPr>
              <w:spacing w:line="276" w:lineRule="auto"/>
              <w:rPr>
                <w:rFonts w:ascii="Arial" w:hAnsi="Arial" w:cs="Arial"/>
                <w:sz w:val="20"/>
                <w:szCs w:val="20"/>
                <w:lang w:val="id-ID"/>
              </w:rPr>
            </w:pPr>
          </w:p>
          <w:p w:rsidR="00B729BD" w:rsidRPr="00B42424" w:rsidRDefault="00B729BD" w:rsidP="00196493">
            <w:pPr>
              <w:spacing w:line="276" w:lineRule="auto"/>
              <w:rPr>
                <w:rFonts w:ascii="Arial" w:hAnsi="Arial" w:cs="Arial"/>
                <w:sz w:val="20"/>
                <w:szCs w:val="20"/>
                <w:lang w:val="id-ID"/>
              </w:rPr>
            </w:pPr>
          </w:p>
          <w:p w:rsidR="00B729BD" w:rsidRPr="00B42424" w:rsidRDefault="00B729BD" w:rsidP="00196493">
            <w:pPr>
              <w:spacing w:line="276" w:lineRule="auto"/>
              <w:rPr>
                <w:rFonts w:ascii="Arial" w:hAnsi="Arial" w:cs="Arial"/>
                <w:sz w:val="20"/>
                <w:szCs w:val="20"/>
                <w:lang w:val="id-ID"/>
              </w:rPr>
            </w:pPr>
          </w:p>
          <w:p w:rsidR="00B729BD" w:rsidRPr="00B42424" w:rsidRDefault="00B729BD" w:rsidP="00196493">
            <w:pPr>
              <w:spacing w:line="276" w:lineRule="auto"/>
              <w:rPr>
                <w:rFonts w:ascii="Arial" w:hAnsi="Arial" w:cs="Arial"/>
                <w:sz w:val="20"/>
                <w:szCs w:val="20"/>
                <w:lang w:val="id-ID"/>
              </w:rPr>
            </w:pPr>
          </w:p>
          <w:p w:rsidR="00B729BD" w:rsidRPr="00B42424" w:rsidRDefault="00B729BD" w:rsidP="00196493">
            <w:pPr>
              <w:spacing w:line="276" w:lineRule="auto"/>
              <w:rPr>
                <w:rFonts w:ascii="Arial" w:hAnsi="Arial" w:cs="Arial"/>
                <w:sz w:val="20"/>
                <w:szCs w:val="20"/>
                <w:lang w:val="id-ID"/>
              </w:rPr>
            </w:pPr>
          </w:p>
          <w:p w:rsidR="00B729BD" w:rsidRPr="00B42424" w:rsidRDefault="00B729BD" w:rsidP="00196493">
            <w:pPr>
              <w:spacing w:line="276" w:lineRule="auto"/>
              <w:rPr>
                <w:rFonts w:ascii="Arial" w:hAnsi="Arial" w:cs="Arial"/>
                <w:sz w:val="20"/>
                <w:szCs w:val="20"/>
                <w:lang w:val="id-ID"/>
              </w:rPr>
            </w:pPr>
          </w:p>
          <w:p w:rsidR="00B729BD" w:rsidRPr="00B42424" w:rsidRDefault="00B729BD" w:rsidP="00196493">
            <w:pPr>
              <w:spacing w:line="276" w:lineRule="auto"/>
              <w:rPr>
                <w:rFonts w:ascii="Arial" w:hAnsi="Arial" w:cs="Arial"/>
                <w:sz w:val="20"/>
                <w:szCs w:val="20"/>
                <w:lang w:val="id-ID"/>
              </w:rPr>
            </w:pPr>
          </w:p>
          <w:p w:rsidR="00B729BD" w:rsidRPr="00B42424" w:rsidRDefault="00B729BD" w:rsidP="00196493">
            <w:pPr>
              <w:spacing w:line="276" w:lineRule="auto"/>
              <w:rPr>
                <w:rFonts w:ascii="Arial" w:hAnsi="Arial" w:cs="Arial"/>
                <w:b/>
                <w:sz w:val="20"/>
                <w:szCs w:val="20"/>
                <w:lang w:val="id-ID"/>
              </w:rPr>
            </w:pPr>
          </w:p>
        </w:tc>
        <w:tc>
          <w:tcPr>
            <w:tcW w:w="282" w:type="dxa"/>
          </w:tcPr>
          <w:p w:rsidR="00B729BD" w:rsidRPr="00B42424" w:rsidRDefault="00B729BD" w:rsidP="00196493">
            <w:pPr>
              <w:spacing w:line="276" w:lineRule="auto"/>
              <w:ind w:right="-108"/>
              <w:jc w:val="center"/>
              <w:rPr>
                <w:rFonts w:ascii="Arial" w:hAnsi="Arial" w:cs="Arial"/>
                <w:sz w:val="20"/>
                <w:szCs w:val="20"/>
              </w:rPr>
            </w:pPr>
            <w:r w:rsidRPr="00B42424">
              <w:rPr>
                <w:rFonts w:ascii="Arial" w:hAnsi="Arial" w:cs="Arial"/>
                <w:sz w:val="20"/>
                <w:szCs w:val="20"/>
              </w:rPr>
              <w:lastRenderedPageBreak/>
              <w:t>:</w:t>
            </w:r>
          </w:p>
        </w:tc>
        <w:tc>
          <w:tcPr>
            <w:tcW w:w="6713" w:type="dxa"/>
          </w:tcPr>
          <w:p w:rsidR="00AA641D" w:rsidRPr="00AA641D" w:rsidRDefault="00B729BD" w:rsidP="00AA641D">
            <w:pPr>
              <w:pStyle w:val="ListParagraph"/>
              <w:numPr>
                <w:ilvl w:val="0"/>
                <w:numId w:val="16"/>
              </w:numPr>
              <w:spacing w:after="0"/>
              <w:ind w:left="459" w:right="-108" w:hanging="426"/>
              <w:contextualSpacing/>
              <w:jc w:val="both"/>
              <w:rPr>
                <w:rFonts w:ascii="Arial" w:hAnsi="Arial" w:cs="Arial"/>
              </w:rPr>
            </w:pPr>
            <w:r w:rsidRPr="00AA641D">
              <w:rPr>
                <w:rFonts w:ascii="Arial" w:hAnsi="Arial" w:cs="Arial"/>
              </w:rPr>
              <w:t>Undang-Undang Nomor 6 Tahun 2014 tentang Desa (Lembaran Negara Republik Indonesia Tahun 2014 Nomor 7, Tambahan Lembaran Negara Republik Indonesia Nomor 5495);</w:t>
            </w:r>
          </w:p>
          <w:p w:rsidR="00B729BD" w:rsidRPr="00B42424" w:rsidRDefault="00B729BD" w:rsidP="00B42424">
            <w:pPr>
              <w:pStyle w:val="ListParagraph"/>
              <w:numPr>
                <w:ilvl w:val="0"/>
                <w:numId w:val="16"/>
              </w:numPr>
              <w:spacing w:after="0"/>
              <w:ind w:left="459" w:right="-108" w:hanging="426"/>
              <w:contextualSpacing/>
              <w:jc w:val="both"/>
              <w:rPr>
                <w:rFonts w:ascii="Arial" w:hAnsi="Arial" w:cs="Arial"/>
              </w:rPr>
            </w:pPr>
            <w:r w:rsidRPr="00B42424">
              <w:rPr>
                <w:rFonts w:ascii="Arial" w:hAnsi="Arial" w:cs="Arial"/>
              </w:rPr>
              <w:t xml:space="preserve">Peraturan Pemerintah Pengganti Undang-Undang Nomor 1 Tahun 2020 tentang Kebijakan Keuangan Negara dan Stabilitas Sistem Keuangan untuk Penanganan Pandemi </w:t>
            </w:r>
            <w:r w:rsidRPr="00B42424">
              <w:rPr>
                <w:rFonts w:ascii="Arial" w:hAnsi="Arial" w:cs="Arial"/>
                <w:i/>
              </w:rPr>
              <w:t xml:space="preserve">Corona Virus Disease 2019 </w:t>
            </w:r>
            <w:r w:rsidRPr="00B42424">
              <w:rPr>
                <w:rFonts w:ascii="Arial" w:hAnsi="Arial" w:cs="Arial"/>
              </w:rPr>
              <w:t xml:space="preserve">(Covid -19) dan/atau Dalam Rangka Menghadapi Ancaman yang Membahayakan Perekonomian Nasional dan/atau Stabilitas Sistem Keuangan (Lembaran Negara Republik Indonesia Tahun 2020 Nomor 87, Tambahan Lembaran Negara Republik Indonesia Nomor 6485);   </w:t>
            </w:r>
          </w:p>
          <w:p w:rsidR="00B729BD" w:rsidRPr="00B42424" w:rsidRDefault="00B729BD" w:rsidP="00B42424">
            <w:pPr>
              <w:pStyle w:val="ListParagraph"/>
              <w:numPr>
                <w:ilvl w:val="0"/>
                <w:numId w:val="16"/>
              </w:numPr>
              <w:spacing w:after="0"/>
              <w:ind w:left="459" w:right="-108" w:hanging="426"/>
              <w:contextualSpacing/>
              <w:jc w:val="both"/>
              <w:rPr>
                <w:rFonts w:ascii="Arial" w:hAnsi="Arial" w:cs="Arial"/>
              </w:rPr>
            </w:pPr>
            <w:r w:rsidRPr="00B42424">
              <w:rPr>
                <w:rFonts w:ascii="Arial" w:hAnsi="Arial" w:cs="Arial"/>
              </w:rPr>
              <w:lastRenderedPageBreak/>
              <w:t>Peraturan Pemerintah Nomor 43 Tahun 2014 tentang Peraturan Pelaksanaan Undang Undang Nomor 6 tahun 2014 tentang Desa (Lembaran Negara Republik Indonesia Tahun 2014 Nomor 213, Tambahan Lembaran Negara Republik Indonesia Nomor 5539) sebagaimana telah diubah beberapa kali terakhir dengan Peraturan Pemerintah Nomor 11 Tahun 2019 tentang Perubahan Kedua Peraturan Pemerintah Nomor 43 Tahun 2014 tentang Peraturan Pelaksanaan Undang Undang Nomor 6 tahun 2014 tentang Desa (Lembaran Negara Republik Indonesia Tahun 2019 Nomor 41, Tambahan Lembaran Negara Republik Indonesia Nomor 6321);</w:t>
            </w:r>
          </w:p>
          <w:p w:rsidR="00B729BD" w:rsidRPr="00B42424" w:rsidRDefault="00B729BD" w:rsidP="00B42424">
            <w:pPr>
              <w:pStyle w:val="ListParagraph"/>
              <w:numPr>
                <w:ilvl w:val="0"/>
                <w:numId w:val="16"/>
              </w:numPr>
              <w:spacing w:after="0"/>
              <w:ind w:left="459" w:right="-108" w:hanging="426"/>
              <w:contextualSpacing/>
              <w:jc w:val="both"/>
              <w:rPr>
                <w:rFonts w:ascii="Arial" w:hAnsi="Arial" w:cs="Arial"/>
              </w:rPr>
            </w:pPr>
            <w:r w:rsidRPr="00B42424">
              <w:rPr>
                <w:rFonts w:ascii="Arial" w:hAnsi="Arial" w:cs="Arial"/>
              </w:rPr>
              <w:t>Peraturan Pemerintah Nomor 60 Tahun 2014 tentang Dana Desa Yang Bersumber Dari Anggaran Pendapatan dan Belanja Negara (Lembaran Negara Republik Indonesia Tahun 2014 Nomor 168, Tambahan Lembaran Negara Republik Indonesia Nomor 5558) sebagaimana telah diubah dengan Peraturan Pemerintah Nomor 22 Tahun 2015 tentang Perubahan Atas Peraturan Pemerintah Nomor 60 Tahun 2014 tentang Dana Desa Yang Bersumber Dari Anggaran Pendapatan dan Belanja Negara (Lembaran Negara Republik Indonesia Tahun 2015 Nomor 88, Tambahan Lembaran Negara Republik Indonesia Nomor 5694);</w:t>
            </w:r>
          </w:p>
          <w:p w:rsidR="00B729BD" w:rsidRPr="00B42424" w:rsidRDefault="00B729BD" w:rsidP="00B42424">
            <w:pPr>
              <w:pStyle w:val="ListParagraph"/>
              <w:numPr>
                <w:ilvl w:val="0"/>
                <w:numId w:val="16"/>
              </w:numPr>
              <w:spacing w:after="0"/>
              <w:ind w:left="459" w:right="-108" w:hanging="426"/>
              <w:contextualSpacing/>
              <w:jc w:val="both"/>
              <w:rPr>
                <w:rFonts w:ascii="Arial" w:hAnsi="Arial" w:cs="Arial"/>
              </w:rPr>
            </w:pPr>
            <w:r w:rsidRPr="00B42424">
              <w:rPr>
                <w:rFonts w:ascii="Arial" w:hAnsi="Arial" w:cs="Arial"/>
              </w:rPr>
              <w:t>Peraturan Menteri Dalam Negeri Nomor 20 Tahun 2018 tentang Pengelolaan Keuangan Desa (Berita Negara Republik Indonesia Tahun 2018 Nomor 611);</w:t>
            </w:r>
          </w:p>
          <w:p w:rsidR="00B729BD" w:rsidRDefault="00B729BD" w:rsidP="00B42424">
            <w:pPr>
              <w:pStyle w:val="ListParagraph"/>
              <w:numPr>
                <w:ilvl w:val="0"/>
                <w:numId w:val="16"/>
              </w:numPr>
              <w:spacing w:after="0"/>
              <w:ind w:left="459" w:right="-108" w:hanging="426"/>
              <w:contextualSpacing/>
              <w:jc w:val="both"/>
              <w:rPr>
                <w:rFonts w:ascii="Arial" w:hAnsi="Arial" w:cs="Arial"/>
              </w:rPr>
            </w:pPr>
            <w:r w:rsidRPr="00B42424">
              <w:rPr>
                <w:rFonts w:ascii="Arial" w:hAnsi="Arial" w:cs="Arial"/>
              </w:rPr>
              <w:t>Peraturan Menteri Desa Pembangunan Daerah Tertinggal dan Transmigrasi Nomor 11 Tahun 2019 tentang Prioritas Penggunaan Dana Desa Tahun 2020 (Berita Negara Republik Indonesia Tahun 2019 Nomor 1012) sebagaimana telah diubah dengan Peraturan Menteri Desa Pembangunan Daerah Tertinggal dan Transmigrasi Nomor 6 Tahun 2020 tentang Perubahan Atas Peraturan Menteri Desa Pembangunan Daerah Tertinggal dan Transmigrasi Nomor 11 Tahun 2019 tentang Prioritas Penggunaan Dana Desa Tahun 2020  (Berita Negara Republik Indonesia Tahun 2020 Nomor 367);</w:t>
            </w:r>
          </w:p>
          <w:p w:rsidR="00A2509F" w:rsidRDefault="00A2509F" w:rsidP="00A2509F">
            <w:pPr>
              <w:pStyle w:val="ListParagraph"/>
              <w:numPr>
                <w:ilvl w:val="0"/>
                <w:numId w:val="16"/>
              </w:numPr>
              <w:spacing w:after="0"/>
              <w:ind w:left="459" w:right="-108" w:hanging="426"/>
              <w:contextualSpacing/>
              <w:jc w:val="both"/>
              <w:rPr>
                <w:rFonts w:ascii="Arial" w:hAnsi="Arial" w:cs="Arial"/>
              </w:rPr>
            </w:pPr>
            <w:r w:rsidRPr="00B42424">
              <w:rPr>
                <w:rFonts w:ascii="Arial" w:hAnsi="Arial" w:cs="Arial"/>
              </w:rPr>
              <w:t>Peraturan Menteri Keuangan Nomor 40/PMK.70/2020 tentang Perubahan atas Peraturan Menteri Keuangan Nomor 205/PMK.07/2019 tentang Pengelolaan Dana Desa (Berita Negara Republik Indonesia Tahun 2020 Nomor 384);</w:t>
            </w:r>
          </w:p>
          <w:p w:rsidR="00A2509F" w:rsidRPr="00A2509F" w:rsidRDefault="00A2509F" w:rsidP="00A2509F">
            <w:pPr>
              <w:pStyle w:val="ListParagraph"/>
              <w:numPr>
                <w:ilvl w:val="0"/>
                <w:numId w:val="16"/>
              </w:numPr>
              <w:spacing w:after="0"/>
              <w:ind w:left="459" w:right="-108" w:hanging="426"/>
              <w:contextualSpacing/>
              <w:jc w:val="both"/>
              <w:rPr>
                <w:rFonts w:ascii="Arial" w:hAnsi="Arial" w:cs="Arial"/>
              </w:rPr>
            </w:pPr>
            <w:r w:rsidRPr="00A2509F">
              <w:rPr>
                <w:rFonts w:ascii="Arial" w:hAnsi="Arial" w:cs="Arial"/>
              </w:rPr>
              <w:t>Instruksi Menteri Dalam Negeri Republik Indonesia Nomor 3 Tahun 2020 tentang Penanggulangan Corona Virus Disease 2019 (COVID-19) di Desa melalui Anggaran Pendapatan dan Belanja Desa;</w:t>
            </w:r>
          </w:p>
          <w:p w:rsidR="00B729BD" w:rsidRDefault="00B729BD" w:rsidP="00B42424">
            <w:pPr>
              <w:pStyle w:val="ListParagraph"/>
              <w:numPr>
                <w:ilvl w:val="0"/>
                <w:numId w:val="16"/>
              </w:numPr>
              <w:spacing w:after="0"/>
              <w:ind w:left="459" w:right="-108" w:hanging="426"/>
              <w:contextualSpacing/>
              <w:jc w:val="both"/>
              <w:rPr>
                <w:rFonts w:ascii="Arial" w:hAnsi="Arial" w:cs="Arial"/>
              </w:rPr>
            </w:pPr>
            <w:r w:rsidRPr="00B42424">
              <w:rPr>
                <w:rFonts w:ascii="Arial" w:hAnsi="Arial" w:cs="Arial"/>
              </w:rPr>
              <w:t>Peraturan Bupati Kabupaten Sukoharjo Nomor 45 Tahun 2018 tentang Daftar Kewenangan Desa Berdasarkan Hak Asal Usul Dan Kewenangan Lokal Berskala Desa di Kabupaten Sukoharjo (Berita Daerah Kabupaten Sukoharjo Tahun 2018 Nomor 45);</w:t>
            </w:r>
          </w:p>
          <w:p w:rsidR="00B729BD" w:rsidRDefault="00B729BD" w:rsidP="00B42424">
            <w:pPr>
              <w:pStyle w:val="ListParagraph"/>
              <w:numPr>
                <w:ilvl w:val="0"/>
                <w:numId w:val="16"/>
              </w:numPr>
              <w:spacing w:after="0"/>
              <w:ind w:left="459" w:right="-108" w:hanging="426"/>
              <w:contextualSpacing/>
              <w:jc w:val="both"/>
              <w:rPr>
                <w:rFonts w:ascii="Arial" w:hAnsi="Arial" w:cs="Arial"/>
              </w:rPr>
            </w:pPr>
            <w:r w:rsidRPr="00B42424">
              <w:rPr>
                <w:rFonts w:ascii="Arial" w:hAnsi="Arial" w:cs="Arial"/>
              </w:rPr>
              <w:t>Peraturan Bupati Sukoharjo Nomor 9 Tahun 2019 tentang Pengelolaan Keuangan Desa di Kabupaten Sukoharjo (Berita Daerah Kabupaten Sukoharjo Tahun 2019 Nomor 9);</w:t>
            </w:r>
          </w:p>
          <w:p w:rsidR="00B729BD" w:rsidRPr="00B42424" w:rsidRDefault="00B729BD" w:rsidP="00B42424">
            <w:pPr>
              <w:pStyle w:val="ListParagraph"/>
              <w:numPr>
                <w:ilvl w:val="0"/>
                <w:numId w:val="16"/>
              </w:numPr>
              <w:spacing w:after="0"/>
              <w:ind w:left="459" w:right="-108" w:hanging="426"/>
              <w:contextualSpacing/>
              <w:jc w:val="both"/>
              <w:rPr>
                <w:rFonts w:ascii="Arial" w:hAnsi="Arial" w:cs="Arial"/>
              </w:rPr>
            </w:pPr>
            <w:r w:rsidRPr="00B42424">
              <w:rPr>
                <w:rFonts w:ascii="Arial" w:hAnsi="Arial" w:cs="Arial"/>
              </w:rPr>
              <w:t xml:space="preserve">Peraturan Desa </w:t>
            </w:r>
            <w:proofErr w:type="spellStart"/>
            <w:r w:rsidR="00570429">
              <w:rPr>
                <w:rFonts w:ascii="Arial" w:hAnsi="Arial" w:cs="Arial"/>
                <w:lang w:val="en-US"/>
              </w:rPr>
              <w:t>Serut</w:t>
            </w:r>
            <w:proofErr w:type="spellEnd"/>
            <w:r w:rsidRPr="00B42424">
              <w:rPr>
                <w:rFonts w:ascii="Arial" w:hAnsi="Arial" w:cs="Arial"/>
              </w:rPr>
              <w:t xml:space="preserve"> Nomor </w:t>
            </w:r>
            <w:r w:rsidR="00570429">
              <w:rPr>
                <w:rFonts w:ascii="Arial" w:hAnsi="Arial" w:cs="Arial"/>
                <w:lang w:val="en-US"/>
              </w:rPr>
              <w:t>6</w:t>
            </w:r>
            <w:r w:rsidRPr="00B42424">
              <w:rPr>
                <w:rFonts w:ascii="Arial" w:hAnsi="Arial" w:cs="Arial"/>
              </w:rPr>
              <w:t xml:space="preserve"> Tahun </w:t>
            </w:r>
            <w:r w:rsidR="00570429">
              <w:rPr>
                <w:rFonts w:ascii="Arial" w:hAnsi="Arial" w:cs="Arial"/>
                <w:lang w:val="en-US"/>
              </w:rPr>
              <w:t>2018</w:t>
            </w:r>
            <w:r w:rsidRPr="00B42424">
              <w:rPr>
                <w:rFonts w:ascii="Arial" w:hAnsi="Arial" w:cs="Arial"/>
              </w:rPr>
              <w:t xml:space="preserve"> Tentang tentang Kewenangan Desa Berdasarkan Hak Asal Usul dan Kewenangan Beskala Lokal Desa (Lembaran Desa </w:t>
            </w:r>
            <w:proofErr w:type="spellStart"/>
            <w:r w:rsidR="00570429">
              <w:rPr>
                <w:rFonts w:ascii="Arial" w:hAnsi="Arial" w:cs="Arial"/>
                <w:lang w:val="en-US"/>
              </w:rPr>
              <w:t>Serut</w:t>
            </w:r>
            <w:proofErr w:type="spellEnd"/>
            <w:r w:rsidRPr="00B42424">
              <w:rPr>
                <w:rFonts w:ascii="Arial" w:hAnsi="Arial" w:cs="Arial"/>
              </w:rPr>
              <w:t xml:space="preserve">. Tahun </w:t>
            </w:r>
            <w:r w:rsidR="00570429">
              <w:rPr>
                <w:rFonts w:ascii="Arial" w:hAnsi="Arial" w:cs="Arial"/>
                <w:lang w:val="en-US"/>
              </w:rPr>
              <w:t>2018</w:t>
            </w:r>
            <w:r w:rsidRPr="00B42424">
              <w:rPr>
                <w:rFonts w:ascii="Arial" w:hAnsi="Arial" w:cs="Arial"/>
              </w:rPr>
              <w:t xml:space="preserve"> Nomor</w:t>
            </w:r>
            <w:r w:rsidR="00570429">
              <w:rPr>
                <w:rFonts w:ascii="Arial" w:hAnsi="Arial" w:cs="Arial"/>
                <w:lang w:val="en-US"/>
              </w:rPr>
              <w:t xml:space="preserve"> 6</w:t>
            </w:r>
            <w:r w:rsidRPr="00B42424">
              <w:rPr>
                <w:rFonts w:ascii="Arial" w:hAnsi="Arial" w:cs="Arial"/>
              </w:rPr>
              <w:t>);</w:t>
            </w:r>
          </w:p>
          <w:p w:rsidR="00B729BD" w:rsidRPr="00B42424" w:rsidRDefault="00B729BD" w:rsidP="00B42424">
            <w:pPr>
              <w:pStyle w:val="ListParagraph"/>
              <w:numPr>
                <w:ilvl w:val="0"/>
                <w:numId w:val="16"/>
              </w:numPr>
              <w:spacing w:after="0"/>
              <w:ind w:left="459" w:right="-108" w:hanging="426"/>
              <w:contextualSpacing/>
              <w:jc w:val="both"/>
              <w:rPr>
                <w:rFonts w:ascii="Arial" w:hAnsi="Arial" w:cs="Arial"/>
              </w:rPr>
            </w:pPr>
            <w:r w:rsidRPr="00B42424">
              <w:rPr>
                <w:rFonts w:ascii="Arial" w:hAnsi="Arial" w:cs="Arial"/>
              </w:rPr>
              <w:t xml:space="preserve">Peraturan Desa </w:t>
            </w:r>
            <w:proofErr w:type="spellStart"/>
            <w:r w:rsidR="00570429">
              <w:rPr>
                <w:rFonts w:ascii="Arial" w:hAnsi="Arial" w:cs="Arial"/>
                <w:lang w:val="en-US"/>
              </w:rPr>
              <w:t>Serut</w:t>
            </w:r>
            <w:proofErr w:type="spellEnd"/>
            <w:r w:rsidR="00570429">
              <w:rPr>
                <w:rFonts w:ascii="Arial" w:hAnsi="Arial" w:cs="Arial"/>
                <w:lang w:val="en-US"/>
              </w:rPr>
              <w:t xml:space="preserve"> </w:t>
            </w:r>
            <w:r w:rsidRPr="00B42424">
              <w:rPr>
                <w:rFonts w:ascii="Arial" w:hAnsi="Arial" w:cs="Arial"/>
              </w:rPr>
              <w:t>Nomor</w:t>
            </w:r>
            <w:r w:rsidR="00570429">
              <w:rPr>
                <w:rFonts w:ascii="Arial" w:hAnsi="Arial" w:cs="Arial"/>
                <w:lang w:val="en-US"/>
              </w:rPr>
              <w:t xml:space="preserve"> 7 </w:t>
            </w:r>
            <w:r w:rsidRPr="00B42424">
              <w:rPr>
                <w:rFonts w:ascii="Arial" w:hAnsi="Arial" w:cs="Arial"/>
              </w:rPr>
              <w:t xml:space="preserve">Tahun </w:t>
            </w:r>
            <w:r w:rsidR="00570429">
              <w:rPr>
                <w:rFonts w:ascii="Arial" w:hAnsi="Arial" w:cs="Arial"/>
                <w:lang w:val="en-US"/>
              </w:rPr>
              <w:t>2019</w:t>
            </w:r>
            <w:r w:rsidRPr="00B42424">
              <w:rPr>
                <w:rFonts w:ascii="Arial" w:hAnsi="Arial" w:cs="Arial"/>
              </w:rPr>
              <w:t xml:space="preserve"> Peraturan Desa tentang Rencana Kerja Pemerintah Desa Tahun 2020 (Lembaran Desa </w:t>
            </w:r>
            <w:proofErr w:type="spellStart"/>
            <w:r w:rsidR="00570429">
              <w:rPr>
                <w:rFonts w:ascii="Arial" w:hAnsi="Arial" w:cs="Arial"/>
                <w:lang w:val="en-US"/>
              </w:rPr>
              <w:t>Serut</w:t>
            </w:r>
            <w:proofErr w:type="spellEnd"/>
            <w:r w:rsidR="00570429">
              <w:rPr>
                <w:rFonts w:ascii="Arial" w:hAnsi="Arial" w:cs="Arial"/>
                <w:lang w:val="en-US"/>
              </w:rPr>
              <w:t xml:space="preserve"> </w:t>
            </w:r>
            <w:r w:rsidRPr="00B42424">
              <w:rPr>
                <w:rFonts w:ascii="Arial" w:hAnsi="Arial" w:cs="Arial"/>
              </w:rPr>
              <w:t xml:space="preserve">Tahun </w:t>
            </w:r>
            <w:r w:rsidR="00570429">
              <w:rPr>
                <w:rFonts w:ascii="Arial" w:hAnsi="Arial" w:cs="Arial"/>
                <w:lang w:val="en-US"/>
              </w:rPr>
              <w:t xml:space="preserve">2019 </w:t>
            </w:r>
            <w:r w:rsidRPr="00B42424">
              <w:rPr>
                <w:rFonts w:ascii="Arial" w:hAnsi="Arial" w:cs="Arial"/>
              </w:rPr>
              <w:t xml:space="preserve">Nomor </w:t>
            </w:r>
            <w:r w:rsidR="00570429">
              <w:rPr>
                <w:rFonts w:ascii="Arial" w:hAnsi="Arial" w:cs="Arial"/>
                <w:lang w:val="en-US"/>
              </w:rPr>
              <w:t>7</w:t>
            </w:r>
            <w:r w:rsidRPr="00B42424">
              <w:rPr>
                <w:rFonts w:ascii="Arial" w:hAnsi="Arial" w:cs="Arial"/>
              </w:rPr>
              <w:t>);</w:t>
            </w:r>
          </w:p>
          <w:p w:rsidR="00B729BD" w:rsidRDefault="00B729BD" w:rsidP="00A2509F">
            <w:pPr>
              <w:pStyle w:val="ListParagraph"/>
              <w:numPr>
                <w:ilvl w:val="0"/>
                <w:numId w:val="16"/>
              </w:numPr>
              <w:spacing w:after="0"/>
              <w:ind w:left="459" w:right="-108" w:hanging="426"/>
              <w:contextualSpacing/>
              <w:jc w:val="both"/>
              <w:rPr>
                <w:rFonts w:ascii="Arial" w:hAnsi="Arial" w:cs="Arial"/>
              </w:rPr>
            </w:pPr>
            <w:r w:rsidRPr="00B42424">
              <w:rPr>
                <w:rFonts w:ascii="Arial" w:hAnsi="Arial" w:cs="Arial"/>
              </w:rPr>
              <w:t>Peraturan Desa</w:t>
            </w:r>
            <w:r w:rsidR="00570429">
              <w:rPr>
                <w:rFonts w:ascii="Arial" w:hAnsi="Arial" w:cs="Arial"/>
                <w:lang w:val="en-US"/>
              </w:rPr>
              <w:t xml:space="preserve"> </w:t>
            </w:r>
            <w:proofErr w:type="spellStart"/>
            <w:r w:rsidR="00570429">
              <w:rPr>
                <w:rFonts w:ascii="Arial" w:hAnsi="Arial" w:cs="Arial"/>
                <w:lang w:val="en-US"/>
              </w:rPr>
              <w:t>Serut</w:t>
            </w:r>
            <w:proofErr w:type="spellEnd"/>
            <w:r w:rsidRPr="00B42424">
              <w:rPr>
                <w:rFonts w:ascii="Arial" w:hAnsi="Arial" w:cs="Arial"/>
              </w:rPr>
              <w:t xml:space="preserve"> Nomor </w:t>
            </w:r>
            <w:r w:rsidR="00570429">
              <w:rPr>
                <w:rFonts w:ascii="Arial" w:hAnsi="Arial" w:cs="Arial"/>
                <w:lang w:val="en-US"/>
              </w:rPr>
              <w:t>3</w:t>
            </w:r>
            <w:r w:rsidRPr="00B42424">
              <w:rPr>
                <w:rFonts w:ascii="Arial" w:hAnsi="Arial" w:cs="Arial"/>
              </w:rPr>
              <w:t xml:space="preserve"> Tahun 20</w:t>
            </w:r>
            <w:r w:rsidR="00570429">
              <w:rPr>
                <w:rFonts w:ascii="Arial" w:hAnsi="Arial" w:cs="Arial"/>
                <w:lang w:val="en-US"/>
              </w:rPr>
              <w:t xml:space="preserve">20 </w:t>
            </w:r>
            <w:proofErr w:type="spellStart"/>
            <w:r w:rsidR="00570429">
              <w:rPr>
                <w:rFonts w:ascii="Arial" w:hAnsi="Arial" w:cs="Arial"/>
                <w:lang w:val="en-US"/>
              </w:rPr>
              <w:t>tentang</w:t>
            </w:r>
            <w:proofErr w:type="spellEnd"/>
            <w:r w:rsidRPr="00B42424">
              <w:rPr>
                <w:rFonts w:ascii="Arial" w:hAnsi="Arial" w:cs="Arial"/>
              </w:rPr>
              <w:t xml:space="preserve"> Anggaran Pendapatan dan Belanja Desa </w:t>
            </w:r>
            <w:proofErr w:type="spellStart"/>
            <w:r w:rsidR="00570429">
              <w:rPr>
                <w:rFonts w:ascii="Arial" w:hAnsi="Arial" w:cs="Arial"/>
                <w:lang w:val="en-US"/>
              </w:rPr>
              <w:t>Serut</w:t>
            </w:r>
            <w:proofErr w:type="spellEnd"/>
            <w:r w:rsidRPr="00B42424">
              <w:rPr>
                <w:rFonts w:ascii="Arial" w:hAnsi="Arial" w:cs="Arial"/>
              </w:rPr>
              <w:t xml:space="preserve"> Tahun Anggaran 2020 </w:t>
            </w:r>
            <w:r w:rsidR="00A2509F" w:rsidRPr="00B42424">
              <w:rPr>
                <w:rFonts w:ascii="Arial" w:hAnsi="Arial" w:cs="Arial"/>
              </w:rPr>
              <w:t xml:space="preserve">(Lembaran Desa </w:t>
            </w:r>
            <w:proofErr w:type="spellStart"/>
            <w:r w:rsidR="00570429">
              <w:rPr>
                <w:rFonts w:ascii="Arial" w:hAnsi="Arial" w:cs="Arial"/>
                <w:lang w:val="en-US"/>
              </w:rPr>
              <w:t>Serut</w:t>
            </w:r>
            <w:proofErr w:type="spellEnd"/>
            <w:r w:rsidR="00A2509F" w:rsidRPr="00B42424">
              <w:rPr>
                <w:rFonts w:ascii="Arial" w:hAnsi="Arial" w:cs="Arial"/>
              </w:rPr>
              <w:t xml:space="preserve">.Tahun </w:t>
            </w:r>
            <w:r w:rsidR="00570429">
              <w:rPr>
                <w:rFonts w:ascii="Arial" w:hAnsi="Arial" w:cs="Arial"/>
                <w:lang w:val="en-US"/>
              </w:rPr>
              <w:t xml:space="preserve">2020 </w:t>
            </w:r>
            <w:r w:rsidR="00A2509F" w:rsidRPr="00B42424">
              <w:rPr>
                <w:rFonts w:ascii="Arial" w:hAnsi="Arial" w:cs="Arial"/>
              </w:rPr>
              <w:t xml:space="preserve">Nomor </w:t>
            </w:r>
            <w:r w:rsidR="00570429">
              <w:rPr>
                <w:rFonts w:ascii="Arial" w:hAnsi="Arial" w:cs="Arial"/>
                <w:lang w:val="en-US"/>
              </w:rPr>
              <w:t>3</w:t>
            </w:r>
            <w:r w:rsidR="00A2509F" w:rsidRPr="00B42424">
              <w:rPr>
                <w:rFonts w:ascii="Arial" w:hAnsi="Arial" w:cs="Arial"/>
              </w:rPr>
              <w:t>);</w:t>
            </w:r>
          </w:p>
          <w:p w:rsidR="00AA641D" w:rsidRDefault="00AA641D" w:rsidP="00AA641D">
            <w:pPr>
              <w:ind w:right="-108"/>
              <w:contextualSpacing/>
              <w:jc w:val="both"/>
              <w:rPr>
                <w:rFonts w:ascii="Arial" w:hAnsi="Arial" w:cs="Arial"/>
                <w:lang w:val="id-ID"/>
              </w:rPr>
            </w:pPr>
          </w:p>
          <w:p w:rsidR="00570429" w:rsidRDefault="00570429" w:rsidP="00AA641D">
            <w:pPr>
              <w:ind w:right="-108"/>
              <w:contextualSpacing/>
              <w:jc w:val="both"/>
              <w:rPr>
                <w:rFonts w:ascii="Arial" w:hAnsi="Arial" w:cs="Arial"/>
                <w:lang w:val="id-ID"/>
              </w:rPr>
            </w:pPr>
          </w:p>
          <w:p w:rsidR="00AA641D" w:rsidRDefault="00AA641D" w:rsidP="00AA641D">
            <w:pPr>
              <w:ind w:right="-108"/>
              <w:contextualSpacing/>
              <w:jc w:val="both"/>
              <w:rPr>
                <w:rFonts w:ascii="Arial" w:hAnsi="Arial" w:cs="Arial"/>
                <w:lang w:val="id-ID"/>
              </w:rPr>
            </w:pPr>
          </w:p>
          <w:p w:rsidR="00AA641D" w:rsidRPr="00AA641D" w:rsidRDefault="00AA641D" w:rsidP="00AA641D">
            <w:pPr>
              <w:ind w:right="-108"/>
              <w:contextualSpacing/>
              <w:jc w:val="both"/>
              <w:rPr>
                <w:rFonts w:ascii="Arial" w:hAnsi="Arial" w:cs="Arial"/>
                <w:lang w:val="id-ID"/>
              </w:rPr>
            </w:pPr>
          </w:p>
        </w:tc>
      </w:tr>
    </w:tbl>
    <w:p w:rsidR="00B729BD" w:rsidRDefault="00B729BD" w:rsidP="00B729BD">
      <w:pPr>
        <w:spacing w:line="276" w:lineRule="auto"/>
        <w:jc w:val="center"/>
        <w:rPr>
          <w:rFonts w:ascii="Arial" w:hAnsi="Arial" w:cs="Arial"/>
          <w:sz w:val="20"/>
          <w:szCs w:val="20"/>
          <w:lang w:val="id-ID"/>
        </w:rPr>
      </w:pPr>
    </w:p>
    <w:tbl>
      <w:tblPr>
        <w:tblW w:w="9180" w:type="dxa"/>
        <w:tblLook w:val="04A0" w:firstRow="1" w:lastRow="0" w:firstColumn="1" w:lastColumn="0" w:noHBand="0" w:noVBand="1"/>
      </w:tblPr>
      <w:tblGrid>
        <w:gridCol w:w="2185"/>
        <w:gridCol w:w="282"/>
        <w:gridCol w:w="6713"/>
      </w:tblGrid>
      <w:tr w:rsidR="00B729BD" w:rsidRPr="0052778A" w:rsidTr="00B42424">
        <w:tc>
          <w:tcPr>
            <w:tcW w:w="2185" w:type="dxa"/>
          </w:tcPr>
          <w:p w:rsidR="00B729BD" w:rsidRPr="0052778A" w:rsidRDefault="00B729BD" w:rsidP="00196493">
            <w:pPr>
              <w:spacing w:line="276" w:lineRule="auto"/>
              <w:ind w:right="-162"/>
              <w:rPr>
                <w:rFonts w:ascii="Arial" w:hAnsi="Arial" w:cs="Arial"/>
                <w:sz w:val="20"/>
                <w:szCs w:val="20"/>
              </w:rPr>
            </w:pPr>
            <w:r w:rsidRPr="0052778A">
              <w:rPr>
                <w:rFonts w:ascii="Arial" w:hAnsi="Arial" w:cs="Arial"/>
                <w:sz w:val="20"/>
                <w:szCs w:val="20"/>
                <w:lang w:val="id-ID"/>
              </w:rPr>
              <w:lastRenderedPageBreak/>
              <w:t>Memperhatikan</w:t>
            </w:r>
          </w:p>
        </w:tc>
        <w:tc>
          <w:tcPr>
            <w:tcW w:w="282" w:type="dxa"/>
          </w:tcPr>
          <w:p w:rsidR="00B729BD" w:rsidRPr="0052778A" w:rsidRDefault="00B729BD" w:rsidP="00196493">
            <w:pPr>
              <w:spacing w:line="276" w:lineRule="auto"/>
              <w:ind w:right="-108"/>
              <w:jc w:val="center"/>
              <w:rPr>
                <w:rFonts w:ascii="Arial" w:hAnsi="Arial" w:cs="Arial"/>
                <w:sz w:val="20"/>
                <w:szCs w:val="20"/>
              </w:rPr>
            </w:pPr>
            <w:r w:rsidRPr="0052778A">
              <w:rPr>
                <w:rFonts w:ascii="Arial" w:hAnsi="Arial" w:cs="Arial"/>
                <w:sz w:val="20"/>
                <w:szCs w:val="20"/>
              </w:rPr>
              <w:t xml:space="preserve">:   </w:t>
            </w:r>
          </w:p>
        </w:tc>
        <w:tc>
          <w:tcPr>
            <w:tcW w:w="6713" w:type="dxa"/>
          </w:tcPr>
          <w:p w:rsidR="00B729BD" w:rsidRPr="0052778A" w:rsidRDefault="00B729BD" w:rsidP="00B42424">
            <w:pPr>
              <w:pStyle w:val="ListParagraph"/>
              <w:numPr>
                <w:ilvl w:val="0"/>
                <w:numId w:val="18"/>
              </w:numPr>
              <w:spacing w:after="0"/>
              <w:ind w:left="510" w:right="-108" w:hanging="425"/>
              <w:contextualSpacing/>
              <w:jc w:val="both"/>
              <w:rPr>
                <w:rFonts w:ascii="Arial" w:hAnsi="Arial" w:cs="Arial"/>
              </w:rPr>
            </w:pPr>
            <w:r w:rsidRPr="0052778A">
              <w:rPr>
                <w:rFonts w:ascii="Arial" w:hAnsi="Arial" w:cs="Arial"/>
              </w:rPr>
              <w:t>Surat Menteri Desa, Pembangunan Daerah Tertinggal, dan Transmigrasi Republik Indonesia Nomor 11 Tahun 2020 tentang Perubahan Atas Surat Menteri Desa, Pembangunan Daerah Tertinggal, dan Transmigrasi Republik Indonesia Nomor 8 Tahun 2020 tentang Desa Tanggap COVID-19 dan Penegasan Padat Karya Tunai Desa,</w:t>
            </w:r>
          </w:p>
          <w:p w:rsidR="00B729BD" w:rsidRDefault="00B729BD" w:rsidP="00B42424">
            <w:pPr>
              <w:pStyle w:val="ListParagraph"/>
              <w:numPr>
                <w:ilvl w:val="0"/>
                <w:numId w:val="18"/>
              </w:numPr>
              <w:spacing w:after="0"/>
              <w:ind w:left="510" w:right="-108" w:hanging="425"/>
              <w:contextualSpacing/>
              <w:jc w:val="both"/>
              <w:rPr>
                <w:rFonts w:ascii="Arial" w:hAnsi="Arial" w:cs="Arial"/>
              </w:rPr>
            </w:pPr>
            <w:r w:rsidRPr="0052778A">
              <w:rPr>
                <w:rFonts w:ascii="Arial" w:hAnsi="Arial" w:cs="Arial"/>
              </w:rPr>
              <w:t>Surat Edaran Menteri Dalam Negeri Republik Indonesia Nomor 440/2703/SJ ta</w:t>
            </w:r>
            <w:r w:rsidR="00A46561">
              <w:rPr>
                <w:rFonts w:ascii="Arial" w:hAnsi="Arial" w:cs="Arial"/>
              </w:rPr>
              <w:t>nggal 2 April 2020 perihal Penanggulangan D</w:t>
            </w:r>
            <w:r w:rsidRPr="0052778A">
              <w:rPr>
                <w:rFonts w:ascii="Arial" w:hAnsi="Arial" w:cs="Arial"/>
              </w:rPr>
              <w:t xml:space="preserve">ampak Covid-19 di Desa, </w:t>
            </w:r>
          </w:p>
          <w:p w:rsidR="00B729BD" w:rsidRPr="00E93CFB" w:rsidRDefault="00E93CFB" w:rsidP="00E93CFB">
            <w:pPr>
              <w:pStyle w:val="ListParagraph"/>
              <w:numPr>
                <w:ilvl w:val="0"/>
                <w:numId w:val="18"/>
              </w:numPr>
              <w:spacing w:after="0"/>
              <w:ind w:left="510" w:right="-108" w:hanging="425"/>
              <w:contextualSpacing/>
              <w:jc w:val="both"/>
              <w:rPr>
                <w:rFonts w:ascii="Arial" w:hAnsi="Arial" w:cs="Arial"/>
              </w:rPr>
            </w:pPr>
            <w:r w:rsidRPr="00E93CFB">
              <w:rPr>
                <w:rFonts w:ascii="Arial" w:hAnsi="Arial" w:cs="Arial"/>
              </w:rPr>
              <w:t>Keputusan Bupati Sukoharjo Nomor 440/370 tanggal 23 Maret 2020 tentang Penetapan Kejadian Luar Biasa (KLB) Corona Virus Disease 2019 (COVID-19) di Kabupaten Sukoharjo.</w:t>
            </w:r>
          </w:p>
        </w:tc>
      </w:tr>
    </w:tbl>
    <w:p w:rsidR="00B729BD" w:rsidRPr="0052778A" w:rsidRDefault="00B729BD" w:rsidP="00B729BD">
      <w:pPr>
        <w:spacing w:line="276" w:lineRule="auto"/>
        <w:rPr>
          <w:rFonts w:ascii="Arial" w:hAnsi="Arial" w:cs="Arial"/>
          <w:b/>
          <w:sz w:val="20"/>
          <w:szCs w:val="20"/>
          <w:lang w:val="id-ID"/>
        </w:rPr>
      </w:pPr>
    </w:p>
    <w:p w:rsidR="00B729BD" w:rsidRPr="00A2509F" w:rsidRDefault="00B729BD" w:rsidP="00B729BD">
      <w:pPr>
        <w:spacing w:line="276" w:lineRule="auto"/>
        <w:jc w:val="center"/>
        <w:rPr>
          <w:rFonts w:ascii="Arial" w:hAnsi="Arial" w:cs="Arial"/>
          <w:sz w:val="20"/>
          <w:szCs w:val="20"/>
          <w:lang w:val="id-ID"/>
        </w:rPr>
      </w:pPr>
      <w:r w:rsidRPr="00A2509F">
        <w:rPr>
          <w:rFonts w:ascii="Arial" w:hAnsi="Arial" w:cs="Arial"/>
          <w:sz w:val="20"/>
          <w:szCs w:val="20"/>
        </w:rPr>
        <w:t>MEMUTUSKAN</w:t>
      </w:r>
    </w:p>
    <w:p w:rsidR="00B729BD" w:rsidRPr="0052778A" w:rsidRDefault="00B729BD" w:rsidP="00B729BD">
      <w:pPr>
        <w:spacing w:line="276" w:lineRule="auto"/>
        <w:jc w:val="center"/>
        <w:rPr>
          <w:rFonts w:ascii="Arial" w:hAnsi="Arial" w:cs="Arial"/>
          <w:b/>
          <w:sz w:val="20"/>
          <w:szCs w:val="20"/>
          <w:lang w:val="id-ID"/>
        </w:rPr>
      </w:pPr>
    </w:p>
    <w:tbl>
      <w:tblPr>
        <w:tblW w:w="9180" w:type="dxa"/>
        <w:tblLook w:val="04A0" w:firstRow="1" w:lastRow="0" w:firstColumn="1" w:lastColumn="0" w:noHBand="0" w:noVBand="1"/>
      </w:tblPr>
      <w:tblGrid>
        <w:gridCol w:w="2376"/>
        <w:gridCol w:w="6804"/>
      </w:tblGrid>
      <w:tr w:rsidR="00B729BD" w:rsidRPr="0052778A" w:rsidTr="000B5306">
        <w:tc>
          <w:tcPr>
            <w:tcW w:w="2376" w:type="dxa"/>
          </w:tcPr>
          <w:p w:rsidR="00B729BD" w:rsidRPr="0052778A" w:rsidRDefault="00B729BD" w:rsidP="00196493">
            <w:pPr>
              <w:spacing w:line="276" w:lineRule="auto"/>
              <w:ind w:right="-108"/>
              <w:rPr>
                <w:rFonts w:ascii="Arial" w:hAnsi="Arial" w:cs="Arial"/>
                <w:sz w:val="20"/>
                <w:szCs w:val="20"/>
                <w:lang w:val="id-ID"/>
              </w:rPr>
            </w:pPr>
            <w:proofErr w:type="spellStart"/>
            <w:r w:rsidRPr="0052778A">
              <w:rPr>
                <w:rFonts w:ascii="Arial" w:hAnsi="Arial" w:cs="Arial"/>
                <w:sz w:val="20"/>
                <w:szCs w:val="20"/>
              </w:rPr>
              <w:t>Menetapkan</w:t>
            </w:r>
            <w:proofErr w:type="spellEnd"/>
            <w:r w:rsidRPr="0052778A">
              <w:rPr>
                <w:rFonts w:ascii="Arial" w:hAnsi="Arial" w:cs="Arial"/>
                <w:sz w:val="20"/>
                <w:szCs w:val="20"/>
              </w:rPr>
              <w:t xml:space="preserve">        :</w:t>
            </w:r>
          </w:p>
        </w:tc>
        <w:tc>
          <w:tcPr>
            <w:tcW w:w="6804" w:type="dxa"/>
          </w:tcPr>
          <w:p w:rsidR="00B729BD" w:rsidRPr="0052778A" w:rsidRDefault="00B729BD" w:rsidP="00196493">
            <w:pPr>
              <w:spacing w:line="276" w:lineRule="auto"/>
              <w:ind w:right="-108"/>
              <w:jc w:val="both"/>
              <w:rPr>
                <w:rFonts w:ascii="Arial" w:hAnsi="Arial" w:cs="Arial"/>
                <w:sz w:val="20"/>
                <w:szCs w:val="20"/>
              </w:rPr>
            </w:pPr>
            <w:r w:rsidRPr="0052778A">
              <w:rPr>
                <w:rFonts w:ascii="Arial" w:hAnsi="Arial" w:cs="Arial"/>
                <w:sz w:val="20"/>
                <w:szCs w:val="20"/>
                <w:lang w:val="id-ID"/>
              </w:rPr>
              <w:t xml:space="preserve">PERATURAN </w:t>
            </w:r>
            <w:r w:rsidRPr="0052778A">
              <w:rPr>
                <w:rFonts w:ascii="Arial" w:hAnsi="Arial" w:cs="Arial"/>
                <w:sz w:val="20"/>
                <w:szCs w:val="20"/>
              </w:rPr>
              <w:t>KEPALA DESA</w:t>
            </w:r>
            <w:r w:rsidR="00570429">
              <w:rPr>
                <w:rFonts w:ascii="Arial" w:hAnsi="Arial" w:cs="Arial"/>
                <w:sz w:val="20"/>
                <w:szCs w:val="20"/>
              </w:rPr>
              <w:t xml:space="preserve"> SERUT </w:t>
            </w:r>
            <w:r w:rsidRPr="0052778A">
              <w:rPr>
                <w:rFonts w:ascii="Arial" w:hAnsi="Arial" w:cs="Arial"/>
                <w:sz w:val="20"/>
                <w:szCs w:val="20"/>
              </w:rPr>
              <w:t>TENTANG DAFTAR PENERIMA MANFAAT BANTUAN LANGSUNG TUNAI (BLT) DANA DESA AKIBAT DAMPAK PANDEMI CORONA VIRUS DISEASE 2019 (COVID-19)</w:t>
            </w:r>
          </w:p>
        </w:tc>
      </w:tr>
    </w:tbl>
    <w:p w:rsidR="00B729BD" w:rsidRPr="0052778A" w:rsidRDefault="00B729BD" w:rsidP="00B729BD">
      <w:pPr>
        <w:spacing w:line="276" w:lineRule="auto"/>
        <w:jc w:val="center"/>
        <w:rPr>
          <w:rFonts w:ascii="Arial" w:hAnsi="Arial" w:cs="Arial"/>
          <w:sz w:val="20"/>
          <w:szCs w:val="20"/>
          <w:lang w:val="sv-SE"/>
        </w:rPr>
      </w:pPr>
    </w:p>
    <w:p w:rsidR="00B729BD" w:rsidRPr="0052778A" w:rsidRDefault="00B729BD" w:rsidP="00B729BD">
      <w:pPr>
        <w:spacing w:before="120"/>
        <w:ind w:left="2127"/>
        <w:jc w:val="center"/>
        <w:rPr>
          <w:rFonts w:ascii="Arial" w:hAnsi="Arial" w:cs="Arial"/>
          <w:sz w:val="20"/>
          <w:szCs w:val="20"/>
          <w:lang w:val="sv-SE"/>
        </w:rPr>
      </w:pPr>
      <w:r w:rsidRPr="0052778A">
        <w:rPr>
          <w:rFonts w:ascii="Arial" w:hAnsi="Arial" w:cs="Arial"/>
          <w:sz w:val="20"/>
          <w:szCs w:val="20"/>
          <w:lang w:val="sv-SE"/>
        </w:rPr>
        <w:t>Pasal 1</w:t>
      </w:r>
    </w:p>
    <w:p w:rsidR="00B729BD" w:rsidRPr="0052778A" w:rsidRDefault="00B729BD" w:rsidP="000B5306">
      <w:pPr>
        <w:spacing w:before="120"/>
        <w:ind w:left="2127"/>
        <w:jc w:val="both"/>
        <w:rPr>
          <w:rFonts w:ascii="Arial" w:hAnsi="Arial" w:cs="Arial"/>
          <w:sz w:val="20"/>
          <w:szCs w:val="20"/>
          <w:lang w:val="sv-SE"/>
        </w:rPr>
      </w:pPr>
      <w:r w:rsidRPr="0052778A">
        <w:rPr>
          <w:rFonts w:ascii="Arial" w:hAnsi="Arial" w:cs="Arial"/>
          <w:sz w:val="20"/>
          <w:szCs w:val="20"/>
          <w:lang w:val="sv-SE"/>
        </w:rPr>
        <w:t>Dalam Peraturan Kepala Desa ini yang dimaksud dengan :</w:t>
      </w:r>
    </w:p>
    <w:p w:rsidR="00B729BD" w:rsidRPr="0052778A" w:rsidRDefault="00B729BD" w:rsidP="000B5306">
      <w:pPr>
        <w:numPr>
          <w:ilvl w:val="0"/>
          <w:numId w:val="19"/>
        </w:numPr>
        <w:tabs>
          <w:tab w:val="clear" w:pos="2340"/>
          <w:tab w:val="left" w:pos="2552"/>
        </w:tabs>
        <w:spacing w:before="120"/>
        <w:ind w:left="2552" w:hanging="392"/>
        <w:jc w:val="both"/>
        <w:rPr>
          <w:rFonts w:ascii="Arial" w:hAnsi="Arial" w:cs="Arial"/>
          <w:sz w:val="20"/>
          <w:szCs w:val="20"/>
          <w:lang w:val="da-DK"/>
        </w:rPr>
      </w:pPr>
      <w:r w:rsidRPr="0052778A">
        <w:rPr>
          <w:rFonts w:ascii="Arial" w:hAnsi="Arial" w:cs="Arial"/>
          <w:sz w:val="20"/>
          <w:szCs w:val="20"/>
          <w:lang w:val="sv-SE"/>
        </w:rPr>
        <w:t xml:space="preserve">Desa adalah Desa </w:t>
      </w:r>
      <w:r w:rsidR="00570429">
        <w:rPr>
          <w:rFonts w:ascii="Arial" w:hAnsi="Arial" w:cs="Arial"/>
          <w:sz w:val="20"/>
          <w:szCs w:val="20"/>
          <w:lang w:val="sv-SE"/>
        </w:rPr>
        <w:t>Serut</w:t>
      </w:r>
      <w:r w:rsidRPr="0052778A">
        <w:rPr>
          <w:rFonts w:ascii="Arial" w:hAnsi="Arial" w:cs="Arial"/>
          <w:sz w:val="20"/>
          <w:szCs w:val="20"/>
          <w:lang w:val="sv-SE"/>
        </w:rPr>
        <w:t xml:space="preserve"> Kecamatan </w:t>
      </w:r>
      <w:r w:rsidR="008A17F0">
        <w:rPr>
          <w:rFonts w:ascii="Arial" w:hAnsi="Arial" w:cs="Arial"/>
          <w:sz w:val="20"/>
          <w:szCs w:val="20"/>
          <w:lang w:val="sv-SE"/>
        </w:rPr>
        <w:t xml:space="preserve">Nguter </w:t>
      </w:r>
      <w:r w:rsidRPr="0052778A">
        <w:rPr>
          <w:rFonts w:ascii="Arial" w:hAnsi="Arial" w:cs="Arial"/>
          <w:sz w:val="20"/>
          <w:szCs w:val="20"/>
          <w:lang w:val="da-DK"/>
        </w:rPr>
        <w:t>Kabupaten Sukoharjo.</w:t>
      </w:r>
    </w:p>
    <w:p w:rsidR="00B729BD" w:rsidRPr="0052778A" w:rsidRDefault="00B729BD" w:rsidP="000B5306">
      <w:pPr>
        <w:numPr>
          <w:ilvl w:val="0"/>
          <w:numId w:val="19"/>
        </w:numPr>
        <w:tabs>
          <w:tab w:val="clear" w:pos="2340"/>
          <w:tab w:val="left" w:pos="2552"/>
        </w:tabs>
        <w:spacing w:before="120"/>
        <w:ind w:left="2552" w:hanging="392"/>
        <w:jc w:val="both"/>
        <w:rPr>
          <w:rFonts w:ascii="Arial" w:hAnsi="Arial" w:cs="Arial"/>
          <w:sz w:val="20"/>
          <w:szCs w:val="20"/>
          <w:lang w:val="sv-SE"/>
        </w:rPr>
      </w:pPr>
      <w:r w:rsidRPr="0052778A">
        <w:rPr>
          <w:rFonts w:ascii="Arial" w:hAnsi="Arial" w:cs="Arial"/>
          <w:sz w:val="20"/>
          <w:szCs w:val="20"/>
          <w:lang w:val="sv-SE"/>
        </w:rPr>
        <w:t xml:space="preserve">Pemerintahan Desa adalah penyelenggaraan urusan pemerintahan dan kepentingan masyarakat setempat dalam sistem pemerintahan Negara Kesatuan Republik Indonesia. </w:t>
      </w:r>
    </w:p>
    <w:p w:rsidR="00B729BD" w:rsidRPr="0052778A" w:rsidRDefault="00B729BD" w:rsidP="000B5306">
      <w:pPr>
        <w:numPr>
          <w:ilvl w:val="0"/>
          <w:numId w:val="19"/>
        </w:numPr>
        <w:tabs>
          <w:tab w:val="clear" w:pos="2340"/>
          <w:tab w:val="left" w:pos="2552"/>
        </w:tabs>
        <w:spacing w:before="120"/>
        <w:ind w:left="2552" w:hanging="392"/>
        <w:jc w:val="both"/>
        <w:rPr>
          <w:rFonts w:ascii="Arial" w:hAnsi="Arial" w:cs="Arial"/>
          <w:sz w:val="20"/>
          <w:szCs w:val="20"/>
          <w:lang w:val="sv-SE"/>
        </w:rPr>
      </w:pPr>
      <w:r w:rsidRPr="0052778A">
        <w:rPr>
          <w:rFonts w:ascii="Arial" w:hAnsi="Arial" w:cs="Arial"/>
          <w:sz w:val="20"/>
          <w:szCs w:val="20"/>
          <w:lang w:val="sv-SE"/>
        </w:rPr>
        <w:t xml:space="preserve">Pemerintah Desa adalah kepala Desa dibantu perangkat Desa sebagai unsur penyelenggara Pemerintahan Desa. </w:t>
      </w:r>
    </w:p>
    <w:p w:rsidR="00B729BD" w:rsidRPr="0052778A" w:rsidRDefault="00B729BD" w:rsidP="000B5306">
      <w:pPr>
        <w:numPr>
          <w:ilvl w:val="0"/>
          <w:numId w:val="19"/>
        </w:numPr>
        <w:tabs>
          <w:tab w:val="clear" w:pos="2340"/>
          <w:tab w:val="left" w:pos="2552"/>
        </w:tabs>
        <w:spacing w:before="120"/>
        <w:ind w:left="2552" w:hanging="392"/>
        <w:jc w:val="both"/>
        <w:rPr>
          <w:rFonts w:ascii="Arial" w:hAnsi="Arial" w:cs="Arial"/>
          <w:sz w:val="20"/>
          <w:szCs w:val="20"/>
          <w:lang w:val="sv-SE"/>
        </w:rPr>
      </w:pPr>
      <w:r w:rsidRPr="0052778A">
        <w:rPr>
          <w:rFonts w:ascii="Arial" w:hAnsi="Arial" w:cs="Arial"/>
          <w:sz w:val="20"/>
          <w:szCs w:val="20"/>
          <w:lang w:val="sv-SE"/>
        </w:rPr>
        <w:t>Badan Permusyawaratan Desa adalah lembaga yang melaksanakan fungsi pemerintahan yang anggotanya merupakan wakil dari penduduk Desa berdasarkan keterwakilan wilayah dan ditetapkan secara demokratis.</w:t>
      </w:r>
    </w:p>
    <w:p w:rsidR="00B729BD" w:rsidRPr="0052778A" w:rsidRDefault="00B729BD" w:rsidP="000B5306">
      <w:pPr>
        <w:numPr>
          <w:ilvl w:val="0"/>
          <w:numId w:val="19"/>
        </w:numPr>
        <w:tabs>
          <w:tab w:val="clear" w:pos="2340"/>
          <w:tab w:val="left" w:pos="2552"/>
        </w:tabs>
        <w:spacing w:before="120"/>
        <w:ind w:left="2552" w:hanging="392"/>
        <w:jc w:val="both"/>
        <w:rPr>
          <w:rFonts w:ascii="Arial" w:hAnsi="Arial" w:cs="Arial"/>
          <w:sz w:val="20"/>
          <w:szCs w:val="20"/>
          <w:lang w:val="sv-SE"/>
        </w:rPr>
      </w:pPr>
      <w:r w:rsidRPr="0052778A">
        <w:rPr>
          <w:rFonts w:ascii="Arial" w:hAnsi="Arial" w:cs="Arial"/>
          <w:sz w:val="20"/>
          <w:szCs w:val="20"/>
          <w:lang w:val="sv-SE"/>
        </w:rPr>
        <w:t xml:space="preserve">Musyawarah Desa adalah musyawarah antara Badan Permusyawaratan Desa, Pemerintah Desa, dan unsur masyarakat yang diselenggarakan oleh Badan Permusyawaratan Desa untuk menyepakati hal yang bersifat strategis. </w:t>
      </w:r>
    </w:p>
    <w:p w:rsidR="00B729BD" w:rsidRPr="0052778A" w:rsidRDefault="00B729BD" w:rsidP="000B5306">
      <w:pPr>
        <w:numPr>
          <w:ilvl w:val="0"/>
          <w:numId w:val="19"/>
        </w:numPr>
        <w:tabs>
          <w:tab w:val="clear" w:pos="2340"/>
          <w:tab w:val="left" w:pos="2552"/>
        </w:tabs>
        <w:spacing w:before="120"/>
        <w:ind w:left="2552" w:hanging="392"/>
        <w:jc w:val="both"/>
        <w:rPr>
          <w:rFonts w:ascii="Arial" w:hAnsi="Arial" w:cs="Arial"/>
          <w:sz w:val="20"/>
          <w:szCs w:val="20"/>
          <w:lang w:val="sv-SE"/>
        </w:rPr>
      </w:pPr>
      <w:r w:rsidRPr="0052778A">
        <w:rPr>
          <w:rFonts w:ascii="Arial" w:hAnsi="Arial" w:cs="Arial"/>
          <w:sz w:val="20"/>
          <w:szCs w:val="20"/>
          <w:lang w:val="sv-SE"/>
        </w:rPr>
        <w:t xml:space="preserve">Musyawarah Perencanaan Pembangunan adalah musyawarah antara Badan Permusyawaratan Desa, Pemerintah Desa, dan unsur masyarakat yang diselenggarakan oleh Pemerintah Desa untuk menetapkan prioritas, program, kegiatan, dan kebutuhan Pembangunan Desa yang didanai oleh Anggaran Pendapatan dan Belanja Desa, swadaya masyarakat Desa, dan/atau Anggaran Pendapatan dan Belanja Daerah Kabupaten/Kota. </w:t>
      </w:r>
    </w:p>
    <w:p w:rsidR="00B729BD" w:rsidRPr="0052778A" w:rsidRDefault="00B729BD" w:rsidP="000B5306">
      <w:pPr>
        <w:numPr>
          <w:ilvl w:val="0"/>
          <w:numId w:val="19"/>
        </w:numPr>
        <w:tabs>
          <w:tab w:val="clear" w:pos="2340"/>
          <w:tab w:val="left" w:pos="2552"/>
        </w:tabs>
        <w:spacing w:before="120"/>
        <w:ind w:left="2552" w:hanging="392"/>
        <w:jc w:val="both"/>
        <w:rPr>
          <w:rFonts w:ascii="Arial" w:hAnsi="Arial" w:cs="Arial"/>
          <w:sz w:val="20"/>
          <w:szCs w:val="20"/>
          <w:lang w:val="sv-SE"/>
        </w:rPr>
      </w:pPr>
      <w:r w:rsidRPr="0052778A">
        <w:rPr>
          <w:rFonts w:ascii="Arial" w:hAnsi="Arial" w:cs="Arial"/>
          <w:sz w:val="20"/>
          <w:szCs w:val="20"/>
          <w:lang w:val="sv-SE"/>
        </w:rPr>
        <w:t xml:space="preserve">Peraturan Desa adalah peraturan perundang-undangan yang ditetapkan oleh Kepala Desa setelah dibahas dan disepakati bersama Badan Permusyawaratan Desa. </w:t>
      </w:r>
    </w:p>
    <w:p w:rsidR="00B729BD" w:rsidRPr="0052778A" w:rsidRDefault="00B729BD" w:rsidP="000B5306">
      <w:pPr>
        <w:numPr>
          <w:ilvl w:val="0"/>
          <w:numId w:val="19"/>
        </w:numPr>
        <w:tabs>
          <w:tab w:val="clear" w:pos="2340"/>
          <w:tab w:val="left" w:pos="2552"/>
        </w:tabs>
        <w:spacing w:before="120"/>
        <w:ind w:left="2552" w:hanging="392"/>
        <w:jc w:val="both"/>
        <w:rPr>
          <w:rFonts w:ascii="Arial" w:hAnsi="Arial" w:cs="Arial"/>
          <w:sz w:val="20"/>
          <w:szCs w:val="20"/>
          <w:lang w:val="sv-SE"/>
        </w:rPr>
      </w:pPr>
      <w:r w:rsidRPr="0052778A">
        <w:rPr>
          <w:rFonts w:ascii="Arial" w:hAnsi="Arial" w:cs="Arial"/>
          <w:sz w:val="20"/>
          <w:szCs w:val="20"/>
          <w:lang w:val="sv-SE"/>
        </w:rPr>
        <w:t>Pembangunan Desa adalah upaya peningkatan kualitas hidup dan kehidupan untuk sebesar-besarnya kesejahteraan masyarakat Desa.</w:t>
      </w:r>
    </w:p>
    <w:p w:rsidR="00B729BD" w:rsidRPr="0052778A" w:rsidRDefault="00B729BD" w:rsidP="000B5306">
      <w:pPr>
        <w:numPr>
          <w:ilvl w:val="0"/>
          <w:numId w:val="19"/>
        </w:numPr>
        <w:tabs>
          <w:tab w:val="clear" w:pos="2340"/>
          <w:tab w:val="left" w:pos="2552"/>
        </w:tabs>
        <w:spacing w:before="120"/>
        <w:ind w:left="2552" w:hanging="392"/>
        <w:jc w:val="both"/>
        <w:rPr>
          <w:rFonts w:ascii="Arial" w:hAnsi="Arial" w:cs="Arial"/>
          <w:sz w:val="20"/>
          <w:szCs w:val="20"/>
          <w:lang w:val="sv-SE"/>
        </w:rPr>
      </w:pPr>
      <w:r w:rsidRPr="0052778A">
        <w:rPr>
          <w:rFonts w:ascii="Arial" w:hAnsi="Arial" w:cs="Arial"/>
          <w:sz w:val="20"/>
          <w:szCs w:val="20"/>
          <w:lang w:val="sv-SE"/>
        </w:rPr>
        <w:t>Perencanaan pembangunan desa adalah proses tahapan kegiatan yang diselenggarakan oleh pemerintah Desa dengan melibatkan Badan Permusyawaratan Desa dan unsur masyarakat secara partisipatif guna pemanfaatan dan pengalokasian sumber daya desa dalam rangka mencapai tujuan pembangunan desa.</w:t>
      </w:r>
    </w:p>
    <w:p w:rsidR="00B729BD" w:rsidRPr="00BA69AF" w:rsidRDefault="00B729BD" w:rsidP="000B5306">
      <w:pPr>
        <w:numPr>
          <w:ilvl w:val="0"/>
          <w:numId w:val="19"/>
        </w:numPr>
        <w:tabs>
          <w:tab w:val="clear" w:pos="2340"/>
          <w:tab w:val="left" w:pos="2552"/>
        </w:tabs>
        <w:spacing w:before="120"/>
        <w:ind w:left="2552" w:hanging="392"/>
        <w:jc w:val="both"/>
        <w:rPr>
          <w:rFonts w:ascii="Arial" w:hAnsi="Arial" w:cs="Arial"/>
          <w:sz w:val="20"/>
          <w:szCs w:val="20"/>
          <w:lang w:val="sv-SE"/>
        </w:rPr>
      </w:pPr>
      <w:r w:rsidRPr="0052778A">
        <w:rPr>
          <w:rFonts w:ascii="Arial" w:hAnsi="Arial" w:cs="Arial"/>
          <w:sz w:val="20"/>
          <w:szCs w:val="20"/>
          <w:lang w:val="sv-SE"/>
        </w:rPr>
        <w:t xml:space="preserve">Rencana Pembangunan Jangka Menengah Desa, selanjutnya disingkat RPJM Desa, adalah Rencana Kegiatan Pembangunan Desa untuk jangka waktu 6 (enam) tahun. </w:t>
      </w:r>
    </w:p>
    <w:p w:rsidR="00BA69AF" w:rsidRDefault="00BA69AF" w:rsidP="00BA69AF">
      <w:pPr>
        <w:tabs>
          <w:tab w:val="left" w:pos="2552"/>
        </w:tabs>
        <w:spacing w:before="120"/>
        <w:jc w:val="both"/>
        <w:rPr>
          <w:rFonts w:ascii="Arial" w:hAnsi="Arial" w:cs="Arial"/>
          <w:sz w:val="20"/>
          <w:szCs w:val="20"/>
          <w:lang w:val="id-ID"/>
        </w:rPr>
      </w:pPr>
    </w:p>
    <w:p w:rsidR="00BA69AF" w:rsidRDefault="00BA69AF" w:rsidP="00BA69AF">
      <w:pPr>
        <w:tabs>
          <w:tab w:val="left" w:pos="2552"/>
        </w:tabs>
        <w:spacing w:before="120"/>
        <w:jc w:val="both"/>
        <w:rPr>
          <w:rFonts w:ascii="Arial" w:hAnsi="Arial" w:cs="Arial"/>
          <w:sz w:val="20"/>
          <w:szCs w:val="20"/>
          <w:lang w:val="id-ID"/>
        </w:rPr>
      </w:pPr>
    </w:p>
    <w:p w:rsidR="00BA69AF" w:rsidRPr="0052778A" w:rsidRDefault="00BA69AF" w:rsidP="00BA69AF">
      <w:pPr>
        <w:tabs>
          <w:tab w:val="left" w:pos="2552"/>
        </w:tabs>
        <w:spacing w:before="120"/>
        <w:jc w:val="both"/>
        <w:rPr>
          <w:rFonts w:ascii="Arial" w:hAnsi="Arial" w:cs="Arial"/>
          <w:sz w:val="20"/>
          <w:szCs w:val="20"/>
          <w:lang w:val="sv-SE"/>
        </w:rPr>
      </w:pPr>
    </w:p>
    <w:p w:rsidR="00B729BD" w:rsidRPr="0052778A" w:rsidRDefault="00B729BD" w:rsidP="000B5306">
      <w:pPr>
        <w:numPr>
          <w:ilvl w:val="0"/>
          <w:numId w:val="19"/>
        </w:numPr>
        <w:tabs>
          <w:tab w:val="clear" w:pos="2340"/>
          <w:tab w:val="left" w:pos="2552"/>
        </w:tabs>
        <w:spacing w:before="120"/>
        <w:ind w:left="2552" w:hanging="392"/>
        <w:jc w:val="both"/>
        <w:rPr>
          <w:rFonts w:ascii="Arial" w:hAnsi="Arial" w:cs="Arial"/>
          <w:sz w:val="20"/>
          <w:szCs w:val="20"/>
          <w:lang w:val="sv-SE"/>
        </w:rPr>
      </w:pPr>
      <w:r w:rsidRPr="0052778A">
        <w:rPr>
          <w:rFonts w:ascii="Arial" w:hAnsi="Arial" w:cs="Arial"/>
          <w:sz w:val="20"/>
          <w:szCs w:val="20"/>
          <w:lang w:val="sv-SE"/>
        </w:rPr>
        <w:lastRenderedPageBreak/>
        <w:t>Kewenangan Desa adalah kewenangan yang dimiliki Desa meliputi kewenangan di bidang penyelenggaraan Pemerintahan Desa, pelaksanaan Pembangunan Desa, Pembinaan Kemasyarakatan Desa, dan Pemberdayaan Masyarakat Desa berdasarkan prakarsa masyarakat, hak asal usul dan adat istiadat Desa.</w:t>
      </w:r>
    </w:p>
    <w:p w:rsidR="00B729BD" w:rsidRPr="0052778A" w:rsidRDefault="00B729BD" w:rsidP="000B5306">
      <w:pPr>
        <w:numPr>
          <w:ilvl w:val="0"/>
          <w:numId w:val="19"/>
        </w:numPr>
        <w:tabs>
          <w:tab w:val="clear" w:pos="2340"/>
          <w:tab w:val="left" w:pos="2552"/>
        </w:tabs>
        <w:spacing w:before="120"/>
        <w:ind w:left="2552" w:hanging="392"/>
        <w:jc w:val="both"/>
        <w:rPr>
          <w:rFonts w:ascii="Arial" w:hAnsi="Arial" w:cs="Arial"/>
          <w:sz w:val="20"/>
          <w:szCs w:val="20"/>
          <w:lang w:val="sv-SE"/>
        </w:rPr>
      </w:pPr>
      <w:r w:rsidRPr="0052778A">
        <w:rPr>
          <w:rFonts w:ascii="Arial" w:hAnsi="Arial" w:cs="Arial"/>
          <w:sz w:val="20"/>
          <w:szCs w:val="20"/>
          <w:lang w:val="sv-SE"/>
        </w:rPr>
        <w:t xml:space="preserve">Keuangan Desa adalah semua hak dan kewajiban Desa yang dapat dinilai dengan uang serta segala sesuatu berupa uang dan barang yang berhubungan dengan pelaksanaan hak dan kewajiban Desa. </w:t>
      </w:r>
    </w:p>
    <w:p w:rsidR="00B729BD" w:rsidRPr="0052778A" w:rsidRDefault="00B729BD" w:rsidP="000B5306">
      <w:pPr>
        <w:numPr>
          <w:ilvl w:val="0"/>
          <w:numId w:val="19"/>
        </w:numPr>
        <w:tabs>
          <w:tab w:val="clear" w:pos="2340"/>
          <w:tab w:val="left" w:pos="2552"/>
        </w:tabs>
        <w:spacing w:before="120"/>
        <w:ind w:left="2552" w:hanging="392"/>
        <w:jc w:val="both"/>
        <w:rPr>
          <w:rFonts w:ascii="Arial" w:hAnsi="Arial" w:cs="Arial"/>
          <w:sz w:val="20"/>
          <w:szCs w:val="20"/>
          <w:lang w:val="sv-SE"/>
        </w:rPr>
      </w:pPr>
      <w:r w:rsidRPr="0052778A">
        <w:rPr>
          <w:rFonts w:ascii="Arial" w:hAnsi="Arial" w:cs="Arial"/>
          <w:sz w:val="20"/>
          <w:szCs w:val="20"/>
          <w:lang w:val="sv-SE"/>
        </w:rPr>
        <w:t xml:space="preserve">Anggaran Pendapatan dan Belanja Desa, selanjutnya disebut APB Desa, adalah rencana keuangan tahunan Pemerintahan Desa. </w:t>
      </w:r>
    </w:p>
    <w:p w:rsidR="00B729BD" w:rsidRPr="0052778A" w:rsidRDefault="00B729BD" w:rsidP="000B5306">
      <w:pPr>
        <w:numPr>
          <w:ilvl w:val="0"/>
          <w:numId w:val="19"/>
        </w:numPr>
        <w:tabs>
          <w:tab w:val="clear" w:pos="2340"/>
          <w:tab w:val="left" w:pos="2552"/>
        </w:tabs>
        <w:spacing w:before="120"/>
        <w:ind w:left="2552" w:hanging="392"/>
        <w:jc w:val="both"/>
        <w:rPr>
          <w:rFonts w:ascii="Arial" w:hAnsi="Arial" w:cs="Arial"/>
          <w:sz w:val="20"/>
          <w:szCs w:val="20"/>
          <w:lang w:val="sv-SE"/>
        </w:rPr>
      </w:pPr>
      <w:r w:rsidRPr="0052778A">
        <w:rPr>
          <w:rFonts w:ascii="Arial" w:hAnsi="Arial" w:cs="Arial"/>
          <w:sz w:val="20"/>
          <w:szCs w:val="20"/>
          <w:lang w:val="sv-SE"/>
        </w:rPr>
        <w:t>Prioritas Penggunaan Dana Desa adalah pilihan kegiatan yang didahulukan dan diutamakan daripada pilihan kegiatan lainnya untuk dibiayai dengan Dana Desa.</w:t>
      </w:r>
    </w:p>
    <w:p w:rsidR="00B729BD" w:rsidRPr="0052778A" w:rsidRDefault="00B729BD" w:rsidP="000B5306">
      <w:pPr>
        <w:numPr>
          <w:ilvl w:val="0"/>
          <w:numId w:val="19"/>
        </w:numPr>
        <w:tabs>
          <w:tab w:val="clear" w:pos="2340"/>
          <w:tab w:val="left" w:pos="2552"/>
        </w:tabs>
        <w:spacing w:before="120"/>
        <w:ind w:left="2552" w:hanging="392"/>
        <w:jc w:val="both"/>
        <w:rPr>
          <w:rFonts w:ascii="Arial" w:hAnsi="Arial" w:cs="Arial"/>
          <w:sz w:val="20"/>
          <w:szCs w:val="20"/>
          <w:lang w:val="sv-SE"/>
        </w:rPr>
      </w:pPr>
      <w:r w:rsidRPr="0052778A">
        <w:rPr>
          <w:rFonts w:ascii="Arial" w:hAnsi="Arial" w:cs="Arial"/>
          <w:sz w:val="20"/>
          <w:szCs w:val="20"/>
          <w:lang w:val="sv-SE"/>
        </w:rPr>
        <w:t xml:space="preserve">Dana Desa adalah dana yang bersumber dari anggaran pendapatan dan belanja negara yang diperuntukkan bagi Desa yang ditransfer melalui anggaran pendapatan dan belanja Daerah Kabupaten dan digunakan untuk membiayai penyelenggaraan Pemerintahan Desa, pelaksanaan pembangunan Desa, pembinaan kemasyarakatan Desa, dan pemberdayaan masyarakat Desa. </w:t>
      </w:r>
    </w:p>
    <w:p w:rsidR="00B729BD" w:rsidRPr="0052778A" w:rsidRDefault="00B729BD" w:rsidP="000B5306">
      <w:pPr>
        <w:numPr>
          <w:ilvl w:val="0"/>
          <w:numId w:val="19"/>
        </w:numPr>
        <w:tabs>
          <w:tab w:val="clear" w:pos="2340"/>
          <w:tab w:val="left" w:pos="2552"/>
        </w:tabs>
        <w:spacing w:before="120"/>
        <w:ind w:left="2552" w:hanging="392"/>
        <w:jc w:val="both"/>
        <w:rPr>
          <w:rFonts w:ascii="Arial" w:hAnsi="Arial" w:cs="Arial"/>
          <w:sz w:val="20"/>
          <w:szCs w:val="20"/>
          <w:lang w:val="sv-SE"/>
        </w:rPr>
      </w:pPr>
      <w:r w:rsidRPr="0052778A">
        <w:rPr>
          <w:rFonts w:ascii="Arial" w:hAnsi="Arial" w:cs="Arial"/>
          <w:sz w:val="20"/>
          <w:szCs w:val="20"/>
          <w:lang w:val="sv-SE"/>
        </w:rPr>
        <w:t>Bencana nonalam adalah bencana yang diakibatkan oleh peristiwa atau rangkaian peristiwa nonalam yang antara lain berupa gagal teknologi, gagal modernisasi, epidemi, dan wabah penyakit.</w:t>
      </w:r>
    </w:p>
    <w:p w:rsidR="00B729BD" w:rsidRPr="0052778A" w:rsidRDefault="00B729BD" w:rsidP="000B5306">
      <w:pPr>
        <w:numPr>
          <w:ilvl w:val="0"/>
          <w:numId w:val="19"/>
        </w:numPr>
        <w:tabs>
          <w:tab w:val="clear" w:pos="2340"/>
          <w:tab w:val="left" w:pos="2552"/>
        </w:tabs>
        <w:spacing w:before="120"/>
        <w:ind w:left="2552" w:hanging="392"/>
        <w:jc w:val="both"/>
        <w:rPr>
          <w:rFonts w:ascii="Arial" w:hAnsi="Arial" w:cs="Arial"/>
          <w:sz w:val="20"/>
          <w:szCs w:val="20"/>
          <w:lang w:val="sv-SE"/>
        </w:rPr>
      </w:pPr>
      <w:r w:rsidRPr="0052778A">
        <w:rPr>
          <w:rFonts w:ascii="Arial" w:hAnsi="Arial" w:cs="Arial"/>
          <w:sz w:val="20"/>
          <w:szCs w:val="20"/>
          <w:lang w:val="sv-SE"/>
        </w:rPr>
        <w:t>Pandemi Corona Virus Disease (COVID-19) adalah skala penyebaran penyakit Corona Virus Disease (COVID-19) yang terjadi secara global di seluruh dunia.</w:t>
      </w:r>
    </w:p>
    <w:p w:rsidR="00B729BD" w:rsidRPr="0052778A" w:rsidRDefault="00B729BD" w:rsidP="000B5306">
      <w:pPr>
        <w:numPr>
          <w:ilvl w:val="0"/>
          <w:numId w:val="19"/>
        </w:numPr>
        <w:tabs>
          <w:tab w:val="clear" w:pos="2340"/>
          <w:tab w:val="left" w:pos="2552"/>
        </w:tabs>
        <w:spacing w:before="120"/>
        <w:ind w:left="2552" w:hanging="392"/>
        <w:jc w:val="both"/>
        <w:rPr>
          <w:rFonts w:ascii="Arial" w:hAnsi="Arial" w:cs="Arial"/>
          <w:sz w:val="20"/>
          <w:szCs w:val="20"/>
          <w:lang w:val="sv-SE"/>
        </w:rPr>
      </w:pPr>
      <w:r w:rsidRPr="0052778A">
        <w:rPr>
          <w:rFonts w:ascii="Arial" w:hAnsi="Arial" w:cs="Arial"/>
          <w:sz w:val="20"/>
          <w:szCs w:val="20"/>
          <w:lang w:val="sv-SE"/>
        </w:rPr>
        <w:t>Bantuan Langsung Tunai Desa yang selanjutnya disingkat BLT Desa adalah pemberian uang tunai kepada keluarga miskin atau tidak mampu di Desa yang bersumber dari Dana desa untuk mengurangi dampak ekonomi akibat adanya pandemi Corona Virus Disease 2019 (COVID-19)</w:t>
      </w:r>
    </w:p>
    <w:p w:rsidR="00B729BD" w:rsidRPr="0052778A" w:rsidRDefault="00B729BD" w:rsidP="00B729BD">
      <w:pPr>
        <w:spacing w:before="120"/>
        <w:ind w:left="2127"/>
        <w:jc w:val="center"/>
        <w:rPr>
          <w:rFonts w:ascii="Arial" w:hAnsi="Arial" w:cs="Arial"/>
          <w:sz w:val="20"/>
          <w:szCs w:val="20"/>
          <w:lang w:val="fr-FR"/>
        </w:rPr>
      </w:pPr>
      <w:r w:rsidRPr="000B5306">
        <w:rPr>
          <w:rFonts w:ascii="Arial" w:hAnsi="Arial" w:cs="Arial"/>
          <w:sz w:val="20"/>
          <w:szCs w:val="20"/>
          <w:lang w:val="sv-SE"/>
        </w:rPr>
        <w:t>Pasal</w:t>
      </w:r>
      <w:r w:rsidRPr="0052778A">
        <w:rPr>
          <w:rFonts w:ascii="Arial" w:hAnsi="Arial" w:cs="Arial"/>
          <w:sz w:val="20"/>
          <w:szCs w:val="20"/>
          <w:lang w:val="fr-FR"/>
        </w:rPr>
        <w:t xml:space="preserve"> 2</w:t>
      </w:r>
    </w:p>
    <w:p w:rsidR="00B729BD" w:rsidRPr="0052778A" w:rsidRDefault="00B729BD" w:rsidP="00B729BD">
      <w:pPr>
        <w:pStyle w:val="ListParagraph"/>
        <w:spacing w:before="120" w:after="0" w:line="240" w:lineRule="auto"/>
        <w:ind w:left="2127"/>
        <w:jc w:val="both"/>
        <w:rPr>
          <w:rFonts w:ascii="Arial" w:hAnsi="Arial" w:cs="Arial"/>
          <w:lang w:eastAsia="id-ID"/>
        </w:rPr>
      </w:pPr>
      <w:r w:rsidRPr="0052778A">
        <w:rPr>
          <w:rFonts w:ascii="Arial" w:hAnsi="Arial" w:cs="Arial"/>
          <w:lang w:eastAsia="id-ID"/>
        </w:rPr>
        <w:t>Pengunaan Dana Desa diprioritaskan untuk membiayai pembangunan dan pemberdayaan masyarakat ditujukan untuk meningkatkan kesejahteraan masayarakat desa, peningkatan kualitas hidup manusia serta penanggulangan kemiskinan dan dituangkan dalam rencana kerja Pemerintah Desa.</w:t>
      </w:r>
    </w:p>
    <w:p w:rsidR="00B729BD" w:rsidRPr="0052778A" w:rsidRDefault="00B729BD" w:rsidP="00B729BD">
      <w:pPr>
        <w:spacing w:before="120"/>
        <w:ind w:left="2127"/>
        <w:jc w:val="center"/>
        <w:rPr>
          <w:rFonts w:ascii="Arial" w:hAnsi="Arial" w:cs="Arial"/>
          <w:sz w:val="20"/>
          <w:szCs w:val="20"/>
        </w:rPr>
      </w:pPr>
      <w:r w:rsidRPr="000B5306">
        <w:rPr>
          <w:rFonts w:ascii="Arial" w:hAnsi="Arial" w:cs="Arial"/>
          <w:sz w:val="20"/>
          <w:szCs w:val="20"/>
          <w:lang w:val="sv-SE"/>
        </w:rPr>
        <w:t>Pasal</w:t>
      </w:r>
      <w:r w:rsidRPr="0052778A">
        <w:rPr>
          <w:rFonts w:ascii="Arial" w:hAnsi="Arial" w:cs="Arial"/>
          <w:sz w:val="20"/>
          <w:szCs w:val="20"/>
        </w:rPr>
        <w:t xml:space="preserve"> 3</w:t>
      </w:r>
    </w:p>
    <w:p w:rsidR="00B729BD" w:rsidRPr="0052778A" w:rsidRDefault="00B729BD" w:rsidP="000B5306">
      <w:pPr>
        <w:numPr>
          <w:ilvl w:val="0"/>
          <w:numId w:val="15"/>
        </w:numPr>
        <w:spacing w:before="120"/>
        <w:ind w:left="2552" w:hanging="425"/>
        <w:jc w:val="both"/>
        <w:rPr>
          <w:rFonts w:ascii="Arial" w:hAnsi="Arial" w:cs="Arial"/>
          <w:sz w:val="20"/>
          <w:szCs w:val="20"/>
        </w:rPr>
      </w:pPr>
      <w:proofErr w:type="spellStart"/>
      <w:r w:rsidRPr="0052778A">
        <w:rPr>
          <w:rFonts w:ascii="Arial" w:hAnsi="Arial" w:cs="Arial"/>
          <w:sz w:val="20"/>
          <w:szCs w:val="20"/>
        </w:rPr>
        <w:t>Prioritas</w:t>
      </w:r>
      <w:proofErr w:type="spellEnd"/>
      <w:r w:rsidRPr="0052778A">
        <w:rPr>
          <w:rFonts w:ascii="Arial" w:hAnsi="Arial" w:cs="Arial"/>
          <w:sz w:val="20"/>
          <w:szCs w:val="20"/>
        </w:rPr>
        <w:t xml:space="preserve"> </w:t>
      </w:r>
      <w:proofErr w:type="spellStart"/>
      <w:r w:rsidRPr="0052778A">
        <w:rPr>
          <w:rFonts w:ascii="Arial" w:hAnsi="Arial" w:cs="Arial"/>
          <w:sz w:val="20"/>
          <w:szCs w:val="20"/>
        </w:rPr>
        <w:t>penggunaan</w:t>
      </w:r>
      <w:proofErr w:type="spellEnd"/>
      <w:r w:rsidRPr="0052778A">
        <w:rPr>
          <w:rFonts w:ascii="Arial" w:hAnsi="Arial" w:cs="Arial"/>
          <w:sz w:val="20"/>
          <w:szCs w:val="20"/>
        </w:rPr>
        <w:t xml:space="preserve"> Dana </w:t>
      </w:r>
      <w:proofErr w:type="spellStart"/>
      <w:r w:rsidRPr="0052778A">
        <w:rPr>
          <w:rFonts w:ascii="Arial" w:hAnsi="Arial" w:cs="Arial"/>
          <w:sz w:val="20"/>
          <w:szCs w:val="20"/>
        </w:rPr>
        <w:t>Desa</w:t>
      </w:r>
      <w:proofErr w:type="spellEnd"/>
      <w:r w:rsidRPr="0052778A">
        <w:rPr>
          <w:rFonts w:ascii="Arial" w:hAnsi="Arial" w:cs="Arial"/>
          <w:sz w:val="20"/>
          <w:szCs w:val="20"/>
        </w:rPr>
        <w:t xml:space="preserve"> </w:t>
      </w:r>
      <w:proofErr w:type="spellStart"/>
      <w:r w:rsidRPr="0052778A">
        <w:rPr>
          <w:rFonts w:ascii="Arial" w:hAnsi="Arial" w:cs="Arial"/>
          <w:sz w:val="20"/>
          <w:szCs w:val="20"/>
        </w:rPr>
        <w:t>sebagaimana</w:t>
      </w:r>
      <w:proofErr w:type="spellEnd"/>
      <w:r w:rsidRPr="0052778A">
        <w:rPr>
          <w:rFonts w:ascii="Arial" w:hAnsi="Arial" w:cs="Arial"/>
          <w:sz w:val="20"/>
          <w:szCs w:val="20"/>
        </w:rPr>
        <w:t xml:space="preserve"> yang </w:t>
      </w:r>
      <w:proofErr w:type="spellStart"/>
      <w:r w:rsidRPr="0052778A">
        <w:rPr>
          <w:rFonts w:ascii="Arial" w:hAnsi="Arial" w:cs="Arial"/>
          <w:sz w:val="20"/>
          <w:szCs w:val="20"/>
        </w:rPr>
        <w:t>dimaksud</w:t>
      </w:r>
      <w:proofErr w:type="spellEnd"/>
      <w:r w:rsidRPr="0052778A">
        <w:rPr>
          <w:rFonts w:ascii="Arial" w:hAnsi="Arial" w:cs="Arial"/>
          <w:sz w:val="20"/>
          <w:szCs w:val="20"/>
        </w:rPr>
        <w:t xml:space="preserve"> </w:t>
      </w:r>
      <w:proofErr w:type="spellStart"/>
      <w:r w:rsidRPr="0052778A">
        <w:rPr>
          <w:rFonts w:ascii="Arial" w:hAnsi="Arial" w:cs="Arial"/>
          <w:sz w:val="20"/>
          <w:szCs w:val="20"/>
        </w:rPr>
        <w:t>pada</w:t>
      </w:r>
      <w:proofErr w:type="spellEnd"/>
      <w:r w:rsidRPr="0052778A">
        <w:rPr>
          <w:rFonts w:ascii="Arial" w:hAnsi="Arial" w:cs="Arial"/>
          <w:sz w:val="20"/>
          <w:szCs w:val="20"/>
        </w:rPr>
        <w:t xml:space="preserve"> </w:t>
      </w:r>
      <w:proofErr w:type="spellStart"/>
      <w:r w:rsidRPr="0052778A">
        <w:rPr>
          <w:rFonts w:ascii="Arial" w:hAnsi="Arial" w:cs="Arial"/>
          <w:sz w:val="20"/>
          <w:szCs w:val="20"/>
        </w:rPr>
        <w:t>ayat</w:t>
      </w:r>
      <w:proofErr w:type="spellEnd"/>
      <w:r w:rsidRPr="0052778A">
        <w:rPr>
          <w:rFonts w:ascii="Arial" w:hAnsi="Arial" w:cs="Arial"/>
          <w:sz w:val="20"/>
          <w:szCs w:val="20"/>
        </w:rPr>
        <w:t xml:space="preserve"> (2) </w:t>
      </w:r>
      <w:proofErr w:type="spellStart"/>
      <w:r w:rsidRPr="0052778A">
        <w:rPr>
          <w:rFonts w:ascii="Arial" w:hAnsi="Arial" w:cs="Arial"/>
          <w:sz w:val="20"/>
          <w:szCs w:val="20"/>
        </w:rPr>
        <w:t>termasuk</w:t>
      </w:r>
      <w:proofErr w:type="spellEnd"/>
      <w:r w:rsidRPr="0052778A">
        <w:rPr>
          <w:rFonts w:ascii="Arial" w:hAnsi="Arial" w:cs="Arial"/>
          <w:sz w:val="20"/>
          <w:szCs w:val="20"/>
        </w:rPr>
        <w:t xml:space="preserve"> </w:t>
      </w:r>
      <w:proofErr w:type="spellStart"/>
      <w:r w:rsidRPr="0052778A">
        <w:rPr>
          <w:rFonts w:ascii="Arial" w:hAnsi="Arial" w:cs="Arial"/>
          <w:sz w:val="20"/>
          <w:szCs w:val="20"/>
        </w:rPr>
        <w:t>kegiatan</w:t>
      </w:r>
      <w:proofErr w:type="spellEnd"/>
      <w:r w:rsidRPr="0052778A">
        <w:rPr>
          <w:rFonts w:ascii="Arial" w:hAnsi="Arial" w:cs="Arial"/>
          <w:sz w:val="20"/>
          <w:szCs w:val="20"/>
        </w:rPr>
        <w:t xml:space="preserve"> </w:t>
      </w:r>
      <w:proofErr w:type="spellStart"/>
      <w:r w:rsidRPr="0052778A">
        <w:rPr>
          <w:rFonts w:ascii="Arial" w:hAnsi="Arial" w:cs="Arial"/>
          <w:sz w:val="20"/>
          <w:szCs w:val="20"/>
        </w:rPr>
        <w:t>dalam</w:t>
      </w:r>
      <w:proofErr w:type="spellEnd"/>
      <w:r w:rsidRPr="0052778A">
        <w:rPr>
          <w:rFonts w:ascii="Arial" w:hAnsi="Arial" w:cs="Arial"/>
          <w:sz w:val="20"/>
          <w:szCs w:val="20"/>
        </w:rPr>
        <w:t xml:space="preserve"> </w:t>
      </w:r>
      <w:proofErr w:type="spellStart"/>
      <w:r w:rsidRPr="0052778A">
        <w:rPr>
          <w:rFonts w:ascii="Arial" w:hAnsi="Arial" w:cs="Arial"/>
          <w:sz w:val="20"/>
          <w:szCs w:val="20"/>
        </w:rPr>
        <w:t>rangka</w:t>
      </w:r>
      <w:proofErr w:type="spellEnd"/>
      <w:r w:rsidRPr="0052778A">
        <w:rPr>
          <w:rFonts w:ascii="Arial" w:hAnsi="Arial" w:cs="Arial"/>
          <w:sz w:val="20"/>
          <w:szCs w:val="20"/>
        </w:rPr>
        <w:t xml:space="preserve"> </w:t>
      </w:r>
      <w:proofErr w:type="spellStart"/>
      <w:r w:rsidRPr="0052778A">
        <w:rPr>
          <w:rFonts w:ascii="Arial" w:hAnsi="Arial" w:cs="Arial"/>
          <w:sz w:val="20"/>
          <w:szCs w:val="20"/>
        </w:rPr>
        <w:t>penanggulangan</w:t>
      </w:r>
      <w:proofErr w:type="spellEnd"/>
      <w:r w:rsidRPr="0052778A">
        <w:rPr>
          <w:rFonts w:ascii="Arial" w:hAnsi="Arial" w:cs="Arial"/>
          <w:sz w:val="20"/>
          <w:szCs w:val="20"/>
        </w:rPr>
        <w:t xml:space="preserve"> </w:t>
      </w:r>
      <w:proofErr w:type="spellStart"/>
      <w:r w:rsidRPr="0052778A">
        <w:rPr>
          <w:rFonts w:ascii="Arial" w:hAnsi="Arial" w:cs="Arial"/>
          <w:sz w:val="20"/>
          <w:szCs w:val="20"/>
        </w:rPr>
        <w:t>dampak</w:t>
      </w:r>
      <w:proofErr w:type="spellEnd"/>
      <w:r w:rsidRPr="0052778A">
        <w:rPr>
          <w:rFonts w:ascii="Arial" w:hAnsi="Arial" w:cs="Arial"/>
          <w:sz w:val="20"/>
          <w:szCs w:val="20"/>
        </w:rPr>
        <w:t xml:space="preserve"> </w:t>
      </w:r>
      <w:proofErr w:type="spellStart"/>
      <w:r w:rsidRPr="0052778A">
        <w:rPr>
          <w:rFonts w:ascii="Arial" w:hAnsi="Arial" w:cs="Arial"/>
          <w:sz w:val="20"/>
          <w:szCs w:val="20"/>
        </w:rPr>
        <w:t>ekonomi</w:t>
      </w:r>
      <w:proofErr w:type="spellEnd"/>
      <w:r w:rsidRPr="0052778A">
        <w:rPr>
          <w:rFonts w:ascii="Arial" w:hAnsi="Arial" w:cs="Arial"/>
          <w:sz w:val="20"/>
          <w:szCs w:val="20"/>
        </w:rPr>
        <w:t xml:space="preserve"> </w:t>
      </w:r>
      <w:proofErr w:type="spellStart"/>
      <w:r w:rsidRPr="0052778A">
        <w:rPr>
          <w:rFonts w:ascii="Arial" w:hAnsi="Arial" w:cs="Arial"/>
          <w:sz w:val="20"/>
          <w:szCs w:val="20"/>
        </w:rPr>
        <w:t>atas</w:t>
      </w:r>
      <w:proofErr w:type="spellEnd"/>
      <w:r w:rsidRPr="0052778A">
        <w:rPr>
          <w:rFonts w:ascii="Arial" w:hAnsi="Arial" w:cs="Arial"/>
          <w:sz w:val="20"/>
          <w:szCs w:val="20"/>
        </w:rPr>
        <w:t xml:space="preserve"> pandemic Corona Virus Disease 2019 (COVID-19) </w:t>
      </w:r>
      <w:proofErr w:type="spellStart"/>
      <w:r w:rsidRPr="0052778A">
        <w:rPr>
          <w:rFonts w:ascii="Arial" w:hAnsi="Arial" w:cs="Arial"/>
          <w:sz w:val="20"/>
          <w:szCs w:val="20"/>
        </w:rPr>
        <w:t>antara</w:t>
      </w:r>
      <w:proofErr w:type="spellEnd"/>
      <w:r w:rsidRPr="0052778A">
        <w:rPr>
          <w:rFonts w:ascii="Arial" w:hAnsi="Arial" w:cs="Arial"/>
          <w:sz w:val="20"/>
          <w:szCs w:val="20"/>
        </w:rPr>
        <w:t xml:space="preserve"> lain </w:t>
      </w:r>
      <w:proofErr w:type="spellStart"/>
      <w:r w:rsidRPr="0052778A">
        <w:rPr>
          <w:rFonts w:ascii="Arial" w:hAnsi="Arial" w:cs="Arial"/>
          <w:sz w:val="20"/>
          <w:szCs w:val="20"/>
        </w:rPr>
        <w:t>berupa</w:t>
      </w:r>
      <w:proofErr w:type="spellEnd"/>
      <w:r w:rsidRPr="0052778A">
        <w:rPr>
          <w:rFonts w:ascii="Arial" w:hAnsi="Arial" w:cs="Arial"/>
          <w:sz w:val="20"/>
          <w:szCs w:val="20"/>
        </w:rPr>
        <w:t>:</w:t>
      </w:r>
    </w:p>
    <w:p w:rsidR="00B729BD" w:rsidRPr="0052778A" w:rsidRDefault="00B729BD" w:rsidP="00BA69AF">
      <w:pPr>
        <w:numPr>
          <w:ilvl w:val="0"/>
          <w:numId w:val="14"/>
        </w:numPr>
        <w:ind w:left="2836" w:hanging="284"/>
        <w:jc w:val="both"/>
        <w:rPr>
          <w:rFonts w:ascii="Arial" w:hAnsi="Arial" w:cs="Arial"/>
          <w:sz w:val="20"/>
          <w:szCs w:val="20"/>
        </w:rPr>
      </w:pPr>
      <w:proofErr w:type="spellStart"/>
      <w:r w:rsidRPr="0052778A">
        <w:rPr>
          <w:rFonts w:ascii="Arial" w:hAnsi="Arial" w:cs="Arial"/>
          <w:sz w:val="20"/>
          <w:szCs w:val="20"/>
        </w:rPr>
        <w:t>Kegiatan</w:t>
      </w:r>
      <w:proofErr w:type="spellEnd"/>
      <w:r w:rsidRPr="0052778A">
        <w:rPr>
          <w:rFonts w:ascii="Arial" w:hAnsi="Arial" w:cs="Arial"/>
          <w:sz w:val="20"/>
          <w:szCs w:val="20"/>
        </w:rPr>
        <w:t xml:space="preserve"> </w:t>
      </w:r>
      <w:proofErr w:type="spellStart"/>
      <w:r w:rsidRPr="0052778A">
        <w:rPr>
          <w:rFonts w:ascii="Arial" w:hAnsi="Arial" w:cs="Arial"/>
          <w:sz w:val="20"/>
          <w:szCs w:val="20"/>
        </w:rPr>
        <w:t>penanggulangan</w:t>
      </w:r>
      <w:proofErr w:type="spellEnd"/>
      <w:r w:rsidRPr="0052778A">
        <w:rPr>
          <w:rFonts w:ascii="Arial" w:hAnsi="Arial" w:cs="Arial"/>
          <w:sz w:val="20"/>
          <w:szCs w:val="20"/>
        </w:rPr>
        <w:t xml:space="preserve"> pandemic Corona Virus</w:t>
      </w:r>
      <w:r w:rsidR="00A2509F">
        <w:rPr>
          <w:rFonts w:ascii="Arial" w:hAnsi="Arial" w:cs="Arial"/>
          <w:sz w:val="20"/>
          <w:szCs w:val="20"/>
          <w:lang w:val="id-ID"/>
        </w:rPr>
        <w:t xml:space="preserve"> </w:t>
      </w:r>
      <w:r w:rsidRPr="0052778A">
        <w:rPr>
          <w:rFonts w:ascii="Arial" w:hAnsi="Arial" w:cs="Arial"/>
          <w:sz w:val="20"/>
          <w:szCs w:val="20"/>
        </w:rPr>
        <w:t>Disease 2019 (Covid-19)</w:t>
      </w:r>
      <w:r w:rsidR="00A2509F">
        <w:rPr>
          <w:rFonts w:ascii="Arial" w:hAnsi="Arial" w:cs="Arial"/>
          <w:sz w:val="20"/>
          <w:szCs w:val="20"/>
          <w:lang w:val="id-ID"/>
        </w:rPr>
        <w:t>;</w:t>
      </w:r>
      <w:r w:rsidRPr="0052778A">
        <w:rPr>
          <w:rFonts w:ascii="Arial" w:hAnsi="Arial" w:cs="Arial"/>
          <w:sz w:val="20"/>
          <w:szCs w:val="20"/>
        </w:rPr>
        <w:t xml:space="preserve"> </w:t>
      </w:r>
      <w:proofErr w:type="spellStart"/>
      <w:r w:rsidRPr="0052778A">
        <w:rPr>
          <w:rFonts w:ascii="Arial" w:hAnsi="Arial" w:cs="Arial"/>
          <w:sz w:val="20"/>
          <w:szCs w:val="20"/>
        </w:rPr>
        <w:t>dan</w:t>
      </w:r>
      <w:proofErr w:type="spellEnd"/>
      <w:r w:rsidRPr="0052778A">
        <w:rPr>
          <w:rFonts w:ascii="Arial" w:hAnsi="Arial" w:cs="Arial"/>
          <w:sz w:val="20"/>
          <w:szCs w:val="20"/>
        </w:rPr>
        <w:t>/</w:t>
      </w:r>
      <w:proofErr w:type="spellStart"/>
      <w:r w:rsidRPr="0052778A">
        <w:rPr>
          <w:rFonts w:ascii="Arial" w:hAnsi="Arial" w:cs="Arial"/>
          <w:sz w:val="20"/>
          <w:szCs w:val="20"/>
        </w:rPr>
        <w:t>atau</w:t>
      </w:r>
      <w:proofErr w:type="spellEnd"/>
    </w:p>
    <w:p w:rsidR="00B729BD" w:rsidRPr="0052778A" w:rsidRDefault="00B729BD" w:rsidP="00BA69AF">
      <w:pPr>
        <w:numPr>
          <w:ilvl w:val="0"/>
          <w:numId w:val="14"/>
        </w:numPr>
        <w:ind w:left="2836" w:hanging="284"/>
        <w:jc w:val="both"/>
        <w:rPr>
          <w:rFonts w:ascii="Arial" w:hAnsi="Arial" w:cs="Arial"/>
          <w:sz w:val="20"/>
          <w:szCs w:val="20"/>
        </w:rPr>
      </w:pPr>
      <w:proofErr w:type="spellStart"/>
      <w:r w:rsidRPr="0052778A">
        <w:rPr>
          <w:rFonts w:ascii="Arial" w:hAnsi="Arial" w:cs="Arial"/>
          <w:sz w:val="20"/>
          <w:szCs w:val="20"/>
        </w:rPr>
        <w:t>Jaring</w:t>
      </w:r>
      <w:proofErr w:type="spellEnd"/>
      <w:r w:rsidRPr="0052778A">
        <w:rPr>
          <w:rFonts w:ascii="Arial" w:hAnsi="Arial" w:cs="Arial"/>
          <w:sz w:val="20"/>
          <w:szCs w:val="20"/>
        </w:rPr>
        <w:t xml:space="preserve"> </w:t>
      </w:r>
      <w:proofErr w:type="spellStart"/>
      <w:r w:rsidRPr="0052778A">
        <w:rPr>
          <w:rFonts w:ascii="Arial" w:hAnsi="Arial" w:cs="Arial"/>
          <w:sz w:val="20"/>
          <w:szCs w:val="20"/>
        </w:rPr>
        <w:t>pengaman</w:t>
      </w:r>
      <w:proofErr w:type="spellEnd"/>
      <w:r w:rsidRPr="0052778A">
        <w:rPr>
          <w:rFonts w:ascii="Arial" w:hAnsi="Arial" w:cs="Arial"/>
          <w:sz w:val="20"/>
          <w:szCs w:val="20"/>
        </w:rPr>
        <w:t xml:space="preserve"> </w:t>
      </w:r>
      <w:proofErr w:type="spellStart"/>
      <w:r w:rsidRPr="0052778A">
        <w:rPr>
          <w:rFonts w:ascii="Arial" w:hAnsi="Arial" w:cs="Arial"/>
          <w:sz w:val="20"/>
          <w:szCs w:val="20"/>
        </w:rPr>
        <w:t>sosial</w:t>
      </w:r>
      <w:proofErr w:type="spellEnd"/>
      <w:r w:rsidRPr="0052778A">
        <w:rPr>
          <w:rFonts w:ascii="Arial" w:hAnsi="Arial" w:cs="Arial"/>
          <w:sz w:val="20"/>
          <w:szCs w:val="20"/>
        </w:rPr>
        <w:t xml:space="preserve"> di </w:t>
      </w:r>
      <w:proofErr w:type="spellStart"/>
      <w:r w:rsidRPr="0052778A">
        <w:rPr>
          <w:rFonts w:ascii="Arial" w:hAnsi="Arial" w:cs="Arial"/>
          <w:sz w:val="20"/>
          <w:szCs w:val="20"/>
        </w:rPr>
        <w:t>Desa</w:t>
      </w:r>
      <w:proofErr w:type="spellEnd"/>
      <w:r w:rsidRPr="0052778A">
        <w:rPr>
          <w:rFonts w:ascii="Arial" w:hAnsi="Arial" w:cs="Arial"/>
          <w:sz w:val="20"/>
          <w:szCs w:val="20"/>
        </w:rPr>
        <w:t xml:space="preserve">.  </w:t>
      </w:r>
    </w:p>
    <w:p w:rsidR="00B729BD" w:rsidRPr="0052778A" w:rsidRDefault="00B729BD" w:rsidP="000B5306">
      <w:pPr>
        <w:numPr>
          <w:ilvl w:val="0"/>
          <w:numId w:val="15"/>
        </w:numPr>
        <w:spacing w:before="120"/>
        <w:ind w:left="2552" w:hanging="425"/>
        <w:jc w:val="both"/>
        <w:rPr>
          <w:rFonts w:ascii="Arial" w:hAnsi="Arial" w:cs="Arial"/>
          <w:sz w:val="20"/>
          <w:szCs w:val="20"/>
          <w:lang w:eastAsia="id-ID"/>
        </w:rPr>
      </w:pPr>
      <w:proofErr w:type="spellStart"/>
      <w:r w:rsidRPr="0052778A">
        <w:rPr>
          <w:rFonts w:ascii="Arial" w:hAnsi="Arial" w:cs="Arial"/>
          <w:sz w:val="20"/>
          <w:szCs w:val="20"/>
        </w:rPr>
        <w:t>Penanganan</w:t>
      </w:r>
      <w:proofErr w:type="spellEnd"/>
      <w:r w:rsidRPr="0052778A">
        <w:rPr>
          <w:rFonts w:ascii="Arial" w:hAnsi="Arial" w:cs="Arial"/>
          <w:sz w:val="20"/>
          <w:szCs w:val="20"/>
          <w:lang w:eastAsia="id-ID"/>
        </w:rPr>
        <w:t xml:space="preserve"> </w:t>
      </w:r>
      <w:proofErr w:type="spellStart"/>
      <w:r w:rsidRPr="0052778A">
        <w:rPr>
          <w:rFonts w:ascii="Arial" w:hAnsi="Arial" w:cs="Arial"/>
          <w:sz w:val="20"/>
          <w:szCs w:val="20"/>
          <w:lang w:eastAsia="id-ID"/>
        </w:rPr>
        <w:t>dampak</w:t>
      </w:r>
      <w:proofErr w:type="spellEnd"/>
      <w:r w:rsidRPr="0052778A">
        <w:rPr>
          <w:rFonts w:ascii="Arial" w:hAnsi="Arial" w:cs="Arial"/>
          <w:sz w:val="20"/>
          <w:szCs w:val="20"/>
          <w:lang w:eastAsia="id-ID"/>
        </w:rPr>
        <w:t xml:space="preserve"> </w:t>
      </w:r>
      <w:proofErr w:type="spellStart"/>
      <w:r w:rsidRPr="0052778A">
        <w:rPr>
          <w:rFonts w:ascii="Arial" w:hAnsi="Arial" w:cs="Arial"/>
          <w:sz w:val="20"/>
          <w:szCs w:val="20"/>
          <w:lang w:eastAsia="id-ID"/>
        </w:rPr>
        <w:t>pandemi</w:t>
      </w:r>
      <w:proofErr w:type="spellEnd"/>
      <w:r w:rsidRPr="0052778A">
        <w:rPr>
          <w:rFonts w:ascii="Arial" w:hAnsi="Arial" w:cs="Arial"/>
          <w:sz w:val="20"/>
          <w:szCs w:val="20"/>
          <w:lang w:eastAsia="id-ID"/>
        </w:rPr>
        <w:t xml:space="preserve"> COVID-19 </w:t>
      </w:r>
      <w:proofErr w:type="spellStart"/>
      <w:r w:rsidRPr="0052778A">
        <w:rPr>
          <w:rFonts w:ascii="Arial" w:hAnsi="Arial" w:cs="Arial"/>
          <w:sz w:val="20"/>
          <w:szCs w:val="20"/>
          <w:lang w:eastAsia="id-ID"/>
        </w:rPr>
        <w:t>sebagaimana</w:t>
      </w:r>
      <w:proofErr w:type="spellEnd"/>
      <w:r w:rsidRPr="0052778A">
        <w:rPr>
          <w:rFonts w:ascii="Arial" w:hAnsi="Arial" w:cs="Arial"/>
          <w:sz w:val="20"/>
          <w:szCs w:val="20"/>
          <w:lang w:eastAsia="id-ID"/>
        </w:rPr>
        <w:t xml:space="preserve"> </w:t>
      </w:r>
      <w:proofErr w:type="spellStart"/>
      <w:r w:rsidRPr="0052778A">
        <w:rPr>
          <w:rFonts w:ascii="Arial" w:hAnsi="Arial" w:cs="Arial"/>
          <w:sz w:val="20"/>
          <w:szCs w:val="20"/>
          <w:lang w:eastAsia="id-ID"/>
        </w:rPr>
        <w:t>dimaksud</w:t>
      </w:r>
      <w:proofErr w:type="spellEnd"/>
      <w:r w:rsidRPr="0052778A">
        <w:rPr>
          <w:rFonts w:ascii="Arial" w:hAnsi="Arial" w:cs="Arial"/>
          <w:sz w:val="20"/>
          <w:szCs w:val="20"/>
          <w:lang w:eastAsia="id-ID"/>
        </w:rPr>
        <w:t xml:space="preserve"> </w:t>
      </w:r>
      <w:proofErr w:type="spellStart"/>
      <w:r w:rsidRPr="0052778A">
        <w:rPr>
          <w:rFonts w:ascii="Arial" w:hAnsi="Arial" w:cs="Arial"/>
          <w:sz w:val="20"/>
          <w:szCs w:val="20"/>
          <w:lang w:eastAsia="id-ID"/>
        </w:rPr>
        <w:t>pada</w:t>
      </w:r>
      <w:proofErr w:type="spellEnd"/>
      <w:r w:rsidRPr="0052778A">
        <w:rPr>
          <w:rFonts w:ascii="Arial" w:hAnsi="Arial" w:cs="Arial"/>
          <w:sz w:val="20"/>
          <w:szCs w:val="20"/>
          <w:lang w:eastAsia="id-ID"/>
        </w:rPr>
        <w:t xml:space="preserve"> </w:t>
      </w:r>
      <w:proofErr w:type="spellStart"/>
      <w:r w:rsidRPr="0052778A">
        <w:rPr>
          <w:rFonts w:ascii="Arial" w:hAnsi="Arial" w:cs="Arial"/>
          <w:sz w:val="20"/>
          <w:szCs w:val="20"/>
          <w:lang w:eastAsia="id-ID"/>
        </w:rPr>
        <w:t>ayat</w:t>
      </w:r>
      <w:proofErr w:type="spellEnd"/>
      <w:r w:rsidRPr="0052778A">
        <w:rPr>
          <w:rFonts w:ascii="Arial" w:hAnsi="Arial" w:cs="Arial"/>
          <w:sz w:val="20"/>
          <w:szCs w:val="20"/>
          <w:lang w:eastAsia="id-ID"/>
        </w:rPr>
        <w:t xml:space="preserve"> (1) </w:t>
      </w:r>
      <w:proofErr w:type="spellStart"/>
      <w:r w:rsidRPr="0052778A">
        <w:rPr>
          <w:rFonts w:ascii="Arial" w:hAnsi="Arial" w:cs="Arial"/>
          <w:sz w:val="20"/>
          <w:szCs w:val="20"/>
          <w:lang w:eastAsia="id-ID"/>
        </w:rPr>
        <w:t>dapat</w:t>
      </w:r>
      <w:proofErr w:type="spellEnd"/>
      <w:r w:rsidRPr="0052778A">
        <w:rPr>
          <w:rFonts w:ascii="Arial" w:hAnsi="Arial" w:cs="Arial"/>
          <w:sz w:val="20"/>
          <w:szCs w:val="20"/>
          <w:lang w:eastAsia="id-ID"/>
        </w:rPr>
        <w:t xml:space="preserve"> </w:t>
      </w:r>
      <w:proofErr w:type="spellStart"/>
      <w:r w:rsidRPr="0052778A">
        <w:rPr>
          <w:rFonts w:ascii="Arial" w:hAnsi="Arial" w:cs="Arial"/>
          <w:sz w:val="20"/>
          <w:szCs w:val="20"/>
          <w:lang w:eastAsia="id-ID"/>
        </w:rPr>
        <w:t>berupa</w:t>
      </w:r>
      <w:proofErr w:type="spellEnd"/>
      <w:r w:rsidRPr="0052778A">
        <w:rPr>
          <w:rFonts w:ascii="Arial" w:hAnsi="Arial" w:cs="Arial"/>
          <w:sz w:val="20"/>
          <w:szCs w:val="20"/>
          <w:lang w:eastAsia="id-ID"/>
        </w:rPr>
        <w:t xml:space="preserve"> BLT-Dana </w:t>
      </w:r>
      <w:proofErr w:type="spellStart"/>
      <w:r w:rsidRPr="0052778A">
        <w:rPr>
          <w:rFonts w:ascii="Arial" w:hAnsi="Arial" w:cs="Arial"/>
          <w:sz w:val="20"/>
          <w:szCs w:val="20"/>
          <w:lang w:eastAsia="id-ID"/>
        </w:rPr>
        <w:t>Desa</w:t>
      </w:r>
      <w:proofErr w:type="spellEnd"/>
      <w:r w:rsidRPr="0052778A">
        <w:rPr>
          <w:rFonts w:ascii="Arial" w:hAnsi="Arial" w:cs="Arial"/>
          <w:sz w:val="20"/>
          <w:szCs w:val="20"/>
          <w:lang w:eastAsia="id-ID"/>
        </w:rPr>
        <w:t xml:space="preserve"> </w:t>
      </w:r>
      <w:proofErr w:type="spellStart"/>
      <w:r w:rsidRPr="0052778A">
        <w:rPr>
          <w:rFonts w:ascii="Arial" w:hAnsi="Arial" w:cs="Arial"/>
          <w:sz w:val="20"/>
          <w:szCs w:val="20"/>
          <w:lang w:eastAsia="id-ID"/>
        </w:rPr>
        <w:t>kepada</w:t>
      </w:r>
      <w:proofErr w:type="spellEnd"/>
      <w:r w:rsidRPr="0052778A">
        <w:rPr>
          <w:rFonts w:ascii="Arial" w:hAnsi="Arial" w:cs="Arial"/>
          <w:sz w:val="20"/>
          <w:szCs w:val="20"/>
          <w:lang w:eastAsia="id-ID"/>
        </w:rPr>
        <w:t xml:space="preserve"> </w:t>
      </w:r>
      <w:proofErr w:type="spellStart"/>
      <w:r w:rsidRPr="0052778A">
        <w:rPr>
          <w:rFonts w:ascii="Arial" w:hAnsi="Arial" w:cs="Arial"/>
          <w:sz w:val="20"/>
          <w:szCs w:val="20"/>
          <w:lang w:eastAsia="id-ID"/>
        </w:rPr>
        <w:t>keluarga</w:t>
      </w:r>
      <w:proofErr w:type="spellEnd"/>
      <w:r w:rsidRPr="0052778A">
        <w:rPr>
          <w:rFonts w:ascii="Arial" w:hAnsi="Arial" w:cs="Arial"/>
          <w:sz w:val="20"/>
          <w:szCs w:val="20"/>
          <w:lang w:eastAsia="id-ID"/>
        </w:rPr>
        <w:t xml:space="preserve"> </w:t>
      </w:r>
      <w:proofErr w:type="spellStart"/>
      <w:r w:rsidRPr="0052778A">
        <w:rPr>
          <w:rFonts w:ascii="Arial" w:hAnsi="Arial" w:cs="Arial"/>
          <w:sz w:val="20"/>
          <w:szCs w:val="20"/>
          <w:lang w:eastAsia="id-ID"/>
        </w:rPr>
        <w:t>miskin</w:t>
      </w:r>
      <w:proofErr w:type="spellEnd"/>
      <w:r w:rsidRPr="0052778A">
        <w:rPr>
          <w:rFonts w:ascii="Arial" w:hAnsi="Arial" w:cs="Arial"/>
          <w:sz w:val="20"/>
          <w:szCs w:val="20"/>
          <w:lang w:eastAsia="id-ID"/>
        </w:rPr>
        <w:t xml:space="preserve"> di </w:t>
      </w:r>
      <w:proofErr w:type="spellStart"/>
      <w:r w:rsidRPr="0052778A">
        <w:rPr>
          <w:rFonts w:ascii="Arial" w:hAnsi="Arial" w:cs="Arial"/>
          <w:sz w:val="20"/>
          <w:szCs w:val="20"/>
          <w:lang w:eastAsia="id-ID"/>
        </w:rPr>
        <w:t>Desa</w:t>
      </w:r>
      <w:proofErr w:type="spellEnd"/>
      <w:r w:rsidRPr="0052778A">
        <w:rPr>
          <w:rFonts w:ascii="Arial" w:hAnsi="Arial" w:cs="Arial"/>
          <w:sz w:val="20"/>
          <w:szCs w:val="20"/>
          <w:lang w:eastAsia="id-ID"/>
        </w:rPr>
        <w:t xml:space="preserve"> </w:t>
      </w:r>
      <w:proofErr w:type="spellStart"/>
      <w:r w:rsidRPr="0052778A">
        <w:rPr>
          <w:rFonts w:ascii="Arial" w:hAnsi="Arial" w:cs="Arial"/>
          <w:sz w:val="20"/>
          <w:szCs w:val="20"/>
          <w:lang w:eastAsia="id-ID"/>
        </w:rPr>
        <w:t>sesuai</w:t>
      </w:r>
      <w:proofErr w:type="spellEnd"/>
      <w:r w:rsidRPr="0052778A">
        <w:rPr>
          <w:rFonts w:ascii="Arial" w:hAnsi="Arial" w:cs="Arial"/>
          <w:sz w:val="20"/>
          <w:szCs w:val="20"/>
          <w:lang w:eastAsia="id-ID"/>
        </w:rPr>
        <w:t xml:space="preserve"> </w:t>
      </w:r>
      <w:proofErr w:type="spellStart"/>
      <w:r w:rsidRPr="0052778A">
        <w:rPr>
          <w:rFonts w:ascii="Arial" w:hAnsi="Arial" w:cs="Arial"/>
          <w:sz w:val="20"/>
          <w:szCs w:val="20"/>
          <w:lang w:eastAsia="id-ID"/>
        </w:rPr>
        <w:t>dengan</w:t>
      </w:r>
      <w:proofErr w:type="spellEnd"/>
      <w:r w:rsidRPr="0052778A">
        <w:rPr>
          <w:rFonts w:ascii="Arial" w:hAnsi="Arial" w:cs="Arial"/>
          <w:sz w:val="20"/>
          <w:szCs w:val="20"/>
          <w:lang w:eastAsia="id-ID"/>
        </w:rPr>
        <w:t xml:space="preserve"> </w:t>
      </w:r>
      <w:proofErr w:type="spellStart"/>
      <w:r w:rsidRPr="0052778A">
        <w:rPr>
          <w:rFonts w:ascii="Arial" w:hAnsi="Arial" w:cs="Arial"/>
          <w:sz w:val="20"/>
          <w:szCs w:val="20"/>
          <w:lang w:eastAsia="id-ID"/>
        </w:rPr>
        <w:t>ketentuan</w:t>
      </w:r>
      <w:proofErr w:type="spellEnd"/>
      <w:r w:rsidRPr="0052778A">
        <w:rPr>
          <w:rFonts w:ascii="Arial" w:hAnsi="Arial" w:cs="Arial"/>
          <w:sz w:val="20"/>
          <w:szCs w:val="20"/>
          <w:lang w:eastAsia="id-ID"/>
        </w:rPr>
        <w:t xml:space="preserve"> </w:t>
      </w:r>
      <w:proofErr w:type="spellStart"/>
      <w:r w:rsidRPr="0052778A">
        <w:rPr>
          <w:rFonts w:ascii="Arial" w:hAnsi="Arial" w:cs="Arial"/>
          <w:sz w:val="20"/>
          <w:szCs w:val="20"/>
          <w:lang w:eastAsia="id-ID"/>
        </w:rPr>
        <w:t>peraturan</w:t>
      </w:r>
      <w:proofErr w:type="spellEnd"/>
      <w:r w:rsidRPr="0052778A">
        <w:rPr>
          <w:rFonts w:ascii="Arial" w:hAnsi="Arial" w:cs="Arial"/>
          <w:sz w:val="20"/>
          <w:szCs w:val="20"/>
          <w:lang w:eastAsia="id-ID"/>
        </w:rPr>
        <w:t xml:space="preserve"> </w:t>
      </w:r>
      <w:proofErr w:type="spellStart"/>
      <w:r w:rsidRPr="0052778A">
        <w:rPr>
          <w:rFonts w:ascii="Arial" w:hAnsi="Arial" w:cs="Arial"/>
          <w:sz w:val="20"/>
          <w:szCs w:val="20"/>
          <w:lang w:eastAsia="id-ID"/>
        </w:rPr>
        <w:t>perundang-undangan</w:t>
      </w:r>
      <w:proofErr w:type="spellEnd"/>
      <w:r w:rsidRPr="0052778A">
        <w:rPr>
          <w:rFonts w:ascii="Arial" w:hAnsi="Arial" w:cs="Arial"/>
          <w:sz w:val="20"/>
          <w:szCs w:val="20"/>
          <w:lang w:eastAsia="id-ID"/>
        </w:rPr>
        <w:t xml:space="preserve">. </w:t>
      </w:r>
    </w:p>
    <w:p w:rsidR="00AA641D" w:rsidRPr="00AA641D" w:rsidRDefault="00B729BD" w:rsidP="000B5306">
      <w:pPr>
        <w:numPr>
          <w:ilvl w:val="0"/>
          <w:numId w:val="15"/>
        </w:numPr>
        <w:spacing w:before="120"/>
        <w:ind w:left="2552" w:hanging="425"/>
        <w:jc w:val="both"/>
        <w:rPr>
          <w:rFonts w:ascii="Arial" w:hAnsi="Arial" w:cs="Arial"/>
          <w:sz w:val="20"/>
          <w:szCs w:val="20"/>
          <w:lang w:eastAsia="id-ID"/>
        </w:rPr>
      </w:pPr>
      <w:proofErr w:type="spellStart"/>
      <w:r w:rsidRPr="0052778A">
        <w:rPr>
          <w:rFonts w:ascii="Arial" w:hAnsi="Arial" w:cs="Arial"/>
          <w:sz w:val="20"/>
          <w:szCs w:val="20"/>
          <w:lang w:eastAsia="id-ID"/>
        </w:rPr>
        <w:t>Keluarga</w:t>
      </w:r>
      <w:proofErr w:type="spellEnd"/>
      <w:r w:rsidRPr="0052778A">
        <w:rPr>
          <w:rFonts w:ascii="Arial" w:hAnsi="Arial" w:cs="Arial"/>
          <w:sz w:val="20"/>
          <w:szCs w:val="20"/>
          <w:lang w:eastAsia="id-ID"/>
        </w:rPr>
        <w:t xml:space="preserve"> </w:t>
      </w:r>
      <w:proofErr w:type="spellStart"/>
      <w:r w:rsidRPr="0052778A">
        <w:rPr>
          <w:rFonts w:ascii="Arial" w:hAnsi="Arial" w:cs="Arial"/>
          <w:sz w:val="20"/>
          <w:szCs w:val="20"/>
          <w:lang w:eastAsia="id-ID"/>
        </w:rPr>
        <w:t>miskin</w:t>
      </w:r>
      <w:proofErr w:type="spellEnd"/>
      <w:r w:rsidRPr="0052778A">
        <w:rPr>
          <w:rFonts w:ascii="Arial" w:hAnsi="Arial" w:cs="Arial"/>
          <w:sz w:val="20"/>
          <w:szCs w:val="20"/>
          <w:lang w:eastAsia="id-ID"/>
        </w:rPr>
        <w:t xml:space="preserve"> </w:t>
      </w:r>
      <w:proofErr w:type="spellStart"/>
      <w:r w:rsidRPr="0052778A">
        <w:rPr>
          <w:rFonts w:ascii="Arial" w:hAnsi="Arial" w:cs="Arial"/>
          <w:sz w:val="20"/>
          <w:szCs w:val="20"/>
          <w:lang w:eastAsia="id-ID"/>
        </w:rPr>
        <w:t>sebagaimana</w:t>
      </w:r>
      <w:proofErr w:type="spellEnd"/>
      <w:r w:rsidRPr="0052778A">
        <w:rPr>
          <w:rFonts w:ascii="Arial" w:hAnsi="Arial" w:cs="Arial"/>
          <w:sz w:val="20"/>
          <w:szCs w:val="20"/>
          <w:lang w:eastAsia="id-ID"/>
        </w:rPr>
        <w:t xml:space="preserve"> </w:t>
      </w:r>
      <w:proofErr w:type="spellStart"/>
      <w:r w:rsidRPr="0052778A">
        <w:rPr>
          <w:rFonts w:ascii="Arial" w:hAnsi="Arial" w:cs="Arial"/>
          <w:sz w:val="20"/>
          <w:szCs w:val="20"/>
          <w:lang w:eastAsia="id-ID"/>
        </w:rPr>
        <w:t>dimaksud</w:t>
      </w:r>
      <w:proofErr w:type="spellEnd"/>
      <w:r w:rsidRPr="0052778A">
        <w:rPr>
          <w:rFonts w:ascii="Arial" w:hAnsi="Arial" w:cs="Arial"/>
          <w:sz w:val="20"/>
          <w:szCs w:val="20"/>
          <w:lang w:eastAsia="id-ID"/>
        </w:rPr>
        <w:t xml:space="preserve"> </w:t>
      </w:r>
      <w:proofErr w:type="spellStart"/>
      <w:r w:rsidRPr="0052778A">
        <w:rPr>
          <w:rFonts w:ascii="Arial" w:hAnsi="Arial" w:cs="Arial"/>
          <w:sz w:val="20"/>
          <w:szCs w:val="20"/>
          <w:lang w:eastAsia="id-ID"/>
        </w:rPr>
        <w:t>pada</w:t>
      </w:r>
      <w:proofErr w:type="spellEnd"/>
      <w:r w:rsidRPr="0052778A">
        <w:rPr>
          <w:rFonts w:ascii="Arial" w:hAnsi="Arial" w:cs="Arial"/>
          <w:sz w:val="20"/>
          <w:szCs w:val="20"/>
          <w:lang w:eastAsia="id-ID"/>
        </w:rPr>
        <w:t xml:space="preserve"> </w:t>
      </w:r>
      <w:proofErr w:type="spellStart"/>
      <w:r w:rsidRPr="0052778A">
        <w:rPr>
          <w:rFonts w:ascii="Arial" w:hAnsi="Arial" w:cs="Arial"/>
          <w:sz w:val="20"/>
          <w:szCs w:val="20"/>
          <w:lang w:eastAsia="id-ID"/>
        </w:rPr>
        <w:t>ayat</w:t>
      </w:r>
      <w:proofErr w:type="spellEnd"/>
      <w:r w:rsidRPr="0052778A">
        <w:rPr>
          <w:rFonts w:ascii="Arial" w:hAnsi="Arial" w:cs="Arial"/>
          <w:sz w:val="20"/>
          <w:szCs w:val="20"/>
          <w:lang w:eastAsia="id-ID"/>
        </w:rPr>
        <w:t xml:space="preserve"> (2) yang </w:t>
      </w:r>
      <w:proofErr w:type="spellStart"/>
      <w:r w:rsidRPr="0052778A">
        <w:rPr>
          <w:rFonts w:ascii="Arial" w:hAnsi="Arial" w:cs="Arial"/>
          <w:sz w:val="20"/>
          <w:szCs w:val="20"/>
          <w:lang w:eastAsia="id-ID"/>
        </w:rPr>
        <w:t>menerima</w:t>
      </w:r>
      <w:proofErr w:type="spellEnd"/>
      <w:r w:rsidRPr="0052778A">
        <w:rPr>
          <w:rFonts w:ascii="Arial" w:hAnsi="Arial" w:cs="Arial"/>
          <w:sz w:val="20"/>
          <w:szCs w:val="20"/>
          <w:lang w:eastAsia="id-ID"/>
        </w:rPr>
        <w:t xml:space="preserve"> BLT-Dana </w:t>
      </w:r>
      <w:proofErr w:type="spellStart"/>
      <w:r w:rsidRPr="0052778A">
        <w:rPr>
          <w:rFonts w:ascii="Arial" w:hAnsi="Arial" w:cs="Arial"/>
          <w:sz w:val="20"/>
          <w:szCs w:val="20"/>
        </w:rPr>
        <w:t>D</w:t>
      </w:r>
      <w:r w:rsidRPr="0052778A">
        <w:rPr>
          <w:rFonts w:ascii="Arial" w:hAnsi="Arial" w:cs="Arial"/>
          <w:sz w:val="20"/>
          <w:szCs w:val="20"/>
          <w:lang w:eastAsia="id-ID"/>
        </w:rPr>
        <w:t>esa</w:t>
      </w:r>
      <w:proofErr w:type="spellEnd"/>
      <w:r w:rsidRPr="0052778A">
        <w:rPr>
          <w:rFonts w:ascii="Arial" w:hAnsi="Arial" w:cs="Arial"/>
          <w:sz w:val="20"/>
          <w:szCs w:val="20"/>
          <w:lang w:eastAsia="id-ID"/>
        </w:rPr>
        <w:t xml:space="preserve"> </w:t>
      </w:r>
      <w:r w:rsidR="00AA641D">
        <w:rPr>
          <w:rFonts w:ascii="Arial" w:hAnsi="Arial" w:cs="Arial"/>
          <w:sz w:val="20"/>
          <w:szCs w:val="20"/>
          <w:lang w:val="id-ID" w:eastAsia="id-ID"/>
        </w:rPr>
        <w:t>yaitu :</w:t>
      </w:r>
    </w:p>
    <w:p w:rsidR="00AA641D" w:rsidRPr="00AA641D" w:rsidRDefault="00AA641D" w:rsidP="00AA641D">
      <w:pPr>
        <w:pStyle w:val="BodyText"/>
        <w:numPr>
          <w:ilvl w:val="4"/>
          <w:numId w:val="15"/>
        </w:numPr>
        <w:ind w:left="2835" w:right="6" w:hanging="283"/>
        <w:rPr>
          <w:rFonts w:ascii="Arial" w:hAnsi="Arial" w:cs="Arial"/>
          <w:sz w:val="20"/>
        </w:rPr>
      </w:pPr>
      <w:r w:rsidRPr="00AA641D">
        <w:rPr>
          <w:rFonts w:ascii="Arial" w:hAnsi="Arial" w:cs="Arial"/>
          <w:sz w:val="20"/>
        </w:rPr>
        <w:t>Mereka yang kehilangan mata pencaharian</w:t>
      </w:r>
      <w:r w:rsidRPr="00AA641D">
        <w:rPr>
          <w:rFonts w:ascii="Arial" w:hAnsi="Arial" w:cs="Arial"/>
          <w:sz w:val="20"/>
          <w:lang w:val="id-ID"/>
        </w:rPr>
        <w:t>/pekerjaan.</w:t>
      </w:r>
    </w:p>
    <w:p w:rsidR="00AA641D" w:rsidRPr="00AA641D" w:rsidRDefault="00AA641D" w:rsidP="00AA641D">
      <w:pPr>
        <w:pStyle w:val="BodyText"/>
        <w:numPr>
          <w:ilvl w:val="4"/>
          <w:numId w:val="15"/>
        </w:numPr>
        <w:ind w:left="2835" w:right="6" w:hanging="283"/>
        <w:rPr>
          <w:rFonts w:ascii="Arial" w:hAnsi="Arial" w:cs="Arial"/>
          <w:sz w:val="20"/>
        </w:rPr>
      </w:pPr>
      <w:r w:rsidRPr="00AA641D">
        <w:rPr>
          <w:rFonts w:ascii="Arial" w:hAnsi="Arial" w:cs="Arial"/>
          <w:sz w:val="20"/>
        </w:rPr>
        <w:t>Terdapat anggota keluarga berpenyakit kronis/menahun</w:t>
      </w:r>
      <w:r w:rsidRPr="00AA641D">
        <w:rPr>
          <w:rFonts w:ascii="Arial" w:hAnsi="Arial" w:cs="Arial"/>
          <w:sz w:val="20"/>
          <w:lang w:val="id-ID"/>
        </w:rPr>
        <w:t>.</w:t>
      </w:r>
    </w:p>
    <w:p w:rsidR="00AA641D" w:rsidRPr="00AA641D" w:rsidRDefault="00AA641D" w:rsidP="00AA641D">
      <w:pPr>
        <w:pStyle w:val="BodyText"/>
        <w:numPr>
          <w:ilvl w:val="4"/>
          <w:numId w:val="15"/>
        </w:numPr>
        <w:ind w:left="2835" w:right="6" w:hanging="283"/>
        <w:rPr>
          <w:rFonts w:ascii="Arial" w:hAnsi="Arial" w:cs="Arial"/>
          <w:sz w:val="20"/>
        </w:rPr>
      </w:pPr>
      <w:r w:rsidRPr="00AA641D">
        <w:rPr>
          <w:rFonts w:ascii="Arial" w:hAnsi="Arial" w:cs="Arial"/>
          <w:sz w:val="20"/>
          <w:lang w:val="id-ID"/>
        </w:rPr>
        <w:t xml:space="preserve">Bukan </w:t>
      </w:r>
      <w:r w:rsidRPr="00AA641D">
        <w:rPr>
          <w:rFonts w:ascii="Arial" w:hAnsi="Arial" w:cs="Arial"/>
          <w:sz w:val="20"/>
        </w:rPr>
        <w:t>penerima program keluarga harapan (PKH)</w:t>
      </w:r>
      <w:r w:rsidRPr="00AA641D">
        <w:rPr>
          <w:rFonts w:ascii="Arial" w:hAnsi="Arial" w:cs="Arial"/>
          <w:sz w:val="20"/>
          <w:lang w:val="id-ID"/>
        </w:rPr>
        <w:t>.</w:t>
      </w:r>
    </w:p>
    <w:p w:rsidR="00AA641D" w:rsidRPr="00AA641D" w:rsidRDefault="00AA641D" w:rsidP="00AA641D">
      <w:pPr>
        <w:pStyle w:val="BodyText"/>
        <w:numPr>
          <w:ilvl w:val="4"/>
          <w:numId w:val="15"/>
        </w:numPr>
        <w:ind w:left="2835" w:right="6" w:hanging="283"/>
        <w:rPr>
          <w:rFonts w:ascii="Arial" w:hAnsi="Arial" w:cs="Arial"/>
          <w:sz w:val="20"/>
        </w:rPr>
      </w:pPr>
      <w:r w:rsidRPr="00AA641D">
        <w:rPr>
          <w:rFonts w:ascii="Arial" w:hAnsi="Arial" w:cs="Arial"/>
          <w:sz w:val="20"/>
        </w:rPr>
        <w:t>Bukan Penerima Bantuan Pangan Non Tunai (BPNT) / program sembako dari Kementrian</w:t>
      </w:r>
      <w:r w:rsidRPr="00AA641D">
        <w:rPr>
          <w:rFonts w:ascii="Arial" w:hAnsi="Arial" w:cs="Arial"/>
          <w:sz w:val="20"/>
          <w:lang w:val="id-ID"/>
        </w:rPr>
        <w:t xml:space="preserve"> </w:t>
      </w:r>
      <w:r w:rsidRPr="00AA641D">
        <w:rPr>
          <w:rFonts w:ascii="Arial" w:hAnsi="Arial" w:cs="Arial"/>
          <w:sz w:val="20"/>
        </w:rPr>
        <w:t>Sosial</w:t>
      </w:r>
      <w:r w:rsidRPr="00AA641D">
        <w:rPr>
          <w:rFonts w:ascii="Arial" w:hAnsi="Arial" w:cs="Arial"/>
          <w:sz w:val="20"/>
          <w:lang w:val="id-ID"/>
        </w:rPr>
        <w:t>.</w:t>
      </w:r>
    </w:p>
    <w:p w:rsidR="00AA641D" w:rsidRPr="00AA641D" w:rsidRDefault="00AA641D" w:rsidP="00AA641D">
      <w:pPr>
        <w:pStyle w:val="BodyText"/>
        <w:numPr>
          <w:ilvl w:val="4"/>
          <w:numId w:val="15"/>
        </w:numPr>
        <w:ind w:left="2835" w:right="6" w:hanging="283"/>
        <w:rPr>
          <w:rFonts w:ascii="Arial" w:hAnsi="Arial" w:cs="Arial"/>
          <w:sz w:val="20"/>
        </w:rPr>
      </w:pPr>
      <w:r w:rsidRPr="00AA641D">
        <w:rPr>
          <w:rFonts w:ascii="Arial" w:hAnsi="Arial" w:cs="Arial"/>
          <w:sz w:val="20"/>
          <w:lang w:val="id-ID"/>
        </w:rPr>
        <w:t xml:space="preserve">Bukan penerima </w:t>
      </w:r>
      <w:r w:rsidRPr="00AA641D">
        <w:rPr>
          <w:rFonts w:ascii="Arial" w:hAnsi="Arial" w:cs="Arial"/>
          <w:sz w:val="20"/>
        </w:rPr>
        <w:t>kartu pra kerja</w:t>
      </w:r>
      <w:r w:rsidRPr="00AA641D">
        <w:rPr>
          <w:rFonts w:ascii="Arial" w:hAnsi="Arial" w:cs="Arial"/>
          <w:sz w:val="20"/>
          <w:lang w:val="id-ID"/>
        </w:rPr>
        <w:t>.</w:t>
      </w:r>
    </w:p>
    <w:p w:rsidR="00AA641D" w:rsidRPr="00CD6240" w:rsidRDefault="00AA641D" w:rsidP="00AA641D">
      <w:pPr>
        <w:pStyle w:val="BodyText"/>
        <w:numPr>
          <w:ilvl w:val="4"/>
          <w:numId w:val="15"/>
        </w:numPr>
        <w:ind w:left="2835" w:right="6" w:hanging="283"/>
        <w:rPr>
          <w:rFonts w:ascii="Arial" w:hAnsi="Arial" w:cs="Arial"/>
          <w:sz w:val="20"/>
        </w:rPr>
      </w:pPr>
      <w:r w:rsidRPr="00AA641D">
        <w:rPr>
          <w:rFonts w:ascii="Arial" w:hAnsi="Arial" w:cs="Arial"/>
          <w:sz w:val="20"/>
          <w:lang w:val="id-ID"/>
        </w:rPr>
        <w:t>Bukan penerima Jaring Pengaman Sosial dari Pemerintah Provinsi dan Pemerintah Kabupaten.</w:t>
      </w:r>
    </w:p>
    <w:p w:rsidR="00B729BD" w:rsidRPr="00AA641D" w:rsidRDefault="00B729BD" w:rsidP="000B5306">
      <w:pPr>
        <w:numPr>
          <w:ilvl w:val="0"/>
          <w:numId w:val="15"/>
        </w:numPr>
        <w:spacing w:before="120"/>
        <w:ind w:left="2552" w:hanging="425"/>
        <w:jc w:val="both"/>
        <w:rPr>
          <w:rFonts w:ascii="Arial" w:hAnsi="Arial" w:cs="Arial"/>
          <w:sz w:val="20"/>
          <w:szCs w:val="20"/>
          <w:lang w:eastAsia="id-ID"/>
        </w:rPr>
      </w:pPr>
      <w:proofErr w:type="spellStart"/>
      <w:r w:rsidRPr="000B5306">
        <w:rPr>
          <w:rFonts w:ascii="Arial" w:hAnsi="Arial" w:cs="Arial"/>
          <w:sz w:val="20"/>
          <w:szCs w:val="20"/>
          <w:lang w:eastAsia="id-ID"/>
        </w:rPr>
        <w:t>Pendataan</w:t>
      </w:r>
      <w:proofErr w:type="spellEnd"/>
      <w:r w:rsidRPr="0052778A">
        <w:rPr>
          <w:rFonts w:ascii="Arial" w:hAnsi="Arial" w:cs="Arial"/>
          <w:sz w:val="20"/>
          <w:szCs w:val="20"/>
          <w:lang w:val="fr-FR"/>
        </w:rPr>
        <w:t xml:space="preserve"> </w:t>
      </w:r>
      <w:proofErr w:type="spellStart"/>
      <w:r w:rsidRPr="0052778A">
        <w:rPr>
          <w:rFonts w:ascii="Arial" w:hAnsi="Arial" w:cs="Arial"/>
          <w:sz w:val="20"/>
          <w:szCs w:val="20"/>
          <w:lang w:val="fr-FR"/>
        </w:rPr>
        <w:t>calon</w:t>
      </w:r>
      <w:proofErr w:type="spellEnd"/>
      <w:r w:rsidRPr="0052778A">
        <w:rPr>
          <w:rFonts w:ascii="Arial" w:hAnsi="Arial" w:cs="Arial"/>
          <w:sz w:val="20"/>
          <w:szCs w:val="20"/>
          <w:lang w:val="fr-FR"/>
        </w:rPr>
        <w:t xml:space="preserve"> </w:t>
      </w:r>
      <w:proofErr w:type="spellStart"/>
      <w:r w:rsidRPr="0052778A">
        <w:rPr>
          <w:rFonts w:ascii="Arial" w:hAnsi="Arial" w:cs="Arial"/>
          <w:sz w:val="20"/>
          <w:szCs w:val="20"/>
          <w:lang w:val="fr-FR"/>
        </w:rPr>
        <w:t>penerima</w:t>
      </w:r>
      <w:proofErr w:type="spellEnd"/>
      <w:r w:rsidRPr="0052778A">
        <w:rPr>
          <w:rFonts w:ascii="Arial" w:hAnsi="Arial" w:cs="Arial"/>
          <w:sz w:val="20"/>
          <w:szCs w:val="20"/>
          <w:lang w:val="fr-FR"/>
        </w:rPr>
        <w:t xml:space="preserve"> BLT </w:t>
      </w:r>
      <w:proofErr w:type="spellStart"/>
      <w:r w:rsidRPr="0052778A">
        <w:rPr>
          <w:rFonts w:ascii="Arial" w:hAnsi="Arial" w:cs="Arial"/>
          <w:sz w:val="20"/>
          <w:szCs w:val="20"/>
          <w:lang w:val="fr-FR"/>
        </w:rPr>
        <w:t>dilakukan</w:t>
      </w:r>
      <w:proofErr w:type="spellEnd"/>
      <w:r w:rsidRPr="0052778A">
        <w:rPr>
          <w:rFonts w:ascii="Arial" w:hAnsi="Arial" w:cs="Arial"/>
          <w:sz w:val="20"/>
          <w:szCs w:val="20"/>
          <w:lang w:val="fr-FR"/>
        </w:rPr>
        <w:t xml:space="preserve"> </w:t>
      </w:r>
      <w:proofErr w:type="spellStart"/>
      <w:r w:rsidRPr="0052778A">
        <w:rPr>
          <w:rFonts w:ascii="Arial" w:hAnsi="Arial" w:cs="Arial"/>
          <w:sz w:val="20"/>
          <w:szCs w:val="20"/>
          <w:lang w:val="fr-FR"/>
        </w:rPr>
        <w:t>oleh</w:t>
      </w:r>
      <w:proofErr w:type="spellEnd"/>
      <w:r w:rsidRPr="0052778A">
        <w:rPr>
          <w:rFonts w:ascii="Arial" w:hAnsi="Arial" w:cs="Arial"/>
          <w:sz w:val="20"/>
          <w:szCs w:val="20"/>
          <w:lang w:val="fr-FR"/>
        </w:rPr>
        <w:t xml:space="preserve"> </w:t>
      </w:r>
      <w:proofErr w:type="spellStart"/>
      <w:r w:rsidRPr="0052778A">
        <w:rPr>
          <w:rFonts w:ascii="Arial" w:hAnsi="Arial" w:cs="Arial"/>
          <w:sz w:val="20"/>
          <w:szCs w:val="20"/>
          <w:lang w:val="fr-FR"/>
        </w:rPr>
        <w:t>relawan</w:t>
      </w:r>
      <w:proofErr w:type="spellEnd"/>
      <w:r w:rsidRPr="0052778A">
        <w:rPr>
          <w:rFonts w:ascii="Arial" w:hAnsi="Arial" w:cs="Arial"/>
          <w:sz w:val="20"/>
          <w:szCs w:val="20"/>
          <w:lang w:val="fr-FR"/>
        </w:rPr>
        <w:t xml:space="preserve"> </w:t>
      </w:r>
      <w:proofErr w:type="spellStart"/>
      <w:r w:rsidRPr="0052778A">
        <w:rPr>
          <w:rFonts w:ascii="Arial" w:hAnsi="Arial" w:cs="Arial"/>
          <w:sz w:val="20"/>
          <w:szCs w:val="20"/>
          <w:lang w:val="fr-FR"/>
        </w:rPr>
        <w:t>desa</w:t>
      </w:r>
      <w:proofErr w:type="spellEnd"/>
      <w:r w:rsidRPr="0052778A">
        <w:rPr>
          <w:rFonts w:ascii="Arial" w:hAnsi="Arial" w:cs="Arial"/>
          <w:sz w:val="20"/>
          <w:szCs w:val="20"/>
          <w:lang w:val="fr-FR"/>
        </w:rPr>
        <w:t xml:space="preserve"> </w:t>
      </w:r>
      <w:proofErr w:type="spellStart"/>
      <w:r w:rsidRPr="0052778A">
        <w:rPr>
          <w:rFonts w:ascii="Arial" w:hAnsi="Arial" w:cs="Arial"/>
          <w:sz w:val="20"/>
          <w:szCs w:val="20"/>
          <w:lang w:val="fr-FR"/>
        </w:rPr>
        <w:t>dengan</w:t>
      </w:r>
      <w:proofErr w:type="spellEnd"/>
      <w:r w:rsidRPr="0052778A">
        <w:rPr>
          <w:rFonts w:ascii="Arial" w:hAnsi="Arial" w:cs="Arial"/>
          <w:sz w:val="20"/>
          <w:szCs w:val="20"/>
          <w:lang w:val="fr-FR"/>
        </w:rPr>
        <w:t xml:space="preserve"> </w:t>
      </w:r>
      <w:proofErr w:type="spellStart"/>
      <w:r w:rsidRPr="0052778A">
        <w:rPr>
          <w:rFonts w:ascii="Arial" w:hAnsi="Arial" w:cs="Arial"/>
          <w:sz w:val="20"/>
          <w:szCs w:val="20"/>
          <w:lang w:val="fr-FR"/>
        </w:rPr>
        <w:t>mempertimbangkan</w:t>
      </w:r>
      <w:proofErr w:type="spellEnd"/>
      <w:r w:rsidRPr="0052778A">
        <w:rPr>
          <w:rFonts w:ascii="Arial" w:hAnsi="Arial" w:cs="Arial"/>
          <w:sz w:val="20"/>
          <w:szCs w:val="20"/>
          <w:lang w:val="fr-FR"/>
        </w:rPr>
        <w:t xml:space="preserve"> Data </w:t>
      </w:r>
      <w:proofErr w:type="spellStart"/>
      <w:r w:rsidRPr="0052778A">
        <w:rPr>
          <w:rFonts w:ascii="Arial" w:hAnsi="Arial" w:cs="Arial"/>
          <w:sz w:val="20"/>
          <w:szCs w:val="20"/>
          <w:lang w:val="fr-FR"/>
        </w:rPr>
        <w:t>Terpadu</w:t>
      </w:r>
      <w:proofErr w:type="spellEnd"/>
      <w:r w:rsidRPr="0052778A">
        <w:rPr>
          <w:rFonts w:ascii="Arial" w:hAnsi="Arial" w:cs="Arial"/>
          <w:sz w:val="20"/>
          <w:szCs w:val="20"/>
          <w:lang w:val="fr-FR"/>
        </w:rPr>
        <w:t xml:space="preserve"> </w:t>
      </w:r>
      <w:proofErr w:type="spellStart"/>
      <w:r w:rsidRPr="0052778A">
        <w:rPr>
          <w:rFonts w:ascii="Arial" w:hAnsi="Arial" w:cs="Arial"/>
          <w:sz w:val="20"/>
          <w:szCs w:val="20"/>
          <w:lang w:val="fr-FR"/>
        </w:rPr>
        <w:t>Kesejahteraan</w:t>
      </w:r>
      <w:proofErr w:type="spellEnd"/>
      <w:r w:rsidRPr="0052778A">
        <w:rPr>
          <w:rFonts w:ascii="Arial" w:hAnsi="Arial" w:cs="Arial"/>
          <w:sz w:val="20"/>
          <w:szCs w:val="20"/>
          <w:lang w:val="fr-FR"/>
        </w:rPr>
        <w:t xml:space="preserve"> </w:t>
      </w:r>
      <w:proofErr w:type="spellStart"/>
      <w:r w:rsidRPr="0052778A">
        <w:rPr>
          <w:rFonts w:ascii="Arial" w:hAnsi="Arial" w:cs="Arial"/>
          <w:sz w:val="20"/>
          <w:szCs w:val="20"/>
          <w:lang w:val="fr-FR"/>
        </w:rPr>
        <w:t>Sosial</w:t>
      </w:r>
      <w:proofErr w:type="spellEnd"/>
      <w:r w:rsidRPr="0052778A">
        <w:rPr>
          <w:rFonts w:ascii="Arial" w:hAnsi="Arial" w:cs="Arial"/>
          <w:sz w:val="20"/>
          <w:szCs w:val="20"/>
          <w:lang w:val="fr-FR"/>
        </w:rPr>
        <w:t xml:space="preserve"> (DTKS) dari </w:t>
      </w:r>
      <w:proofErr w:type="spellStart"/>
      <w:r w:rsidRPr="0052778A">
        <w:rPr>
          <w:rFonts w:ascii="Arial" w:hAnsi="Arial" w:cs="Arial"/>
          <w:sz w:val="20"/>
          <w:szCs w:val="20"/>
          <w:lang w:val="fr-FR"/>
        </w:rPr>
        <w:t>Kemen</w:t>
      </w:r>
      <w:proofErr w:type="spellEnd"/>
      <w:r w:rsidR="00A2509F">
        <w:rPr>
          <w:rFonts w:ascii="Arial" w:hAnsi="Arial" w:cs="Arial"/>
          <w:sz w:val="20"/>
          <w:szCs w:val="20"/>
          <w:lang w:val="id-ID"/>
        </w:rPr>
        <w:t>te</w:t>
      </w:r>
      <w:proofErr w:type="spellStart"/>
      <w:r w:rsidRPr="0052778A">
        <w:rPr>
          <w:rFonts w:ascii="Arial" w:hAnsi="Arial" w:cs="Arial"/>
          <w:sz w:val="20"/>
          <w:szCs w:val="20"/>
          <w:lang w:val="fr-FR"/>
        </w:rPr>
        <w:t>rian</w:t>
      </w:r>
      <w:proofErr w:type="spellEnd"/>
      <w:r w:rsidRPr="0052778A">
        <w:rPr>
          <w:rFonts w:ascii="Arial" w:hAnsi="Arial" w:cs="Arial"/>
          <w:sz w:val="20"/>
          <w:szCs w:val="20"/>
          <w:lang w:val="fr-FR"/>
        </w:rPr>
        <w:t xml:space="preserve"> </w:t>
      </w:r>
      <w:proofErr w:type="spellStart"/>
      <w:r w:rsidRPr="0052778A">
        <w:rPr>
          <w:rFonts w:ascii="Arial" w:hAnsi="Arial" w:cs="Arial"/>
          <w:sz w:val="20"/>
          <w:szCs w:val="20"/>
          <w:lang w:val="fr-FR"/>
        </w:rPr>
        <w:t>Sosial</w:t>
      </w:r>
      <w:proofErr w:type="spellEnd"/>
      <w:r w:rsidRPr="0052778A">
        <w:rPr>
          <w:rFonts w:ascii="Arial" w:hAnsi="Arial" w:cs="Arial"/>
          <w:sz w:val="20"/>
          <w:szCs w:val="20"/>
          <w:lang w:val="fr-FR"/>
        </w:rPr>
        <w:t>.</w:t>
      </w:r>
    </w:p>
    <w:p w:rsidR="00AA641D" w:rsidRPr="00AA641D" w:rsidRDefault="00AA641D" w:rsidP="00AA641D">
      <w:pPr>
        <w:numPr>
          <w:ilvl w:val="0"/>
          <w:numId w:val="15"/>
        </w:numPr>
        <w:spacing w:before="120"/>
        <w:ind w:left="2552" w:hanging="425"/>
        <w:jc w:val="both"/>
        <w:rPr>
          <w:rFonts w:ascii="Arial" w:hAnsi="Arial" w:cs="Arial"/>
          <w:sz w:val="20"/>
          <w:szCs w:val="20"/>
          <w:lang w:eastAsia="id-ID"/>
        </w:rPr>
      </w:pPr>
      <w:proofErr w:type="spellStart"/>
      <w:r w:rsidRPr="00AA641D">
        <w:rPr>
          <w:rFonts w:ascii="Arial" w:hAnsi="Arial" w:cs="Arial"/>
          <w:sz w:val="20"/>
          <w:szCs w:val="20"/>
          <w:lang w:eastAsia="id-ID"/>
        </w:rPr>
        <w:t>Jika</w:t>
      </w:r>
      <w:proofErr w:type="spellEnd"/>
      <w:r w:rsidRPr="00AA641D">
        <w:rPr>
          <w:rFonts w:ascii="Arial" w:hAnsi="Arial" w:cs="Arial"/>
          <w:sz w:val="20"/>
          <w:szCs w:val="20"/>
          <w:lang w:eastAsia="id-ID"/>
        </w:rPr>
        <w:t xml:space="preserve"> </w:t>
      </w:r>
      <w:proofErr w:type="spellStart"/>
      <w:r w:rsidRPr="00AA641D">
        <w:rPr>
          <w:rFonts w:ascii="Arial" w:hAnsi="Arial" w:cs="Arial"/>
          <w:sz w:val="20"/>
          <w:szCs w:val="20"/>
          <w:lang w:eastAsia="id-ID"/>
        </w:rPr>
        <w:t>ditemukan</w:t>
      </w:r>
      <w:proofErr w:type="spellEnd"/>
      <w:r w:rsidRPr="00AA641D">
        <w:rPr>
          <w:rFonts w:ascii="Arial" w:hAnsi="Arial" w:cs="Arial"/>
          <w:sz w:val="20"/>
          <w:szCs w:val="20"/>
          <w:lang w:eastAsia="id-ID"/>
        </w:rPr>
        <w:t xml:space="preserve"> </w:t>
      </w:r>
      <w:proofErr w:type="spellStart"/>
      <w:r w:rsidRPr="00AA641D">
        <w:rPr>
          <w:rFonts w:ascii="Arial" w:hAnsi="Arial" w:cs="Arial"/>
          <w:sz w:val="20"/>
          <w:szCs w:val="20"/>
          <w:lang w:eastAsia="id-ID"/>
        </w:rPr>
        <w:t>keluarga</w:t>
      </w:r>
      <w:proofErr w:type="spellEnd"/>
      <w:r w:rsidRPr="00AA641D">
        <w:rPr>
          <w:rFonts w:ascii="Arial" w:hAnsi="Arial" w:cs="Arial"/>
          <w:sz w:val="20"/>
          <w:szCs w:val="20"/>
          <w:lang w:eastAsia="id-ID"/>
        </w:rPr>
        <w:t xml:space="preserve"> </w:t>
      </w:r>
      <w:proofErr w:type="spellStart"/>
      <w:r w:rsidRPr="00AA641D">
        <w:rPr>
          <w:rFonts w:ascii="Arial" w:hAnsi="Arial" w:cs="Arial"/>
          <w:sz w:val="20"/>
          <w:szCs w:val="20"/>
          <w:lang w:eastAsia="id-ID"/>
        </w:rPr>
        <w:t>miskin</w:t>
      </w:r>
      <w:proofErr w:type="spellEnd"/>
      <w:r w:rsidRPr="00AA641D">
        <w:rPr>
          <w:rFonts w:ascii="Arial" w:hAnsi="Arial" w:cs="Arial"/>
          <w:sz w:val="20"/>
          <w:szCs w:val="20"/>
          <w:lang w:eastAsia="id-ID"/>
        </w:rPr>
        <w:t xml:space="preserve"> </w:t>
      </w:r>
      <w:proofErr w:type="spellStart"/>
      <w:r w:rsidRPr="00AA641D">
        <w:rPr>
          <w:rFonts w:ascii="Arial" w:hAnsi="Arial" w:cs="Arial"/>
          <w:sz w:val="20"/>
          <w:szCs w:val="20"/>
          <w:lang w:eastAsia="id-ID"/>
        </w:rPr>
        <w:t>sebagaimana</w:t>
      </w:r>
      <w:proofErr w:type="spellEnd"/>
      <w:r w:rsidRPr="00AA641D">
        <w:rPr>
          <w:rFonts w:ascii="Arial" w:hAnsi="Arial" w:cs="Arial"/>
          <w:sz w:val="20"/>
          <w:szCs w:val="20"/>
          <w:lang w:eastAsia="id-ID"/>
        </w:rPr>
        <w:t xml:space="preserve"> </w:t>
      </w:r>
      <w:r w:rsidR="00CD6240">
        <w:rPr>
          <w:rFonts w:ascii="Arial" w:hAnsi="Arial" w:cs="Arial"/>
          <w:sz w:val="20"/>
          <w:szCs w:val="20"/>
          <w:lang w:val="id-ID" w:eastAsia="id-ID"/>
        </w:rPr>
        <w:t>tersebut pada ayat (3)</w:t>
      </w:r>
      <w:r w:rsidRPr="00AA641D">
        <w:rPr>
          <w:rFonts w:ascii="Arial" w:hAnsi="Arial" w:cs="Arial"/>
          <w:sz w:val="20"/>
          <w:szCs w:val="20"/>
          <w:lang w:eastAsia="id-ID"/>
        </w:rPr>
        <w:t xml:space="preserve"> </w:t>
      </w:r>
      <w:proofErr w:type="spellStart"/>
      <w:r w:rsidRPr="00AA641D">
        <w:rPr>
          <w:rFonts w:ascii="Arial" w:hAnsi="Arial" w:cs="Arial"/>
          <w:sz w:val="20"/>
          <w:szCs w:val="20"/>
          <w:lang w:eastAsia="id-ID"/>
        </w:rPr>
        <w:t>tetapi</w:t>
      </w:r>
      <w:proofErr w:type="spellEnd"/>
      <w:r w:rsidRPr="00AA641D">
        <w:rPr>
          <w:rFonts w:ascii="Arial" w:hAnsi="Arial" w:cs="Arial"/>
          <w:sz w:val="20"/>
          <w:szCs w:val="20"/>
          <w:lang w:eastAsia="id-ID"/>
        </w:rPr>
        <w:t xml:space="preserve"> </w:t>
      </w:r>
      <w:proofErr w:type="spellStart"/>
      <w:r w:rsidRPr="00AA641D">
        <w:rPr>
          <w:rFonts w:ascii="Arial" w:hAnsi="Arial" w:cs="Arial"/>
          <w:sz w:val="20"/>
          <w:szCs w:val="20"/>
          <w:lang w:eastAsia="id-ID"/>
        </w:rPr>
        <w:t>tidak</w:t>
      </w:r>
      <w:proofErr w:type="spellEnd"/>
      <w:r w:rsidRPr="00AA641D">
        <w:rPr>
          <w:rFonts w:ascii="Arial" w:hAnsi="Arial" w:cs="Arial"/>
          <w:sz w:val="20"/>
          <w:szCs w:val="20"/>
          <w:lang w:eastAsia="id-ID"/>
        </w:rPr>
        <w:t xml:space="preserve"> </w:t>
      </w:r>
      <w:proofErr w:type="spellStart"/>
      <w:r w:rsidRPr="00AA641D">
        <w:rPr>
          <w:rFonts w:ascii="Arial" w:hAnsi="Arial" w:cs="Arial"/>
          <w:sz w:val="20"/>
          <w:szCs w:val="20"/>
          <w:lang w:eastAsia="id-ID"/>
        </w:rPr>
        <w:t>masuk</w:t>
      </w:r>
      <w:proofErr w:type="spellEnd"/>
      <w:r w:rsidRPr="00AA641D">
        <w:rPr>
          <w:rFonts w:ascii="Arial" w:hAnsi="Arial" w:cs="Arial"/>
          <w:sz w:val="20"/>
          <w:szCs w:val="20"/>
          <w:lang w:eastAsia="id-ID"/>
        </w:rPr>
        <w:t xml:space="preserve"> di </w:t>
      </w:r>
      <w:proofErr w:type="spellStart"/>
      <w:r w:rsidRPr="00AA641D">
        <w:rPr>
          <w:rFonts w:ascii="Arial" w:hAnsi="Arial" w:cs="Arial"/>
          <w:sz w:val="20"/>
          <w:szCs w:val="20"/>
          <w:lang w:eastAsia="id-ID"/>
        </w:rPr>
        <w:t>dalam</w:t>
      </w:r>
      <w:proofErr w:type="spellEnd"/>
      <w:r w:rsidRPr="00AA641D">
        <w:rPr>
          <w:rFonts w:ascii="Arial" w:hAnsi="Arial" w:cs="Arial"/>
          <w:sz w:val="20"/>
          <w:szCs w:val="20"/>
          <w:lang w:eastAsia="id-ID"/>
        </w:rPr>
        <w:t xml:space="preserve"> DTKS </w:t>
      </w:r>
      <w:proofErr w:type="spellStart"/>
      <w:r w:rsidRPr="00AA641D">
        <w:rPr>
          <w:rFonts w:ascii="Arial" w:hAnsi="Arial" w:cs="Arial"/>
          <w:sz w:val="20"/>
          <w:szCs w:val="20"/>
          <w:lang w:eastAsia="id-ID"/>
        </w:rPr>
        <w:t>tetap</w:t>
      </w:r>
      <w:proofErr w:type="spellEnd"/>
      <w:r w:rsidRPr="00AA641D">
        <w:rPr>
          <w:rFonts w:ascii="Arial" w:hAnsi="Arial" w:cs="Arial"/>
          <w:sz w:val="20"/>
          <w:szCs w:val="20"/>
          <w:lang w:eastAsia="id-ID"/>
        </w:rPr>
        <w:t xml:space="preserve"> </w:t>
      </w:r>
      <w:proofErr w:type="spellStart"/>
      <w:r w:rsidRPr="00AA641D">
        <w:rPr>
          <w:rFonts w:ascii="Arial" w:hAnsi="Arial" w:cs="Arial"/>
          <w:sz w:val="20"/>
          <w:szCs w:val="20"/>
          <w:lang w:eastAsia="id-ID"/>
        </w:rPr>
        <w:t>menerima</w:t>
      </w:r>
      <w:proofErr w:type="spellEnd"/>
      <w:r w:rsidRPr="00AA641D">
        <w:rPr>
          <w:rFonts w:ascii="Arial" w:hAnsi="Arial" w:cs="Arial"/>
          <w:sz w:val="20"/>
          <w:szCs w:val="20"/>
          <w:lang w:eastAsia="id-ID"/>
        </w:rPr>
        <w:t xml:space="preserve"> BLT </w:t>
      </w:r>
      <w:proofErr w:type="spellStart"/>
      <w:r w:rsidRPr="00AA641D">
        <w:rPr>
          <w:rFonts w:ascii="Arial" w:hAnsi="Arial" w:cs="Arial"/>
          <w:sz w:val="20"/>
          <w:szCs w:val="20"/>
          <w:lang w:eastAsia="id-ID"/>
        </w:rPr>
        <w:t>Desa</w:t>
      </w:r>
      <w:proofErr w:type="spellEnd"/>
      <w:r w:rsidRPr="00AA641D">
        <w:rPr>
          <w:rFonts w:ascii="Arial" w:hAnsi="Arial" w:cs="Arial"/>
          <w:sz w:val="20"/>
          <w:szCs w:val="20"/>
          <w:lang w:eastAsia="id-ID"/>
        </w:rPr>
        <w:t xml:space="preserve"> </w:t>
      </w:r>
      <w:proofErr w:type="spellStart"/>
      <w:r w:rsidRPr="00AA641D">
        <w:rPr>
          <w:rFonts w:ascii="Arial" w:hAnsi="Arial" w:cs="Arial"/>
          <w:sz w:val="20"/>
          <w:szCs w:val="20"/>
          <w:lang w:eastAsia="id-ID"/>
        </w:rPr>
        <w:t>dan</w:t>
      </w:r>
      <w:proofErr w:type="spellEnd"/>
      <w:r w:rsidRPr="00AA641D">
        <w:rPr>
          <w:rFonts w:ascii="Arial" w:hAnsi="Arial" w:cs="Arial"/>
          <w:sz w:val="20"/>
          <w:szCs w:val="20"/>
          <w:lang w:eastAsia="id-ID"/>
        </w:rPr>
        <w:t xml:space="preserve"> </w:t>
      </w:r>
      <w:proofErr w:type="spellStart"/>
      <w:r w:rsidRPr="00AA641D">
        <w:rPr>
          <w:rFonts w:ascii="Arial" w:hAnsi="Arial" w:cs="Arial"/>
          <w:sz w:val="20"/>
          <w:szCs w:val="20"/>
          <w:lang w:eastAsia="id-ID"/>
        </w:rPr>
        <w:t>ditambahkan</w:t>
      </w:r>
      <w:proofErr w:type="spellEnd"/>
      <w:r w:rsidRPr="00AA641D">
        <w:rPr>
          <w:rFonts w:ascii="Arial" w:hAnsi="Arial" w:cs="Arial"/>
          <w:sz w:val="20"/>
          <w:szCs w:val="20"/>
          <w:lang w:eastAsia="id-ID"/>
        </w:rPr>
        <w:t xml:space="preserve"> </w:t>
      </w:r>
      <w:proofErr w:type="spellStart"/>
      <w:r w:rsidRPr="00AA641D">
        <w:rPr>
          <w:rFonts w:ascii="Arial" w:hAnsi="Arial" w:cs="Arial"/>
          <w:sz w:val="20"/>
          <w:szCs w:val="20"/>
          <w:lang w:eastAsia="id-ID"/>
        </w:rPr>
        <w:t>untuk</w:t>
      </w:r>
      <w:proofErr w:type="spellEnd"/>
      <w:r w:rsidRPr="00AA641D">
        <w:rPr>
          <w:rFonts w:ascii="Arial" w:hAnsi="Arial" w:cs="Arial"/>
          <w:sz w:val="20"/>
          <w:szCs w:val="20"/>
          <w:lang w:eastAsia="id-ID"/>
        </w:rPr>
        <w:t xml:space="preserve"> </w:t>
      </w:r>
      <w:proofErr w:type="spellStart"/>
      <w:r w:rsidRPr="00AA641D">
        <w:rPr>
          <w:rFonts w:ascii="Arial" w:hAnsi="Arial" w:cs="Arial"/>
          <w:sz w:val="20"/>
          <w:szCs w:val="20"/>
          <w:lang w:eastAsia="id-ID"/>
        </w:rPr>
        <w:t>pemutakhiran</w:t>
      </w:r>
      <w:proofErr w:type="spellEnd"/>
      <w:r w:rsidRPr="00AA641D">
        <w:rPr>
          <w:rFonts w:ascii="Arial" w:hAnsi="Arial" w:cs="Arial"/>
          <w:sz w:val="20"/>
          <w:szCs w:val="20"/>
          <w:lang w:eastAsia="id-ID"/>
        </w:rPr>
        <w:t xml:space="preserve"> DTKS.</w:t>
      </w:r>
    </w:p>
    <w:p w:rsidR="00B729BD" w:rsidRPr="0052778A" w:rsidRDefault="00B729BD" w:rsidP="000B5306">
      <w:pPr>
        <w:numPr>
          <w:ilvl w:val="0"/>
          <w:numId w:val="15"/>
        </w:numPr>
        <w:spacing w:before="120"/>
        <w:ind w:left="2552" w:hanging="425"/>
        <w:jc w:val="both"/>
        <w:rPr>
          <w:rFonts w:ascii="Arial" w:hAnsi="Arial" w:cs="Arial"/>
          <w:sz w:val="20"/>
          <w:szCs w:val="20"/>
          <w:lang w:eastAsia="id-ID"/>
        </w:rPr>
      </w:pPr>
      <w:proofErr w:type="spellStart"/>
      <w:r w:rsidRPr="0052778A">
        <w:rPr>
          <w:rFonts w:ascii="Arial" w:hAnsi="Arial" w:cs="Arial"/>
          <w:sz w:val="20"/>
          <w:szCs w:val="20"/>
          <w:lang w:eastAsia="id-ID"/>
        </w:rPr>
        <w:lastRenderedPageBreak/>
        <w:t>Penyaluran</w:t>
      </w:r>
      <w:proofErr w:type="spellEnd"/>
      <w:r w:rsidRPr="0052778A">
        <w:rPr>
          <w:rFonts w:ascii="Arial" w:hAnsi="Arial" w:cs="Arial"/>
          <w:sz w:val="20"/>
          <w:szCs w:val="20"/>
          <w:lang w:eastAsia="id-ID"/>
        </w:rPr>
        <w:t xml:space="preserve"> BLT Dana </w:t>
      </w:r>
      <w:proofErr w:type="spellStart"/>
      <w:r w:rsidRPr="0052778A">
        <w:rPr>
          <w:rFonts w:ascii="Arial" w:hAnsi="Arial" w:cs="Arial"/>
          <w:sz w:val="20"/>
          <w:szCs w:val="20"/>
          <w:lang w:eastAsia="id-ID"/>
        </w:rPr>
        <w:t>Desa</w:t>
      </w:r>
      <w:proofErr w:type="spellEnd"/>
      <w:r w:rsidRPr="0052778A">
        <w:rPr>
          <w:rFonts w:ascii="Arial" w:hAnsi="Arial" w:cs="Arial"/>
          <w:sz w:val="20"/>
          <w:szCs w:val="20"/>
          <w:lang w:eastAsia="id-ID"/>
        </w:rPr>
        <w:t xml:space="preserve"> </w:t>
      </w:r>
      <w:proofErr w:type="spellStart"/>
      <w:r w:rsidRPr="0052778A">
        <w:rPr>
          <w:rFonts w:ascii="Arial" w:hAnsi="Arial" w:cs="Arial"/>
          <w:sz w:val="20"/>
          <w:szCs w:val="20"/>
          <w:lang w:eastAsia="id-ID"/>
        </w:rPr>
        <w:t>dilaksanakan</w:t>
      </w:r>
      <w:proofErr w:type="spellEnd"/>
      <w:r w:rsidRPr="0052778A">
        <w:rPr>
          <w:rFonts w:ascii="Arial" w:hAnsi="Arial" w:cs="Arial"/>
          <w:sz w:val="20"/>
          <w:szCs w:val="20"/>
          <w:lang w:eastAsia="id-ID"/>
        </w:rPr>
        <w:t xml:space="preserve"> </w:t>
      </w:r>
      <w:proofErr w:type="spellStart"/>
      <w:r w:rsidRPr="0052778A">
        <w:rPr>
          <w:rFonts w:ascii="Arial" w:hAnsi="Arial" w:cs="Arial"/>
          <w:sz w:val="20"/>
          <w:szCs w:val="20"/>
          <w:lang w:eastAsia="id-ID"/>
        </w:rPr>
        <w:t>oleh</w:t>
      </w:r>
      <w:proofErr w:type="spellEnd"/>
      <w:r w:rsidRPr="0052778A">
        <w:rPr>
          <w:rFonts w:ascii="Arial" w:hAnsi="Arial" w:cs="Arial"/>
          <w:sz w:val="20"/>
          <w:szCs w:val="20"/>
          <w:lang w:eastAsia="id-ID"/>
        </w:rPr>
        <w:t xml:space="preserve"> </w:t>
      </w:r>
      <w:proofErr w:type="spellStart"/>
      <w:r w:rsidRPr="0052778A">
        <w:rPr>
          <w:rFonts w:ascii="Arial" w:hAnsi="Arial" w:cs="Arial"/>
          <w:sz w:val="20"/>
          <w:szCs w:val="20"/>
          <w:lang w:eastAsia="id-ID"/>
        </w:rPr>
        <w:t>pemerintah</w:t>
      </w:r>
      <w:proofErr w:type="spellEnd"/>
      <w:r w:rsidRPr="0052778A">
        <w:rPr>
          <w:rFonts w:ascii="Arial" w:hAnsi="Arial" w:cs="Arial"/>
          <w:sz w:val="20"/>
          <w:szCs w:val="20"/>
          <w:lang w:eastAsia="id-ID"/>
        </w:rPr>
        <w:t xml:space="preserve"> </w:t>
      </w:r>
      <w:proofErr w:type="spellStart"/>
      <w:r w:rsidRPr="0052778A">
        <w:rPr>
          <w:rFonts w:ascii="Arial" w:hAnsi="Arial" w:cs="Arial"/>
          <w:sz w:val="20"/>
          <w:szCs w:val="20"/>
          <w:lang w:eastAsia="id-ID"/>
        </w:rPr>
        <w:t>desa</w:t>
      </w:r>
      <w:proofErr w:type="spellEnd"/>
      <w:r w:rsidRPr="0052778A">
        <w:rPr>
          <w:rFonts w:ascii="Arial" w:hAnsi="Arial" w:cs="Arial"/>
          <w:sz w:val="20"/>
          <w:szCs w:val="20"/>
          <w:lang w:eastAsia="id-ID"/>
        </w:rPr>
        <w:t xml:space="preserve"> </w:t>
      </w:r>
      <w:proofErr w:type="spellStart"/>
      <w:r w:rsidRPr="0052778A">
        <w:rPr>
          <w:rFonts w:ascii="Arial" w:hAnsi="Arial" w:cs="Arial"/>
          <w:sz w:val="20"/>
          <w:szCs w:val="20"/>
          <w:lang w:eastAsia="id-ID"/>
        </w:rPr>
        <w:t>dengan</w:t>
      </w:r>
      <w:proofErr w:type="spellEnd"/>
      <w:r w:rsidRPr="0052778A">
        <w:rPr>
          <w:rFonts w:ascii="Arial" w:hAnsi="Arial" w:cs="Arial"/>
          <w:sz w:val="20"/>
          <w:szCs w:val="20"/>
          <w:lang w:eastAsia="id-ID"/>
        </w:rPr>
        <w:t xml:space="preserve"> </w:t>
      </w:r>
      <w:proofErr w:type="spellStart"/>
      <w:r w:rsidRPr="0052778A">
        <w:rPr>
          <w:rFonts w:ascii="Arial" w:hAnsi="Arial" w:cs="Arial"/>
          <w:sz w:val="20"/>
          <w:szCs w:val="20"/>
          <w:lang w:eastAsia="id-ID"/>
        </w:rPr>
        <w:t>metode</w:t>
      </w:r>
      <w:proofErr w:type="spellEnd"/>
      <w:r w:rsidRPr="0052778A">
        <w:rPr>
          <w:rFonts w:ascii="Arial" w:hAnsi="Arial" w:cs="Arial"/>
          <w:sz w:val="20"/>
          <w:szCs w:val="20"/>
          <w:lang w:eastAsia="id-ID"/>
        </w:rPr>
        <w:t xml:space="preserve"> </w:t>
      </w:r>
      <w:proofErr w:type="spellStart"/>
      <w:r w:rsidRPr="0052778A">
        <w:rPr>
          <w:rFonts w:ascii="Arial" w:hAnsi="Arial" w:cs="Arial"/>
          <w:sz w:val="20"/>
          <w:szCs w:val="20"/>
          <w:lang w:eastAsia="id-ID"/>
        </w:rPr>
        <w:t>tunai</w:t>
      </w:r>
      <w:proofErr w:type="spellEnd"/>
      <w:r w:rsidRPr="0052778A">
        <w:rPr>
          <w:rFonts w:ascii="Arial" w:hAnsi="Arial" w:cs="Arial"/>
          <w:sz w:val="20"/>
          <w:szCs w:val="20"/>
          <w:lang w:eastAsia="id-ID"/>
        </w:rPr>
        <w:t>/</w:t>
      </w:r>
      <w:proofErr w:type="spellStart"/>
      <w:r w:rsidRPr="0052778A">
        <w:rPr>
          <w:rFonts w:ascii="Arial" w:hAnsi="Arial" w:cs="Arial"/>
          <w:sz w:val="20"/>
          <w:szCs w:val="20"/>
          <w:lang w:eastAsia="id-ID"/>
        </w:rPr>
        <w:t>nontunai</w:t>
      </w:r>
      <w:proofErr w:type="spellEnd"/>
      <w:r w:rsidRPr="0052778A">
        <w:rPr>
          <w:rFonts w:ascii="Arial" w:hAnsi="Arial" w:cs="Arial"/>
          <w:sz w:val="20"/>
          <w:szCs w:val="20"/>
          <w:lang w:eastAsia="id-ID"/>
        </w:rPr>
        <w:t xml:space="preserve"> </w:t>
      </w:r>
      <w:proofErr w:type="spellStart"/>
      <w:r w:rsidRPr="0052778A">
        <w:rPr>
          <w:rFonts w:ascii="Arial" w:hAnsi="Arial" w:cs="Arial"/>
          <w:sz w:val="20"/>
          <w:szCs w:val="20"/>
          <w:lang w:eastAsia="id-ID"/>
        </w:rPr>
        <w:t>setiap</w:t>
      </w:r>
      <w:proofErr w:type="spellEnd"/>
      <w:r w:rsidRPr="0052778A">
        <w:rPr>
          <w:rFonts w:ascii="Arial" w:hAnsi="Arial" w:cs="Arial"/>
          <w:sz w:val="20"/>
          <w:szCs w:val="20"/>
          <w:lang w:eastAsia="id-ID"/>
        </w:rPr>
        <w:t xml:space="preserve"> </w:t>
      </w:r>
      <w:proofErr w:type="spellStart"/>
      <w:r w:rsidRPr="0052778A">
        <w:rPr>
          <w:rFonts w:ascii="Arial" w:hAnsi="Arial" w:cs="Arial"/>
          <w:sz w:val="20"/>
          <w:szCs w:val="20"/>
          <w:lang w:eastAsia="id-ID"/>
        </w:rPr>
        <w:t>bulan</w:t>
      </w:r>
      <w:proofErr w:type="spellEnd"/>
      <w:r w:rsidRPr="0052778A">
        <w:rPr>
          <w:rFonts w:ascii="Arial" w:hAnsi="Arial" w:cs="Arial"/>
          <w:sz w:val="20"/>
          <w:szCs w:val="20"/>
          <w:lang w:eastAsia="id-ID"/>
        </w:rPr>
        <w:t>.</w:t>
      </w:r>
    </w:p>
    <w:p w:rsidR="00B729BD" w:rsidRPr="0052778A" w:rsidRDefault="00B729BD" w:rsidP="000B5306">
      <w:pPr>
        <w:numPr>
          <w:ilvl w:val="0"/>
          <w:numId w:val="15"/>
        </w:numPr>
        <w:spacing w:before="120"/>
        <w:ind w:left="2552" w:hanging="425"/>
        <w:jc w:val="both"/>
        <w:rPr>
          <w:rFonts w:ascii="Arial" w:hAnsi="Arial" w:cs="Arial"/>
          <w:sz w:val="20"/>
          <w:szCs w:val="20"/>
          <w:lang w:eastAsia="id-ID"/>
        </w:rPr>
      </w:pPr>
      <w:proofErr w:type="spellStart"/>
      <w:r w:rsidRPr="000B5306">
        <w:rPr>
          <w:rFonts w:ascii="Arial" w:hAnsi="Arial" w:cs="Arial"/>
          <w:sz w:val="20"/>
          <w:szCs w:val="20"/>
          <w:lang w:eastAsia="id-ID"/>
        </w:rPr>
        <w:t>Besaran</w:t>
      </w:r>
      <w:proofErr w:type="spellEnd"/>
      <w:r w:rsidRPr="0052778A">
        <w:rPr>
          <w:rFonts w:ascii="Arial" w:hAnsi="Arial" w:cs="Arial"/>
          <w:bCs/>
          <w:sz w:val="20"/>
          <w:szCs w:val="20"/>
        </w:rPr>
        <w:t xml:space="preserve"> BLT Dana </w:t>
      </w:r>
      <w:proofErr w:type="spellStart"/>
      <w:r w:rsidRPr="0052778A">
        <w:rPr>
          <w:rFonts w:ascii="Arial" w:hAnsi="Arial" w:cs="Arial"/>
          <w:bCs/>
          <w:sz w:val="20"/>
          <w:szCs w:val="20"/>
        </w:rPr>
        <w:t>Desa</w:t>
      </w:r>
      <w:proofErr w:type="spellEnd"/>
      <w:r w:rsidRPr="0052778A">
        <w:rPr>
          <w:rFonts w:ascii="Arial" w:hAnsi="Arial" w:cs="Arial"/>
          <w:bCs/>
          <w:sz w:val="20"/>
          <w:szCs w:val="20"/>
        </w:rPr>
        <w:t xml:space="preserve"> </w:t>
      </w:r>
      <w:proofErr w:type="spellStart"/>
      <w:r w:rsidRPr="0052778A">
        <w:rPr>
          <w:rFonts w:ascii="Arial" w:hAnsi="Arial" w:cs="Arial"/>
          <w:bCs/>
          <w:sz w:val="20"/>
          <w:szCs w:val="20"/>
        </w:rPr>
        <w:t>ditetapkan</w:t>
      </w:r>
      <w:proofErr w:type="spellEnd"/>
      <w:r w:rsidRPr="0052778A">
        <w:rPr>
          <w:rFonts w:ascii="Arial" w:hAnsi="Arial" w:cs="Arial"/>
          <w:bCs/>
          <w:sz w:val="20"/>
          <w:szCs w:val="20"/>
        </w:rPr>
        <w:t xml:space="preserve"> </w:t>
      </w:r>
      <w:proofErr w:type="spellStart"/>
      <w:r w:rsidRPr="0052778A">
        <w:rPr>
          <w:rFonts w:ascii="Arial" w:hAnsi="Arial" w:cs="Arial"/>
          <w:bCs/>
          <w:sz w:val="20"/>
          <w:szCs w:val="20"/>
        </w:rPr>
        <w:t>sebesar</w:t>
      </w:r>
      <w:proofErr w:type="spellEnd"/>
      <w:r w:rsidRPr="0052778A">
        <w:rPr>
          <w:rFonts w:ascii="Arial" w:hAnsi="Arial" w:cs="Arial"/>
          <w:bCs/>
          <w:sz w:val="20"/>
          <w:szCs w:val="20"/>
        </w:rPr>
        <w:t xml:space="preserve"> </w:t>
      </w:r>
      <w:proofErr w:type="spellStart"/>
      <w:r w:rsidRPr="0052778A">
        <w:rPr>
          <w:rFonts w:ascii="Arial" w:hAnsi="Arial" w:cs="Arial"/>
          <w:bCs/>
          <w:sz w:val="20"/>
          <w:szCs w:val="20"/>
        </w:rPr>
        <w:t>Rp</w:t>
      </w:r>
      <w:proofErr w:type="spellEnd"/>
      <w:r w:rsidRPr="0052778A">
        <w:rPr>
          <w:rFonts w:ascii="Arial" w:hAnsi="Arial" w:cs="Arial"/>
          <w:bCs/>
          <w:sz w:val="20"/>
          <w:szCs w:val="20"/>
        </w:rPr>
        <w:t>. 600.000</w:t>
      </w:r>
      <w:proofErr w:type="gramStart"/>
      <w:r w:rsidRPr="0052778A">
        <w:rPr>
          <w:rFonts w:ascii="Arial" w:hAnsi="Arial" w:cs="Arial"/>
          <w:bCs/>
          <w:sz w:val="20"/>
          <w:szCs w:val="20"/>
        </w:rPr>
        <w:t>,-</w:t>
      </w:r>
      <w:proofErr w:type="gramEnd"/>
      <w:r w:rsidRPr="0052778A">
        <w:rPr>
          <w:rFonts w:ascii="Arial" w:hAnsi="Arial" w:cs="Arial"/>
          <w:bCs/>
          <w:sz w:val="20"/>
          <w:szCs w:val="20"/>
        </w:rPr>
        <w:t xml:space="preserve"> (</w:t>
      </w:r>
      <w:proofErr w:type="spellStart"/>
      <w:r w:rsidRPr="0052778A">
        <w:rPr>
          <w:rFonts w:ascii="Arial" w:hAnsi="Arial" w:cs="Arial"/>
          <w:bCs/>
          <w:sz w:val="20"/>
          <w:szCs w:val="20"/>
        </w:rPr>
        <w:t>enam</w:t>
      </w:r>
      <w:proofErr w:type="spellEnd"/>
      <w:r w:rsidRPr="0052778A">
        <w:rPr>
          <w:rFonts w:ascii="Arial" w:hAnsi="Arial" w:cs="Arial"/>
          <w:bCs/>
          <w:sz w:val="20"/>
          <w:szCs w:val="20"/>
        </w:rPr>
        <w:t xml:space="preserve"> </w:t>
      </w:r>
      <w:proofErr w:type="spellStart"/>
      <w:r w:rsidRPr="0052778A">
        <w:rPr>
          <w:rFonts w:ascii="Arial" w:hAnsi="Arial" w:cs="Arial"/>
          <w:bCs/>
          <w:sz w:val="20"/>
          <w:szCs w:val="20"/>
        </w:rPr>
        <w:t>ratus</w:t>
      </w:r>
      <w:proofErr w:type="spellEnd"/>
      <w:r w:rsidRPr="0052778A">
        <w:rPr>
          <w:rFonts w:ascii="Arial" w:hAnsi="Arial" w:cs="Arial"/>
          <w:bCs/>
          <w:sz w:val="20"/>
          <w:szCs w:val="20"/>
        </w:rPr>
        <w:t xml:space="preserve"> </w:t>
      </w:r>
      <w:proofErr w:type="spellStart"/>
      <w:r w:rsidRPr="0052778A">
        <w:rPr>
          <w:rFonts w:ascii="Arial" w:hAnsi="Arial" w:cs="Arial"/>
          <w:bCs/>
          <w:sz w:val="20"/>
          <w:szCs w:val="20"/>
        </w:rPr>
        <w:t>ribu</w:t>
      </w:r>
      <w:proofErr w:type="spellEnd"/>
      <w:r w:rsidRPr="0052778A">
        <w:rPr>
          <w:rFonts w:ascii="Arial" w:hAnsi="Arial" w:cs="Arial"/>
          <w:bCs/>
          <w:sz w:val="20"/>
          <w:szCs w:val="20"/>
        </w:rPr>
        <w:t xml:space="preserve"> rupiah) </w:t>
      </w:r>
      <w:proofErr w:type="spellStart"/>
      <w:r w:rsidRPr="0052778A">
        <w:rPr>
          <w:rFonts w:ascii="Arial" w:hAnsi="Arial" w:cs="Arial"/>
          <w:bCs/>
          <w:sz w:val="20"/>
          <w:szCs w:val="20"/>
        </w:rPr>
        <w:t>setiap</w:t>
      </w:r>
      <w:proofErr w:type="spellEnd"/>
      <w:r w:rsidRPr="0052778A">
        <w:rPr>
          <w:rFonts w:ascii="Arial" w:hAnsi="Arial" w:cs="Arial"/>
          <w:bCs/>
          <w:sz w:val="20"/>
          <w:szCs w:val="20"/>
        </w:rPr>
        <w:t xml:space="preserve"> </w:t>
      </w:r>
      <w:proofErr w:type="spellStart"/>
      <w:r w:rsidRPr="0052778A">
        <w:rPr>
          <w:rFonts w:ascii="Arial" w:hAnsi="Arial" w:cs="Arial"/>
          <w:bCs/>
          <w:sz w:val="20"/>
          <w:szCs w:val="20"/>
        </w:rPr>
        <w:t>bulan</w:t>
      </w:r>
      <w:proofErr w:type="spellEnd"/>
      <w:r w:rsidRPr="0052778A">
        <w:rPr>
          <w:rFonts w:ascii="Arial" w:hAnsi="Arial" w:cs="Arial"/>
          <w:bCs/>
          <w:sz w:val="20"/>
          <w:szCs w:val="20"/>
        </w:rPr>
        <w:t xml:space="preserve"> </w:t>
      </w:r>
      <w:proofErr w:type="spellStart"/>
      <w:r w:rsidRPr="0052778A">
        <w:rPr>
          <w:rFonts w:ascii="Arial" w:hAnsi="Arial" w:cs="Arial"/>
          <w:bCs/>
          <w:sz w:val="20"/>
          <w:szCs w:val="20"/>
        </w:rPr>
        <w:t>selama</w:t>
      </w:r>
      <w:proofErr w:type="spellEnd"/>
      <w:r w:rsidRPr="0052778A">
        <w:rPr>
          <w:rFonts w:ascii="Arial" w:hAnsi="Arial" w:cs="Arial"/>
          <w:bCs/>
          <w:sz w:val="20"/>
          <w:szCs w:val="20"/>
        </w:rPr>
        <w:t xml:space="preserve"> 3 (</w:t>
      </w:r>
      <w:proofErr w:type="spellStart"/>
      <w:r w:rsidRPr="0052778A">
        <w:rPr>
          <w:rFonts w:ascii="Arial" w:hAnsi="Arial" w:cs="Arial"/>
          <w:bCs/>
          <w:sz w:val="20"/>
          <w:szCs w:val="20"/>
        </w:rPr>
        <w:t>tiga</w:t>
      </w:r>
      <w:proofErr w:type="spellEnd"/>
      <w:r w:rsidRPr="0052778A">
        <w:rPr>
          <w:rFonts w:ascii="Arial" w:hAnsi="Arial" w:cs="Arial"/>
          <w:bCs/>
          <w:sz w:val="20"/>
          <w:szCs w:val="20"/>
        </w:rPr>
        <w:t xml:space="preserve">) </w:t>
      </w:r>
      <w:proofErr w:type="spellStart"/>
      <w:r w:rsidRPr="0052778A">
        <w:rPr>
          <w:rFonts w:ascii="Arial" w:hAnsi="Arial" w:cs="Arial"/>
          <w:bCs/>
          <w:sz w:val="20"/>
          <w:szCs w:val="20"/>
        </w:rPr>
        <w:t>bulan</w:t>
      </w:r>
      <w:proofErr w:type="spellEnd"/>
      <w:r w:rsidRPr="0052778A">
        <w:rPr>
          <w:rFonts w:ascii="Arial" w:hAnsi="Arial" w:cs="Arial"/>
          <w:bCs/>
          <w:sz w:val="20"/>
          <w:szCs w:val="20"/>
        </w:rPr>
        <w:t>.</w:t>
      </w:r>
    </w:p>
    <w:p w:rsidR="00B729BD" w:rsidRPr="0052778A" w:rsidRDefault="00B729BD" w:rsidP="00B729BD">
      <w:pPr>
        <w:tabs>
          <w:tab w:val="left" w:pos="2127"/>
        </w:tabs>
        <w:spacing w:before="120"/>
        <w:ind w:left="2127"/>
        <w:jc w:val="center"/>
        <w:rPr>
          <w:rFonts w:ascii="Arial" w:hAnsi="Arial" w:cs="Arial"/>
          <w:sz w:val="20"/>
          <w:szCs w:val="20"/>
          <w:lang w:val="fr-FR"/>
        </w:rPr>
      </w:pPr>
    </w:p>
    <w:p w:rsidR="00B729BD" w:rsidRPr="0052778A" w:rsidRDefault="00B729BD" w:rsidP="000B5306">
      <w:pPr>
        <w:spacing w:before="120"/>
        <w:ind w:left="2127"/>
        <w:jc w:val="center"/>
        <w:rPr>
          <w:rFonts w:ascii="Arial" w:hAnsi="Arial" w:cs="Arial"/>
          <w:sz w:val="20"/>
          <w:szCs w:val="20"/>
          <w:lang w:val="fr-FR"/>
        </w:rPr>
      </w:pPr>
      <w:r w:rsidRPr="000B5306">
        <w:rPr>
          <w:rFonts w:ascii="Arial" w:hAnsi="Arial" w:cs="Arial"/>
          <w:sz w:val="20"/>
          <w:szCs w:val="20"/>
          <w:lang w:val="sv-SE"/>
        </w:rPr>
        <w:t>Pasal</w:t>
      </w:r>
      <w:r w:rsidRPr="0052778A">
        <w:rPr>
          <w:rFonts w:ascii="Arial" w:hAnsi="Arial" w:cs="Arial"/>
          <w:sz w:val="20"/>
          <w:szCs w:val="20"/>
          <w:lang w:val="fr-FR"/>
        </w:rPr>
        <w:t xml:space="preserve"> 4</w:t>
      </w:r>
    </w:p>
    <w:p w:rsidR="00E81337" w:rsidRPr="007C58EF" w:rsidRDefault="00E81337" w:rsidP="00E81337">
      <w:pPr>
        <w:tabs>
          <w:tab w:val="left" w:pos="2127"/>
        </w:tabs>
        <w:spacing w:before="120"/>
        <w:ind w:left="2127" w:right="-1"/>
        <w:jc w:val="both"/>
        <w:rPr>
          <w:rFonts w:ascii="Arial" w:hAnsi="Arial" w:cs="Arial"/>
          <w:sz w:val="20"/>
          <w:szCs w:val="20"/>
          <w:lang w:val="id-ID"/>
        </w:rPr>
      </w:pPr>
      <w:proofErr w:type="spellStart"/>
      <w:r>
        <w:rPr>
          <w:rFonts w:ascii="Arial" w:hAnsi="Arial" w:cs="Arial"/>
          <w:sz w:val="20"/>
          <w:szCs w:val="20"/>
        </w:rPr>
        <w:t>Daftar</w:t>
      </w:r>
      <w:proofErr w:type="spellEnd"/>
      <w:r>
        <w:rPr>
          <w:rFonts w:ascii="Arial" w:hAnsi="Arial" w:cs="Arial"/>
          <w:sz w:val="20"/>
          <w:szCs w:val="20"/>
        </w:rPr>
        <w:t xml:space="preserve"> </w:t>
      </w:r>
      <w:r>
        <w:rPr>
          <w:rFonts w:ascii="Arial" w:hAnsi="Arial" w:cs="Arial"/>
          <w:sz w:val="20"/>
          <w:szCs w:val="20"/>
          <w:lang w:val="id-ID"/>
        </w:rPr>
        <w:t>p</w:t>
      </w:r>
      <w:proofErr w:type="spellStart"/>
      <w:r w:rsidRPr="0052778A">
        <w:rPr>
          <w:rFonts w:ascii="Arial" w:hAnsi="Arial" w:cs="Arial"/>
          <w:sz w:val="20"/>
          <w:szCs w:val="20"/>
        </w:rPr>
        <w:t>enerima</w:t>
      </w:r>
      <w:proofErr w:type="spellEnd"/>
      <w:r w:rsidRPr="0052778A">
        <w:rPr>
          <w:rFonts w:ascii="Arial" w:hAnsi="Arial" w:cs="Arial"/>
          <w:sz w:val="20"/>
          <w:szCs w:val="20"/>
        </w:rPr>
        <w:t xml:space="preserve"> </w:t>
      </w:r>
      <w:r>
        <w:rPr>
          <w:rFonts w:ascii="Arial" w:hAnsi="Arial" w:cs="Arial"/>
          <w:sz w:val="20"/>
          <w:szCs w:val="20"/>
          <w:lang w:val="id-ID"/>
        </w:rPr>
        <w:t>m</w:t>
      </w:r>
      <w:proofErr w:type="spellStart"/>
      <w:r w:rsidRPr="0052778A">
        <w:rPr>
          <w:rFonts w:ascii="Arial" w:hAnsi="Arial" w:cs="Arial"/>
          <w:sz w:val="20"/>
          <w:szCs w:val="20"/>
        </w:rPr>
        <w:t>an</w:t>
      </w:r>
      <w:r>
        <w:rPr>
          <w:rFonts w:ascii="Arial" w:hAnsi="Arial" w:cs="Arial"/>
          <w:sz w:val="20"/>
          <w:szCs w:val="20"/>
        </w:rPr>
        <w:t>faat</w:t>
      </w:r>
      <w:proofErr w:type="spellEnd"/>
      <w:r>
        <w:rPr>
          <w:rFonts w:ascii="Arial" w:hAnsi="Arial" w:cs="Arial"/>
          <w:sz w:val="20"/>
          <w:szCs w:val="20"/>
        </w:rPr>
        <w:t xml:space="preserve"> </w:t>
      </w:r>
      <w:proofErr w:type="spellStart"/>
      <w:r>
        <w:rPr>
          <w:rFonts w:ascii="Arial" w:hAnsi="Arial" w:cs="Arial"/>
          <w:sz w:val="20"/>
          <w:szCs w:val="20"/>
        </w:rPr>
        <w:t>Bantuan</w:t>
      </w:r>
      <w:proofErr w:type="spellEnd"/>
      <w:r>
        <w:rPr>
          <w:rFonts w:ascii="Arial" w:hAnsi="Arial" w:cs="Arial"/>
          <w:sz w:val="20"/>
          <w:szCs w:val="20"/>
        </w:rPr>
        <w:t xml:space="preserve"> </w:t>
      </w:r>
      <w:proofErr w:type="spellStart"/>
      <w:r>
        <w:rPr>
          <w:rFonts w:ascii="Arial" w:hAnsi="Arial" w:cs="Arial"/>
          <w:sz w:val="20"/>
          <w:szCs w:val="20"/>
        </w:rPr>
        <w:t>Langsung</w:t>
      </w:r>
      <w:proofErr w:type="spellEnd"/>
      <w:r>
        <w:rPr>
          <w:rFonts w:ascii="Arial" w:hAnsi="Arial" w:cs="Arial"/>
          <w:sz w:val="20"/>
          <w:szCs w:val="20"/>
        </w:rPr>
        <w:t xml:space="preserve"> </w:t>
      </w:r>
      <w:proofErr w:type="spellStart"/>
      <w:r>
        <w:rPr>
          <w:rFonts w:ascii="Arial" w:hAnsi="Arial" w:cs="Arial"/>
          <w:sz w:val="20"/>
          <w:szCs w:val="20"/>
        </w:rPr>
        <w:t>Tunai</w:t>
      </w:r>
      <w:proofErr w:type="spellEnd"/>
      <w:r>
        <w:rPr>
          <w:rFonts w:ascii="Arial" w:hAnsi="Arial" w:cs="Arial"/>
          <w:sz w:val="20"/>
          <w:szCs w:val="20"/>
        </w:rPr>
        <w:t xml:space="preserve"> (B</w:t>
      </w:r>
      <w:r>
        <w:rPr>
          <w:rFonts w:ascii="Arial" w:hAnsi="Arial" w:cs="Arial"/>
          <w:sz w:val="20"/>
          <w:szCs w:val="20"/>
          <w:lang w:val="id-ID"/>
        </w:rPr>
        <w:t>LT</w:t>
      </w:r>
      <w:r w:rsidRPr="0052778A">
        <w:rPr>
          <w:rFonts w:ascii="Arial" w:hAnsi="Arial" w:cs="Arial"/>
          <w:sz w:val="20"/>
          <w:szCs w:val="20"/>
        </w:rPr>
        <w:t xml:space="preserve">) Dana </w:t>
      </w:r>
      <w:proofErr w:type="spellStart"/>
      <w:r w:rsidRPr="0052778A">
        <w:rPr>
          <w:rFonts w:ascii="Arial" w:hAnsi="Arial" w:cs="Arial"/>
          <w:sz w:val="20"/>
          <w:szCs w:val="20"/>
        </w:rPr>
        <w:t>Desa</w:t>
      </w:r>
      <w:proofErr w:type="spellEnd"/>
      <w:r w:rsidRPr="0052778A">
        <w:rPr>
          <w:rFonts w:ascii="Arial" w:hAnsi="Arial" w:cs="Arial"/>
          <w:sz w:val="20"/>
          <w:szCs w:val="20"/>
        </w:rPr>
        <w:t xml:space="preserve"> </w:t>
      </w:r>
      <w:r>
        <w:rPr>
          <w:rFonts w:ascii="Arial" w:hAnsi="Arial" w:cs="Arial"/>
          <w:sz w:val="20"/>
          <w:szCs w:val="20"/>
          <w:lang w:val="id-ID"/>
        </w:rPr>
        <w:t>a</w:t>
      </w:r>
      <w:proofErr w:type="spellStart"/>
      <w:r w:rsidRPr="0052778A">
        <w:rPr>
          <w:rFonts w:ascii="Arial" w:hAnsi="Arial" w:cs="Arial"/>
          <w:sz w:val="20"/>
          <w:szCs w:val="20"/>
        </w:rPr>
        <w:t>kibat</w:t>
      </w:r>
      <w:proofErr w:type="spellEnd"/>
      <w:r w:rsidRPr="0052778A">
        <w:rPr>
          <w:rFonts w:ascii="Arial" w:hAnsi="Arial" w:cs="Arial"/>
          <w:sz w:val="20"/>
          <w:szCs w:val="20"/>
        </w:rPr>
        <w:t xml:space="preserve"> </w:t>
      </w:r>
      <w:r>
        <w:rPr>
          <w:rFonts w:ascii="Arial" w:hAnsi="Arial" w:cs="Arial"/>
          <w:sz w:val="20"/>
          <w:szCs w:val="20"/>
          <w:lang w:val="id-ID"/>
        </w:rPr>
        <w:t>d</w:t>
      </w:r>
      <w:proofErr w:type="spellStart"/>
      <w:r w:rsidRPr="0052778A">
        <w:rPr>
          <w:rFonts w:ascii="Arial" w:hAnsi="Arial" w:cs="Arial"/>
          <w:sz w:val="20"/>
          <w:szCs w:val="20"/>
        </w:rPr>
        <w:t>ampak</w:t>
      </w:r>
      <w:proofErr w:type="spellEnd"/>
      <w:r w:rsidRPr="0052778A">
        <w:rPr>
          <w:rFonts w:ascii="Arial" w:hAnsi="Arial" w:cs="Arial"/>
          <w:sz w:val="20"/>
          <w:szCs w:val="20"/>
        </w:rPr>
        <w:t xml:space="preserve"> </w:t>
      </w:r>
      <w:r>
        <w:rPr>
          <w:rFonts w:ascii="Arial" w:hAnsi="Arial" w:cs="Arial"/>
          <w:sz w:val="20"/>
          <w:szCs w:val="20"/>
          <w:lang w:val="id-ID"/>
        </w:rPr>
        <w:t>p</w:t>
      </w:r>
      <w:proofErr w:type="spellStart"/>
      <w:r w:rsidRPr="0052778A">
        <w:rPr>
          <w:rFonts w:ascii="Arial" w:hAnsi="Arial" w:cs="Arial"/>
          <w:sz w:val="20"/>
          <w:szCs w:val="20"/>
        </w:rPr>
        <w:t>andemi</w:t>
      </w:r>
      <w:proofErr w:type="spellEnd"/>
      <w:r w:rsidRPr="0052778A">
        <w:rPr>
          <w:rFonts w:ascii="Arial" w:hAnsi="Arial" w:cs="Arial"/>
          <w:sz w:val="20"/>
          <w:szCs w:val="20"/>
        </w:rPr>
        <w:t xml:space="preserve"> Corona Virus Disease 2019 (Covid-19)</w:t>
      </w:r>
      <w:r>
        <w:rPr>
          <w:rFonts w:ascii="Arial" w:hAnsi="Arial" w:cs="Arial"/>
          <w:sz w:val="20"/>
          <w:szCs w:val="20"/>
          <w:lang w:val="id-ID"/>
        </w:rPr>
        <w:t xml:space="preserve"> sebagaimana terlampir yang merupakan bagian tidak terpisahkan dengan Peraturan Kepala Desa ini.</w:t>
      </w:r>
    </w:p>
    <w:p w:rsidR="00A2509F" w:rsidRPr="00A2509F" w:rsidRDefault="00A2509F" w:rsidP="00A2509F">
      <w:pPr>
        <w:spacing w:before="120"/>
        <w:ind w:left="2127"/>
        <w:jc w:val="center"/>
        <w:rPr>
          <w:rFonts w:ascii="Arial" w:hAnsi="Arial" w:cs="Arial"/>
          <w:sz w:val="20"/>
          <w:szCs w:val="20"/>
          <w:lang w:val="id-ID"/>
        </w:rPr>
      </w:pPr>
      <w:r w:rsidRPr="000B5306">
        <w:rPr>
          <w:rFonts w:ascii="Arial" w:hAnsi="Arial" w:cs="Arial"/>
          <w:sz w:val="20"/>
          <w:szCs w:val="20"/>
          <w:lang w:val="sv-SE"/>
        </w:rPr>
        <w:t>Pasal</w:t>
      </w:r>
      <w:r>
        <w:rPr>
          <w:rFonts w:ascii="Arial" w:hAnsi="Arial" w:cs="Arial"/>
          <w:sz w:val="20"/>
          <w:szCs w:val="20"/>
          <w:lang w:val="fr-FR"/>
        </w:rPr>
        <w:t xml:space="preserve"> </w:t>
      </w:r>
      <w:r>
        <w:rPr>
          <w:rFonts w:ascii="Arial" w:hAnsi="Arial" w:cs="Arial"/>
          <w:sz w:val="20"/>
          <w:szCs w:val="20"/>
          <w:lang w:val="id-ID"/>
        </w:rPr>
        <w:t>5</w:t>
      </w:r>
    </w:p>
    <w:p w:rsidR="00E81337" w:rsidRDefault="00E81337" w:rsidP="00E81337">
      <w:pPr>
        <w:tabs>
          <w:tab w:val="left" w:pos="2127"/>
        </w:tabs>
        <w:spacing w:before="120"/>
        <w:ind w:left="2127" w:right="-341"/>
        <w:jc w:val="both"/>
        <w:rPr>
          <w:rFonts w:ascii="Arial" w:hAnsi="Arial" w:cs="Arial"/>
          <w:sz w:val="20"/>
          <w:szCs w:val="20"/>
          <w:lang w:val="id-ID"/>
        </w:rPr>
      </w:pPr>
      <w:r w:rsidRPr="0052778A">
        <w:rPr>
          <w:rFonts w:ascii="Arial" w:hAnsi="Arial" w:cs="Arial"/>
          <w:sz w:val="20"/>
          <w:szCs w:val="20"/>
          <w:lang w:val="id-ID"/>
        </w:rPr>
        <w:t xml:space="preserve">Peraturan </w:t>
      </w:r>
      <w:proofErr w:type="spellStart"/>
      <w:r w:rsidRPr="0052778A">
        <w:rPr>
          <w:rFonts w:ascii="Arial" w:hAnsi="Arial" w:cs="Arial"/>
          <w:sz w:val="20"/>
          <w:szCs w:val="20"/>
        </w:rPr>
        <w:t>Kepala</w:t>
      </w:r>
      <w:proofErr w:type="spellEnd"/>
      <w:r w:rsidRPr="0052778A">
        <w:rPr>
          <w:rFonts w:ascii="Arial" w:hAnsi="Arial" w:cs="Arial"/>
          <w:sz w:val="20"/>
          <w:szCs w:val="20"/>
        </w:rPr>
        <w:t xml:space="preserve"> </w:t>
      </w:r>
      <w:r w:rsidRPr="0052778A">
        <w:rPr>
          <w:rFonts w:ascii="Arial" w:hAnsi="Arial" w:cs="Arial"/>
          <w:sz w:val="20"/>
          <w:szCs w:val="20"/>
          <w:lang w:val="id-ID"/>
        </w:rPr>
        <w:t>Desa ini mulai berlaku pada tanggal diundangkan.</w:t>
      </w:r>
    </w:p>
    <w:p w:rsidR="00B729BD" w:rsidRPr="0052778A" w:rsidRDefault="00B729BD" w:rsidP="00B729BD">
      <w:pPr>
        <w:tabs>
          <w:tab w:val="left" w:pos="709"/>
          <w:tab w:val="left" w:pos="1134"/>
          <w:tab w:val="left" w:pos="2127"/>
        </w:tabs>
        <w:spacing w:before="120"/>
        <w:ind w:left="2127"/>
        <w:jc w:val="both"/>
        <w:rPr>
          <w:rFonts w:ascii="Arial" w:hAnsi="Arial" w:cs="Arial"/>
          <w:bCs/>
          <w:sz w:val="20"/>
          <w:szCs w:val="20"/>
        </w:rPr>
      </w:pPr>
      <w:r w:rsidRPr="0052778A">
        <w:rPr>
          <w:rFonts w:ascii="Arial" w:hAnsi="Arial" w:cs="Arial"/>
          <w:sz w:val="20"/>
          <w:szCs w:val="20"/>
          <w:lang w:val="id-ID"/>
        </w:rPr>
        <w:t>Agar setiap orang mengetahui, memerintahkan pengundangan Peraturan</w:t>
      </w:r>
      <w:r w:rsidRPr="0052778A">
        <w:rPr>
          <w:rFonts w:ascii="Arial" w:hAnsi="Arial" w:cs="Arial"/>
          <w:sz w:val="20"/>
          <w:szCs w:val="20"/>
        </w:rPr>
        <w:t xml:space="preserve"> </w:t>
      </w:r>
      <w:proofErr w:type="spellStart"/>
      <w:r w:rsidRPr="0052778A">
        <w:rPr>
          <w:rFonts w:ascii="Arial" w:hAnsi="Arial" w:cs="Arial"/>
          <w:sz w:val="20"/>
          <w:szCs w:val="20"/>
        </w:rPr>
        <w:t>Kepala</w:t>
      </w:r>
      <w:proofErr w:type="spellEnd"/>
      <w:r w:rsidRPr="0052778A">
        <w:rPr>
          <w:rFonts w:ascii="Arial" w:hAnsi="Arial" w:cs="Arial"/>
          <w:sz w:val="20"/>
          <w:szCs w:val="20"/>
        </w:rPr>
        <w:t xml:space="preserve"> </w:t>
      </w:r>
      <w:proofErr w:type="spellStart"/>
      <w:r w:rsidRPr="0052778A">
        <w:rPr>
          <w:rFonts w:ascii="Arial" w:hAnsi="Arial" w:cs="Arial"/>
          <w:sz w:val="20"/>
          <w:szCs w:val="20"/>
        </w:rPr>
        <w:t>Desa</w:t>
      </w:r>
      <w:proofErr w:type="spellEnd"/>
      <w:r w:rsidRPr="0052778A">
        <w:rPr>
          <w:rFonts w:ascii="Arial" w:hAnsi="Arial" w:cs="Arial"/>
          <w:sz w:val="20"/>
          <w:szCs w:val="20"/>
        </w:rPr>
        <w:t xml:space="preserve"> </w:t>
      </w:r>
      <w:r w:rsidRPr="0052778A">
        <w:rPr>
          <w:rFonts w:ascii="Arial" w:hAnsi="Arial" w:cs="Arial"/>
          <w:sz w:val="20"/>
          <w:szCs w:val="20"/>
          <w:lang w:val="id-ID"/>
        </w:rPr>
        <w:t xml:space="preserve">ini </w:t>
      </w:r>
      <w:proofErr w:type="spellStart"/>
      <w:r w:rsidRPr="0052778A">
        <w:rPr>
          <w:rFonts w:ascii="Arial" w:hAnsi="Arial" w:cs="Arial"/>
          <w:sz w:val="20"/>
          <w:szCs w:val="20"/>
        </w:rPr>
        <w:t>dengan</w:t>
      </w:r>
      <w:proofErr w:type="spellEnd"/>
      <w:r w:rsidRPr="0052778A">
        <w:rPr>
          <w:rFonts w:ascii="Arial" w:hAnsi="Arial" w:cs="Arial"/>
          <w:sz w:val="20"/>
          <w:szCs w:val="20"/>
        </w:rPr>
        <w:t xml:space="preserve"> </w:t>
      </w:r>
      <w:proofErr w:type="spellStart"/>
      <w:r w:rsidRPr="0052778A">
        <w:rPr>
          <w:rFonts w:ascii="Arial" w:hAnsi="Arial" w:cs="Arial"/>
          <w:sz w:val="20"/>
          <w:szCs w:val="20"/>
        </w:rPr>
        <w:t>penempatannya</w:t>
      </w:r>
      <w:proofErr w:type="spellEnd"/>
      <w:r w:rsidRPr="0052778A">
        <w:rPr>
          <w:rFonts w:ascii="Arial" w:hAnsi="Arial" w:cs="Arial"/>
          <w:sz w:val="20"/>
          <w:szCs w:val="20"/>
        </w:rPr>
        <w:t xml:space="preserve"> </w:t>
      </w:r>
      <w:r w:rsidRPr="0052778A">
        <w:rPr>
          <w:rFonts w:ascii="Arial" w:hAnsi="Arial" w:cs="Arial"/>
          <w:sz w:val="20"/>
          <w:szCs w:val="20"/>
          <w:lang w:val="id-ID"/>
        </w:rPr>
        <w:t xml:space="preserve">dalam </w:t>
      </w:r>
      <w:proofErr w:type="spellStart"/>
      <w:r w:rsidRPr="0052778A">
        <w:rPr>
          <w:rFonts w:ascii="Arial" w:hAnsi="Arial" w:cs="Arial"/>
          <w:sz w:val="20"/>
          <w:szCs w:val="20"/>
        </w:rPr>
        <w:t>Berita</w:t>
      </w:r>
      <w:proofErr w:type="spellEnd"/>
      <w:r w:rsidRPr="0052778A">
        <w:rPr>
          <w:rFonts w:ascii="Arial" w:hAnsi="Arial" w:cs="Arial"/>
          <w:sz w:val="20"/>
          <w:szCs w:val="20"/>
          <w:lang w:val="id-ID"/>
        </w:rPr>
        <w:t xml:space="preserve"> Desa </w:t>
      </w:r>
      <w:proofErr w:type="spellStart"/>
      <w:r w:rsidR="008A17F0">
        <w:rPr>
          <w:rFonts w:ascii="Arial" w:hAnsi="Arial" w:cs="Arial"/>
          <w:sz w:val="20"/>
          <w:szCs w:val="20"/>
        </w:rPr>
        <w:t>Serut</w:t>
      </w:r>
      <w:proofErr w:type="spellEnd"/>
    </w:p>
    <w:p w:rsidR="00B729BD" w:rsidRDefault="00B729BD" w:rsidP="00B729BD">
      <w:pPr>
        <w:spacing w:before="120"/>
        <w:ind w:left="5103"/>
        <w:rPr>
          <w:rFonts w:ascii="Arial" w:hAnsi="Arial" w:cs="Arial"/>
          <w:sz w:val="20"/>
          <w:szCs w:val="20"/>
        </w:rPr>
      </w:pPr>
    </w:p>
    <w:p w:rsidR="00B729BD" w:rsidRPr="0052778A" w:rsidRDefault="00B729BD" w:rsidP="000B5306">
      <w:pPr>
        <w:tabs>
          <w:tab w:val="left" w:pos="6804"/>
        </w:tabs>
        <w:spacing w:before="120"/>
        <w:ind w:left="5245"/>
        <w:rPr>
          <w:rFonts w:ascii="Arial" w:hAnsi="Arial" w:cs="Arial"/>
          <w:sz w:val="20"/>
          <w:szCs w:val="20"/>
        </w:rPr>
      </w:pPr>
      <w:proofErr w:type="spellStart"/>
      <w:r w:rsidRPr="0052778A">
        <w:rPr>
          <w:rFonts w:ascii="Arial" w:hAnsi="Arial" w:cs="Arial"/>
          <w:sz w:val="20"/>
          <w:szCs w:val="20"/>
        </w:rPr>
        <w:t>Ditetapkan</w:t>
      </w:r>
      <w:proofErr w:type="spellEnd"/>
      <w:r w:rsidRPr="0052778A">
        <w:rPr>
          <w:rFonts w:ascii="Arial" w:hAnsi="Arial" w:cs="Arial"/>
          <w:sz w:val="20"/>
          <w:szCs w:val="20"/>
        </w:rPr>
        <w:t xml:space="preserve"> di</w:t>
      </w:r>
      <w:r w:rsidR="000B5306">
        <w:rPr>
          <w:rFonts w:ascii="Arial" w:hAnsi="Arial" w:cs="Arial"/>
          <w:sz w:val="20"/>
          <w:szCs w:val="20"/>
        </w:rPr>
        <w:tab/>
        <w:t xml:space="preserve">: </w:t>
      </w:r>
      <w:proofErr w:type="spellStart"/>
      <w:r w:rsidRPr="0052778A">
        <w:rPr>
          <w:rFonts w:ascii="Arial" w:hAnsi="Arial" w:cs="Arial"/>
          <w:sz w:val="20"/>
          <w:szCs w:val="20"/>
        </w:rPr>
        <w:t>Desa</w:t>
      </w:r>
      <w:proofErr w:type="spellEnd"/>
      <w:r w:rsidRPr="0052778A">
        <w:rPr>
          <w:rFonts w:ascii="Arial" w:hAnsi="Arial" w:cs="Arial"/>
          <w:sz w:val="20"/>
          <w:szCs w:val="20"/>
        </w:rPr>
        <w:t xml:space="preserve"> </w:t>
      </w:r>
      <w:proofErr w:type="spellStart"/>
      <w:r w:rsidR="008A17F0">
        <w:rPr>
          <w:rFonts w:ascii="Arial" w:hAnsi="Arial" w:cs="Arial"/>
          <w:sz w:val="20"/>
          <w:szCs w:val="20"/>
        </w:rPr>
        <w:t>Serut</w:t>
      </w:r>
      <w:proofErr w:type="spellEnd"/>
    </w:p>
    <w:p w:rsidR="00B729BD" w:rsidRPr="0052778A" w:rsidRDefault="00B729BD" w:rsidP="000B5306">
      <w:pPr>
        <w:tabs>
          <w:tab w:val="left" w:pos="6804"/>
        </w:tabs>
        <w:spacing w:before="120"/>
        <w:ind w:left="5245"/>
        <w:rPr>
          <w:rFonts w:ascii="Arial" w:hAnsi="Arial" w:cs="Arial"/>
          <w:sz w:val="20"/>
          <w:szCs w:val="20"/>
        </w:rPr>
      </w:pPr>
      <w:proofErr w:type="spellStart"/>
      <w:r w:rsidRPr="0052778A">
        <w:rPr>
          <w:rFonts w:ascii="Arial" w:hAnsi="Arial" w:cs="Arial"/>
          <w:sz w:val="20"/>
          <w:szCs w:val="20"/>
        </w:rPr>
        <w:t>pada</w:t>
      </w:r>
      <w:proofErr w:type="spellEnd"/>
      <w:r w:rsidRPr="0052778A">
        <w:rPr>
          <w:rFonts w:ascii="Arial" w:hAnsi="Arial" w:cs="Arial"/>
          <w:sz w:val="20"/>
          <w:szCs w:val="20"/>
        </w:rPr>
        <w:t xml:space="preserve"> </w:t>
      </w:r>
      <w:proofErr w:type="spellStart"/>
      <w:r w:rsidRPr="0052778A">
        <w:rPr>
          <w:rFonts w:ascii="Arial" w:hAnsi="Arial" w:cs="Arial"/>
          <w:sz w:val="20"/>
          <w:szCs w:val="20"/>
        </w:rPr>
        <w:t>tanggal</w:t>
      </w:r>
      <w:proofErr w:type="spellEnd"/>
      <w:r w:rsidR="000B5306">
        <w:rPr>
          <w:rFonts w:ascii="Arial" w:hAnsi="Arial" w:cs="Arial"/>
          <w:sz w:val="20"/>
          <w:szCs w:val="20"/>
        </w:rPr>
        <w:tab/>
        <w:t>:</w:t>
      </w:r>
      <w:r w:rsidR="008A17F0">
        <w:rPr>
          <w:rFonts w:ascii="Arial" w:hAnsi="Arial" w:cs="Arial"/>
          <w:sz w:val="20"/>
          <w:szCs w:val="20"/>
        </w:rPr>
        <w:t xml:space="preserve"> 19 Mei 2020</w:t>
      </w:r>
    </w:p>
    <w:p w:rsidR="00B729BD" w:rsidRPr="0052778A" w:rsidRDefault="00B729BD" w:rsidP="000B5306">
      <w:pPr>
        <w:spacing w:before="120"/>
        <w:ind w:left="5245"/>
        <w:jc w:val="center"/>
        <w:rPr>
          <w:rFonts w:ascii="Arial" w:hAnsi="Arial" w:cs="Arial"/>
          <w:sz w:val="20"/>
          <w:szCs w:val="20"/>
        </w:rPr>
      </w:pPr>
      <w:r w:rsidRPr="0052778A">
        <w:rPr>
          <w:rFonts w:ascii="Arial" w:hAnsi="Arial" w:cs="Arial"/>
          <w:sz w:val="20"/>
          <w:szCs w:val="20"/>
        </w:rPr>
        <w:t xml:space="preserve">KEPALA DESA </w:t>
      </w:r>
      <w:r w:rsidR="008A17F0">
        <w:rPr>
          <w:rFonts w:ascii="Arial" w:hAnsi="Arial" w:cs="Arial"/>
          <w:sz w:val="20"/>
          <w:szCs w:val="20"/>
        </w:rPr>
        <w:t>SERUT</w:t>
      </w:r>
      <w:r w:rsidRPr="0052778A">
        <w:rPr>
          <w:rFonts w:ascii="Arial" w:hAnsi="Arial" w:cs="Arial"/>
          <w:sz w:val="20"/>
          <w:szCs w:val="20"/>
        </w:rPr>
        <w:t>,</w:t>
      </w:r>
    </w:p>
    <w:p w:rsidR="00B729BD" w:rsidRPr="0052778A" w:rsidRDefault="00B729BD" w:rsidP="00B729BD">
      <w:pPr>
        <w:spacing w:before="120"/>
        <w:ind w:left="5103"/>
        <w:rPr>
          <w:rFonts w:ascii="Arial" w:hAnsi="Arial" w:cs="Arial"/>
          <w:sz w:val="20"/>
          <w:szCs w:val="20"/>
        </w:rPr>
      </w:pPr>
    </w:p>
    <w:p w:rsidR="00B729BD" w:rsidRPr="00831F06" w:rsidRDefault="00831F06" w:rsidP="00B729BD">
      <w:pPr>
        <w:spacing w:before="120"/>
        <w:ind w:left="5103"/>
        <w:rPr>
          <w:rFonts w:ascii="Arial" w:hAnsi="Arial" w:cs="Arial"/>
          <w:sz w:val="20"/>
          <w:szCs w:val="20"/>
          <w:lang w:val="id-ID"/>
        </w:rPr>
      </w:pPr>
      <w:r>
        <w:rPr>
          <w:rFonts w:ascii="Arial" w:hAnsi="Arial" w:cs="Arial"/>
          <w:sz w:val="20"/>
          <w:szCs w:val="20"/>
          <w:lang w:val="id-ID"/>
        </w:rPr>
        <w:t xml:space="preserve">                                       Ttd</w:t>
      </w:r>
    </w:p>
    <w:p w:rsidR="00B729BD" w:rsidRPr="008972DB" w:rsidRDefault="00B729BD" w:rsidP="000B5306">
      <w:pPr>
        <w:spacing w:before="120"/>
        <w:ind w:left="5245"/>
        <w:jc w:val="center"/>
        <w:rPr>
          <w:rFonts w:ascii="Arial" w:hAnsi="Arial" w:cs="Arial"/>
          <w:b/>
          <w:sz w:val="20"/>
          <w:szCs w:val="20"/>
        </w:rPr>
      </w:pPr>
      <w:r w:rsidRPr="008972DB">
        <w:rPr>
          <w:rFonts w:ascii="Arial" w:hAnsi="Arial" w:cs="Arial"/>
          <w:b/>
          <w:sz w:val="20"/>
          <w:szCs w:val="20"/>
        </w:rPr>
        <w:t xml:space="preserve">          </w:t>
      </w:r>
      <w:r w:rsidR="008A17F0" w:rsidRPr="008972DB">
        <w:rPr>
          <w:rFonts w:ascii="Arial" w:hAnsi="Arial" w:cs="Arial"/>
          <w:b/>
          <w:sz w:val="20"/>
          <w:szCs w:val="20"/>
        </w:rPr>
        <w:t>SUBARI</w:t>
      </w:r>
    </w:p>
    <w:p w:rsidR="00B729BD" w:rsidRPr="0052778A" w:rsidRDefault="00B729BD" w:rsidP="00B729BD">
      <w:pPr>
        <w:spacing w:before="120"/>
        <w:jc w:val="both"/>
        <w:rPr>
          <w:rFonts w:ascii="Arial" w:hAnsi="Arial" w:cs="Arial"/>
          <w:sz w:val="20"/>
          <w:szCs w:val="20"/>
        </w:rPr>
      </w:pPr>
    </w:p>
    <w:p w:rsidR="00B729BD" w:rsidRPr="0052778A" w:rsidRDefault="00B729BD" w:rsidP="00B729BD">
      <w:pPr>
        <w:spacing w:before="120"/>
        <w:jc w:val="both"/>
        <w:rPr>
          <w:rFonts w:ascii="Arial" w:hAnsi="Arial" w:cs="Arial"/>
          <w:sz w:val="20"/>
          <w:szCs w:val="20"/>
        </w:rPr>
      </w:pPr>
      <w:proofErr w:type="spellStart"/>
      <w:r w:rsidRPr="0052778A">
        <w:rPr>
          <w:rFonts w:ascii="Arial" w:hAnsi="Arial" w:cs="Arial"/>
          <w:sz w:val="20"/>
          <w:szCs w:val="20"/>
        </w:rPr>
        <w:t>Diundangkan</w:t>
      </w:r>
      <w:proofErr w:type="spellEnd"/>
      <w:r w:rsidRPr="0052778A">
        <w:rPr>
          <w:rFonts w:ascii="Arial" w:hAnsi="Arial" w:cs="Arial"/>
          <w:sz w:val="20"/>
          <w:szCs w:val="20"/>
        </w:rPr>
        <w:t xml:space="preserve"> di </w:t>
      </w:r>
      <w:proofErr w:type="spellStart"/>
      <w:r w:rsidRPr="0052778A">
        <w:rPr>
          <w:rFonts w:ascii="Arial" w:hAnsi="Arial" w:cs="Arial"/>
          <w:sz w:val="20"/>
          <w:szCs w:val="20"/>
        </w:rPr>
        <w:t>Desa</w:t>
      </w:r>
      <w:proofErr w:type="spellEnd"/>
      <w:r w:rsidRPr="0052778A">
        <w:rPr>
          <w:rFonts w:ascii="Arial" w:hAnsi="Arial" w:cs="Arial"/>
          <w:sz w:val="20"/>
          <w:szCs w:val="20"/>
        </w:rPr>
        <w:t xml:space="preserve"> </w:t>
      </w:r>
      <w:proofErr w:type="spellStart"/>
      <w:r w:rsidR="008A17F0">
        <w:rPr>
          <w:rFonts w:ascii="Arial" w:hAnsi="Arial" w:cs="Arial"/>
          <w:sz w:val="20"/>
          <w:szCs w:val="20"/>
        </w:rPr>
        <w:t>Serut</w:t>
      </w:r>
      <w:proofErr w:type="spellEnd"/>
    </w:p>
    <w:p w:rsidR="00B729BD" w:rsidRPr="0052778A" w:rsidRDefault="00B729BD" w:rsidP="00B729BD">
      <w:pPr>
        <w:spacing w:before="120"/>
        <w:jc w:val="both"/>
        <w:rPr>
          <w:rFonts w:ascii="Arial" w:hAnsi="Arial" w:cs="Arial"/>
          <w:sz w:val="20"/>
          <w:szCs w:val="20"/>
        </w:rPr>
      </w:pPr>
      <w:proofErr w:type="spellStart"/>
      <w:r w:rsidRPr="0052778A">
        <w:rPr>
          <w:rFonts w:ascii="Arial" w:hAnsi="Arial" w:cs="Arial"/>
          <w:sz w:val="20"/>
          <w:szCs w:val="20"/>
        </w:rPr>
        <w:t>pada</w:t>
      </w:r>
      <w:proofErr w:type="spellEnd"/>
      <w:r w:rsidRPr="0052778A">
        <w:rPr>
          <w:rFonts w:ascii="Arial" w:hAnsi="Arial" w:cs="Arial"/>
          <w:sz w:val="20"/>
          <w:szCs w:val="20"/>
        </w:rPr>
        <w:t xml:space="preserve"> </w:t>
      </w:r>
      <w:proofErr w:type="spellStart"/>
      <w:r w:rsidRPr="0052778A">
        <w:rPr>
          <w:rFonts w:ascii="Arial" w:hAnsi="Arial" w:cs="Arial"/>
          <w:sz w:val="20"/>
          <w:szCs w:val="20"/>
        </w:rPr>
        <w:t>tanggal</w:t>
      </w:r>
      <w:proofErr w:type="spellEnd"/>
      <w:r w:rsidRPr="0052778A">
        <w:rPr>
          <w:rFonts w:ascii="Arial" w:hAnsi="Arial" w:cs="Arial"/>
          <w:sz w:val="20"/>
          <w:szCs w:val="20"/>
        </w:rPr>
        <w:t xml:space="preserve"> </w:t>
      </w:r>
      <w:r w:rsidR="008A17F0">
        <w:rPr>
          <w:rFonts w:ascii="Arial" w:hAnsi="Arial" w:cs="Arial"/>
          <w:sz w:val="20"/>
          <w:szCs w:val="20"/>
        </w:rPr>
        <w:t>19 Mei 2020</w:t>
      </w:r>
    </w:p>
    <w:tbl>
      <w:tblPr>
        <w:tblW w:w="0" w:type="auto"/>
        <w:tblLayout w:type="fixed"/>
        <w:tblLook w:val="01E0" w:firstRow="1" w:lastRow="1" w:firstColumn="1" w:lastColumn="1" w:noHBand="0" w:noVBand="0"/>
      </w:tblPr>
      <w:tblGrid>
        <w:gridCol w:w="2694"/>
      </w:tblGrid>
      <w:tr w:rsidR="00B729BD" w:rsidRPr="0052778A" w:rsidTr="008972DB">
        <w:tc>
          <w:tcPr>
            <w:tcW w:w="2694" w:type="dxa"/>
          </w:tcPr>
          <w:p w:rsidR="00B729BD" w:rsidRPr="0052778A" w:rsidRDefault="00B729BD" w:rsidP="00196493">
            <w:pPr>
              <w:spacing w:before="120"/>
              <w:ind w:left="-108"/>
              <w:jc w:val="both"/>
              <w:rPr>
                <w:rFonts w:ascii="Arial" w:hAnsi="Arial" w:cs="Arial"/>
                <w:sz w:val="20"/>
                <w:szCs w:val="20"/>
              </w:rPr>
            </w:pPr>
            <w:r w:rsidRPr="0052778A">
              <w:rPr>
                <w:rFonts w:ascii="Arial" w:hAnsi="Arial" w:cs="Arial"/>
                <w:sz w:val="20"/>
                <w:szCs w:val="20"/>
              </w:rPr>
              <w:t>SEKRETARIS DESA</w:t>
            </w:r>
            <w:r w:rsidR="008A17F0">
              <w:rPr>
                <w:rFonts w:ascii="Arial" w:hAnsi="Arial" w:cs="Arial"/>
                <w:sz w:val="20"/>
                <w:szCs w:val="20"/>
              </w:rPr>
              <w:t xml:space="preserve"> SERUT</w:t>
            </w:r>
          </w:p>
          <w:p w:rsidR="00B729BD" w:rsidRPr="0052778A" w:rsidRDefault="00B729BD" w:rsidP="00196493">
            <w:pPr>
              <w:spacing w:before="120"/>
              <w:jc w:val="both"/>
              <w:rPr>
                <w:rFonts w:ascii="Arial" w:hAnsi="Arial" w:cs="Arial"/>
                <w:sz w:val="20"/>
                <w:szCs w:val="20"/>
              </w:rPr>
            </w:pPr>
          </w:p>
          <w:p w:rsidR="00B729BD" w:rsidRPr="00831F06" w:rsidRDefault="00831F06" w:rsidP="00196493">
            <w:pPr>
              <w:spacing w:before="120"/>
              <w:jc w:val="both"/>
              <w:rPr>
                <w:rFonts w:ascii="Arial" w:hAnsi="Arial" w:cs="Arial"/>
                <w:sz w:val="20"/>
                <w:szCs w:val="20"/>
                <w:lang w:val="id-ID"/>
              </w:rPr>
            </w:pPr>
            <w:r>
              <w:rPr>
                <w:rFonts w:ascii="Arial" w:hAnsi="Arial" w:cs="Arial"/>
                <w:sz w:val="20"/>
                <w:szCs w:val="20"/>
                <w:lang w:val="id-ID"/>
              </w:rPr>
              <w:t xml:space="preserve">                Ttd</w:t>
            </w:r>
          </w:p>
          <w:p w:rsidR="00B729BD" w:rsidRPr="0052778A" w:rsidRDefault="00B729BD" w:rsidP="00196493">
            <w:pPr>
              <w:spacing w:before="120"/>
              <w:jc w:val="both"/>
              <w:rPr>
                <w:rFonts w:ascii="Arial" w:hAnsi="Arial" w:cs="Arial"/>
                <w:sz w:val="20"/>
                <w:szCs w:val="20"/>
              </w:rPr>
            </w:pPr>
          </w:p>
          <w:p w:rsidR="00B729BD" w:rsidRDefault="008A17F0" w:rsidP="008972DB">
            <w:pPr>
              <w:spacing w:before="120"/>
              <w:ind w:left="-108"/>
              <w:jc w:val="center"/>
              <w:rPr>
                <w:rFonts w:ascii="Arial" w:hAnsi="Arial" w:cs="Arial"/>
                <w:b/>
                <w:sz w:val="20"/>
                <w:szCs w:val="20"/>
              </w:rPr>
            </w:pPr>
            <w:r w:rsidRPr="008972DB">
              <w:rPr>
                <w:rFonts w:ascii="Arial" w:hAnsi="Arial" w:cs="Arial"/>
                <w:b/>
                <w:sz w:val="20"/>
                <w:szCs w:val="20"/>
              </w:rPr>
              <w:t>SUYATNO</w:t>
            </w:r>
          </w:p>
          <w:p w:rsidR="008972DB" w:rsidRPr="008972DB" w:rsidRDefault="008972DB" w:rsidP="008972DB">
            <w:pPr>
              <w:spacing w:before="120"/>
              <w:ind w:left="-108"/>
              <w:jc w:val="center"/>
              <w:rPr>
                <w:rFonts w:ascii="Arial" w:hAnsi="Arial" w:cs="Arial"/>
                <w:b/>
                <w:sz w:val="8"/>
                <w:szCs w:val="20"/>
              </w:rPr>
            </w:pPr>
          </w:p>
        </w:tc>
      </w:tr>
    </w:tbl>
    <w:p w:rsidR="00B729BD" w:rsidRPr="0052778A" w:rsidRDefault="00B729BD" w:rsidP="00B729BD">
      <w:pPr>
        <w:spacing w:before="120"/>
        <w:rPr>
          <w:rFonts w:ascii="Arial" w:hAnsi="Arial" w:cs="Arial"/>
          <w:sz w:val="20"/>
          <w:szCs w:val="20"/>
        </w:rPr>
      </w:pPr>
      <w:r w:rsidRPr="0052778A">
        <w:rPr>
          <w:rFonts w:ascii="Arial" w:hAnsi="Arial" w:cs="Arial"/>
          <w:sz w:val="20"/>
          <w:szCs w:val="20"/>
        </w:rPr>
        <w:t>BERITA DESA</w:t>
      </w:r>
      <w:r w:rsidR="008A17F0">
        <w:rPr>
          <w:rFonts w:ascii="Arial" w:hAnsi="Arial" w:cs="Arial"/>
          <w:sz w:val="20"/>
          <w:szCs w:val="20"/>
        </w:rPr>
        <w:t xml:space="preserve"> SERUT</w:t>
      </w:r>
      <w:r w:rsidRPr="0052778A">
        <w:rPr>
          <w:rFonts w:ascii="Arial" w:hAnsi="Arial" w:cs="Arial"/>
          <w:sz w:val="20"/>
          <w:szCs w:val="20"/>
        </w:rPr>
        <w:t xml:space="preserve"> TAHUN 2020 NOMOR </w:t>
      </w:r>
      <w:r w:rsidR="00831F06">
        <w:rPr>
          <w:rFonts w:ascii="Arial" w:hAnsi="Arial" w:cs="Arial"/>
          <w:sz w:val="20"/>
          <w:szCs w:val="20"/>
        </w:rPr>
        <w:t>3</w:t>
      </w:r>
    </w:p>
    <w:p w:rsidR="00B729BD" w:rsidRPr="0052778A" w:rsidRDefault="00B729BD" w:rsidP="00B729BD">
      <w:pPr>
        <w:spacing w:line="276" w:lineRule="auto"/>
        <w:rPr>
          <w:rFonts w:ascii="Arial" w:hAnsi="Arial" w:cs="Arial"/>
          <w:sz w:val="20"/>
          <w:szCs w:val="20"/>
        </w:rPr>
      </w:pPr>
    </w:p>
    <w:p w:rsidR="00B729BD" w:rsidRPr="0052778A" w:rsidRDefault="00B729BD" w:rsidP="00B729BD">
      <w:pPr>
        <w:spacing w:line="276" w:lineRule="auto"/>
        <w:rPr>
          <w:rFonts w:ascii="Arial" w:hAnsi="Arial" w:cs="Arial"/>
          <w:sz w:val="20"/>
          <w:szCs w:val="20"/>
        </w:rPr>
      </w:pPr>
    </w:p>
    <w:p w:rsidR="00B729BD" w:rsidRPr="0052778A" w:rsidRDefault="00B729BD" w:rsidP="00B729BD">
      <w:pPr>
        <w:spacing w:line="276" w:lineRule="auto"/>
        <w:rPr>
          <w:rFonts w:ascii="Arial" w:hAnsi="Arial" w:cs="Arial"/>
          <w:sz w:val="20"/>
          <w:szCs w:val="20"/>
        </w:rPr>
      </w:pPr>
    </w:p>
    <w:p w:rsidR="00B729BD" w:rsidRPr="0052778A" w:rsidRDefault="00B729BD" w:rsidP="00B729BD">
      <w:pPr>
        <w:spacing w:line="276" w:lineRule="auto"/>
        <w:rPr>
          <w:rFonts w:ascii="Arial" w:hAnsi="Arial" w:cs="Arial"/>
          <w:sz w:val="20"/>
          <w:szCs w:val="20"/>
        </w:rPr>
      </w:pPr>
    </w:p>
    <w:p w:rsidR="00B729BD" w:rsidRPr="0052778A" w:rsidRDefault="00B729BD" w:rsidP="00B729BD">
      <w:pPr>
        <w:spacing w:line="276" w:lineRule="auto"/>
        <w:rPr>
          <w:rFonts w:ascii="Arial" w:hAnsi="Arial" w:cs="Arial"/>
          <w:sz w:val="20"/>
          <w:szCs w:val="20"/>
        </w:rPr>
      </w:pPr>
    </w:p>
    <w:p w:rsidR="00B729BD" w:rsidRPr="0052778A" w:rsidRDefault="00B729BD" w:rsidP="00B729BD">
      <w:pPr>
        <w:spacing w:line="276" w:lineRule="auto"/>
        <w:rPr>
          <w:rFonts w:ascii="Arial" w:hAnsi="Arial" w:cs="Arial"/>
          <w:sz w:val="20"/>
          <w:szCs w:val="20"/>
        </w:rPr>
      </w:pPr>
    </w:p>
    <w:p w:rsidR="00B729BD" w:rsidRPr="0052778A" w:rsidRDefault="00B729BD" w:rsidP="00B729BD">
      <w:pPr>
        <w:spacing w:line="276" w:lineRule="auto"/>
        <w:rPr>
          <w:rFonts w:ascii="Arial" w:hAnsi="Arial" w:cs="Arial"/>
          <w:sz w:val="20"/>
          <w:szCs w:val="20"/>
        </w:rPr>
      </w:pPr>
    </w:p>
    <w:p w:rsidR="00B729BD" w:rsidRPr="0052778A" w:rsidRDefault="00B729BD" w:rsidP="00B729BD">
      <w:pPr>
        <w:spacing w:line="276" w:lineRule="auto"/>
        <w:rPr>
          <w:rFonts w:ascii="Arial" w:hAnsi="Arial" w:cs="Arial"/>
          <w:sz w:val="20"/>
          <w:szCs w:val="20"/>
        </w:rPr>
      </w:pPr>
    </w:p>
    <w:p w:rsidR="00B729BD" w:rsidRPr="0052778A" w:rsidRDefault="00B729BD" w:rsidP="00B729BD">
      <w:pPr>
        <w:spacing w:line="276" w:lineRule="auto"/>
        <w:rPr>
          <w:rFonts w:ascii="Arial" w:hAnsi="Arial" w:cs="Arial"/>
          <w:sz w:val="20"/>
          <w:szCs w:val="20"/>
        </w:rPr>
      </w:pPr>
    </w:p>
    <w:p w:rsidR="00B729BD" w:rsidRPr="0052778A" w:rsidRDefault="00B729BD" w:rsidP="00B729BD">
      <w:pPr>
        <w:spacing w:line="276" w:lineRule="auto"/>
        <w:rPr>
          <w:rFonts w:ascii="Arial" w:hAnsi="Arial" w:cs="Arial"/>
          <w:sz w:val="20"/>
          <w:szCs w:val="20"/>
        </w:rPr>
      </w:pPr>
    </w:p>
    <w:p w:rsidR="00B729BD" w:rsidRPr="0052778A" w:rsidRDefault="00B729BD" w:rsidP="00B729BD">
      <w:pPr>
        <w:spacing w:line="276" w:lineRule="auto"/>
        <w:rPr>
          <w:rFonts w:ascii="Arial" w:hAnsi="Arial" w:cs="Arial"/>
          <w:sz w:val="20"/>
          <w:szCs w:val="20"/>
        </w:rPr>
      </w:pPr>
    </w:p>
    <w:p w:rsidR="00B729BD" w:rsidRPr="0052778A" w:rsidRDefault="00B729BD" w:rsidP="00B729BD">
      <w:pPr>
        <w:spacing w:line="276" w:lineRule="auto"/>
        <w:rPr>
          <w:rFonts w:ascii="Arial" w:hAnsi="Arial" w:cs="Arial"/>
          <w:sz w:val="20"/>
          <w:szCs w:val="20"/>
        </w:rPr>
      </w:pPr>
    </w:p>
    <w:p w:rsidR="00B729BD" w:rsidRPr="0052778A" w:rsidRDefault="00B729BD" w:rsidP="00B729BD">
      <w:pPr>
        <w:spacing w:line="276" w:lineRule="auto"/>
        <w:rPr>
          <w:rFonts w:ascii="Arial" w:hAnsi="Arial" w:cs="Arial"/>
          <w:sz w:val="20"/>
          <w:szCs w:val="20"/>
        </w:rPr>
      </w:pPr>
    </w:p>
    <w:p w:rsidR="00B729BD" w:rsidRPr="0052778A" w:rsidRDefault="00B729BD" w:rsidP="00B729BD">
      <w:pPr>
        <w:spacing w:line="276" w:lineRule="auto"/>
        <w:rPr>
          <w:rFonts w:ascii="Arial" w:hAnsi="Arial" w:cs="Arial"/>
          <w:sz w:val="20"/>
          <w:szCs w:val="20"/>
        </w:rPr>
      </w:pPr>
    </w:p>
    <w:p w:rsidR="00B729BD" w:rsidRDefault="00B729BD" w:rsidP="00B729BD">
      <w:pPr>
        <w:spacing w:line="276" w:lineRule="auto"/>
        <w:rPr>
          <w:rFonts w:ascii="Arial" w:hAnsi="Arial" w:cs="Arial"/>
          <w:sz w:val="20"/>
          <w:szCs w:val="20"/>
        </w:rPr>
      </w:pPr>
    </w:p>
    <w:p w:rsidR="008972DB" w:rsidRDefault="008972DB" w:rsidP="00B729BD">
      <w:pPr>
        <w:spacing w:line="276" w:lineRule="auto"/>
        <w:rPr>
          <w:rFonts w:ascii="Arial" w:hAnsi="Arial" w:cs="Arial"/>
          <w:sz w:val="20"/>
          <w:szCs w:val="20"/>
        </w:rPr>
      </w:pPr>
    </w:p>
    <w:p w:rsidR="008972DB" w:rsidRDefault="008972DB" w:rsidP="00B729BD">
      <w:pPr>
        <w:spacing w:line="276" w:lineRule="auto"/>
        <w:rPr>
          <w:rFonts w:ascii="Arial" w:hAnsi="Arial" w:cs="Arial"/>
          <w:sz w:val="20"/>
          <w:szCs w:val="20"/>
        </w:rPr>
      </w:pPr>
    </w:p>
    <w:p w:rsidR="008972DB" w:rsidRDefault="008972DB" w:rsidP="00B729BD">
      <w:pPr>
        <w:spacing w:line="276" w:lineRule="auto"/>
        <w:rPr>
          <w:rFonts w:ascii="Arial" w:hAnsi="Arial" w:cs="Arial"/>
          <w:sz w:val="20"/>
          <w:szCs w:val="20"/>
        </w:rPr>
      </w:pPr>
    </w:p>
    <w:p w:rsidR="008972DB" w:rsidRDefault="008972DB" w:rsidP="00B729BD">
      <w:pPr>
        <w:spacing w:line="276" w:lineRule="auto"/>
        <w:rPr>
          <w:rFonts w:ascii="Arial" w:hAnsi="Arial" w:cs="Arial"/>
          <w:sz w:val="20"/>
          <w:szCs w:val="20"/>
        </w:rPr>
      </w:pPr>
    </w:p>
    <w:p w:rsidR="008972DB" w:rsidRDefault="008972DB" w:rsidP="00B729BD">
      <w:pPr>
        <w:spacing w:line="276" w:lineRule="auto"/>
        <w:rPr>
          <w:rFonts w:ascii="Arial" w:hAnsi="Arial" w:cs="Arial"/>
          <w:sz w:val="20"/>
          <w:szCs w:val="20"/>
        </w:rPr>
      </w:pPr>
    </w:p>
    <w:p w:rsidR="008972DB" w:rsidRPr="0052778A" w:rsidRDefault="008972DB" w:rsidP="00B729BD">
      <w:pPr>
        <w:spacing w:line="276" w:lineRule="auto"/>
        <w:rPr>
          <w:rFonts w:ascii="Arial" w:hAnsi="Arial" w:cs="Arial"/>
          <w:sz w:val="20"/>
          <w:szCs w:val="20"/>
        </w:rPr>
      </w:pPr>
    </w:p>
    <w:p w:rsidR="00B729BD" w:rsidRPr="0052778A" w:rsidRDefault="00B729BD" w:rsidP="00B729BD">
      <w:pPr>
        <w:spacing w:line="276" w:lineRule="auto"/>
        <w:rPr>
          <w:rFonts w:ascii="Arial" w:hAnsi="Arial" w:cs="Arial"/>
          <w:sz w:val="20"/>
          <w:szCs w:val="20"/>
        </w:rPr>
      </w:pPr>
    </w:p>
    <w:tbl>
      <w:tblPr>
        <w:tblW w:w="9606" w:type="dxa"/>
        <w:tblLook w:val="04A0" w:firstRow="1" w:lastRow="0" w:firstColumn="1" w:lastColumn="0" w:noHBand="0" w:noVBand="1"/>
      </w:tblPr>
      <w:tblGrid>
        <w:gridCol w:w="4786"/>
        <w:gridCol w:w="4820"/>
      </w:tblGrid>
      <w:tr w:rsidR="00B729BD" w:rsidRPr="0052778A" w:rsidTr="00317E59">
        <w:trPr>
          <w:trHeight w:val="696"/>
        </w:trPr>
        <w:tc>
          <w:tcPr>
            <w:tcW w:w="4786" w:type="dxa"/>
          </w:tcPr>
          <w:p w:rsidR="00B729BD" w:rsidRPr="0052778A" w:rsidRDefault="00B729BD" w:rsidP="00196493">
            <w:pPr>
              <w:spacing w:line="276" w:lineRule="auto"/>
              <w:rPr>
                <w:rFonts w:ascii="Arial" w:hAnsi="Arial" w:cs="Arial"/>
                <w:sz w:val="20"/>
                <w:szCs w:val="20"/>
                <w:lang w:val="id-ID"/>
              </w:rPr>
            </w:pPr>
          </w:p>
        </w:tc>
        <w:tc>
          <w:tcPr>
            <w:tcW w:w="4820" w:type="dxa"/>
          </w:tcPr>
          <w:p w:rsidR="00B729BD" w:rsidRPr="0052778A" w:rsidRDefault="00B729BD" w:rsidP="00196493">
            <w:pPr>
              <w:spacing w:line="276" w:lineRule="auto"/>
              <w:ind w:left="-18"/>
              <w:jc w:val="both"/>
              <w:rPr>
                <w:rFonts w:ascii="Arial" w:hAnsi="Arial" w:cs="Arial"/>
                <w:sz w:val="20"/>
                <w:szCs w:val="20"/>
              </w:rPr>
            </w:pPr>
            <w:r w:rsidRPr="0052778A">
              <w:rPr>
                <w:rFonts w:ascii="Arial" w:hAnsi="Arial" w:cs="Arial"/>
                <w:sz w:val="20"/>
                <w:szCs w:val="20"/>
              </w:rPr>
              <w:t>LAMPIRAN</w:t>
            </w:r>
          </w:p>
          <w:p w:rsidR="00B729BD" w:rsidRPr="008972DB" w:rsidRDefault="00B729BD" w:rsidP="00196493">
            <w:pPr>
              <w:spacing w:line="276" w:lineRule="auto"/>
              <w:ind w:left="-18"/>
              <w:jc w:val="both"/>
              <w:rPr>
                <w:rFonts w:ascii="Arial" w:hAnsi="Arial" w:cs="Arial"/>
                <w:sz w:val="20"/>
                <w:szCs w:val="20"/>
              </w:rPr>
            </w:pPr>
            <w:r w:rsidRPr="0052778A">
              <w:rPr>
                <w:rFonts w:ascii="Arial" w:hAnsi="Arial" w:cs="Arial"/>
                <w:sz w:val="20"/>
                <w:szCs w:val="20"/>
              </w:rPr>
              <w:t xml:space="preserve">PERATURAN KEPALA DESA </w:t>
            </w:r>
            <w:r w:rsidR="008972DB">
              <w:rPr>
                <w:rFonts w:ascii="Arial" w:hAnsi="Arial" w:cs="Arial"/>
                <w:sz w:val="20"/>
                <w:szCs w:val="20"/>
              </w:rPr>
              <w:t>SERUT</w:t>
            </w:r>
          </w:p>
          <w:p w:rsidR="00B729BD" w:rsidRPr="0052778A" w:rsidRDefault="00B729BD" w:rsidP="00196493">
            <w:pPr>
              <w:spacing w:line="276" w:lineRule="auto"/>
              <w:ind w:left="-18"/>
              <w:jc w:val="both"/>
              <w:rPr>
                <w:rFonts w:ascii="Arial" w:hAnsi="Arial" w:cs="Arial"/>
                <w:sz w:val="20"/>
                <w:szCs w:val="20"/>
                <w:lang w:val="id-ID"/>
              </w:rPr>
            </w:pPr>
            <w:r w:rsidRPr="0052778A">
              <w:rPr>
                <w:rFonts w:ascii="Arial" w:hAnsi="Arial" w:cs="Arial"/>
                <w:sz w:val="20"/>
                <w:szCs w:val="20"/>
              </w:rPr>
              <w:t xml:space="preserve">NOMOR       : </w:t>
            </w:r>
            <w:r w:rsidR="00561128">
              <w:rPr>
                <w:rFonts w:ascii="Arial" w:hAnsi="Arial" w:cs="Arial"/>
                <w:sz w:val="20"/>
                <w:szCs w:val="20"/>
              </w:rPr>
              <w:t xml:space="preserve">3 </w:t>
            </w:r>
            <w:r w:rsidRPr="0052778A">
              <w:rPr>
                <w:rFonts w:ascii="Arial" w:hAnsi="Arial" w:cs="Arial"/>
                <w:sz w:val="20"/>
                <w:szCs w:val="20"/>
              </w:rPr>
              <w:t>TAHUN 2020</w:t>
            </w:r>
          </w:p>
          <w:p w:rsidR="00B729BD" w:rsidRPr="0052778A" w:rsidRDefault="00B729BD" w:rsidP="00317E59">
            <w:pPr>
              <w:spacing w:line="276" w:lineRule="auto"/>
              <w:ind w:left="-18"/>
              <w:jc w:val="both"/>
              <w:rPr>
                <w:rFonts w:ascii="Arial" w:hAnsi="Arial" w:cs="Arial"/>
                <w:sz w:val="20"/>
                <w:szCs w:val="20"/>
              </w:rPr>
            </w:pPr>
            <w:r w:rsidRPr="0052778A">
              <w:rPr>
                <w:rFonts w:ascii="Arial" w:hAnsi="Arial" w:cs="Arial"/>
                <w:sz w:val="20"/>
                <w:szCs w:val="20"/>
              </w:rPr>
              <w:t xml:space="preserve">TANGGAL    : </w:t>
            </w:r>
            <w:r w:rsidR="008972DB">
              <w:rPr>
                <w:rFonts w:ascii="Arial" w:hAnsi="Arial" w:cs="Arial"/>
                <w:sz w:val="20"/>
                <w:szCs w:val="20"/>
              </w:rPr>
              <w:t xml:space="preserve">19 MEI </w:t>
            </w:r>
            <w:r w:rsidRPr="0052778A">
              <w:rPr>
                <w:rFonts w:ascii="Arial" w:hAnsi="Arial" w:cs="Arial"/>
                <w:sz w:val="20"/>
                <w:szCs w:val="20"/>
                <w:lang w:val="id-ID"/>
              </w:rPr>
              <w:t>20</w:t>
            </w:r>
            <w:r w:rsidRPr="0052778A">
              <w:rPr>
                <w:rFonts w:ascii="Arial" w:hAnsi="Arial" w:cs="Arial"/>
                <w:sz w:val="20"/>
                <w:szCs w:val="20"/>
              </w:rPr>
              <w:t>20</w:t>
            </w:r>
          </w:p>
        </w:tc>
      </w:tr>
      <w:tr w:rsidR="00B729BD" w:rsidRPr="0052778A" w:rsidTr="00317E59">
        <w:trPr>
          <w:trHeight w:val="140"/>
        </w:trPr>
        <w:tc>
          <w:tcPr>
            <w:tcW w:w="4786" w:type="dxa"/>
          </w:tcPr>
          <w:p w:rsidR="00B729BD" w:rsidRPr="0052778A" w:rsidRDefault="00B729BD" w:rsidP="00196493">
            <w:pPr>
              <w:spacing w:line="276" w:lineRule="auto"/>
              <w:rPr>
                <w:rFonts w:ascii="Arial" w:hAnsi="Arial" w:cs="Arial"/>
                <w:sz w:val="20"/>
                <w:szCs w:val="20"/>
              </w:rPr>
            </w:pPr>
          </w:p>
        </w:tc>
        <w:tc>
          <w:tcPr>
            <w:tcW w:w="4820" w:type="dxa"/>
          </w:tcPr>
          <w:p w:rsidR="00B729BD" w:rsidRPr="0052778A" w:rsidRDefault="00B729BD" w:rsidP="00196493">
            <w:pPr>
              <w:spacing w:line="276" w:lineRule="auto"/>
              <w:ind w:left="-18"/>
              <w:jc w:val="both"/>
              <w:rPr>
                <w:rFonts w:ascii="Arial" w:hAnsi="Arial" w:cs="Arial"/>
                <w:sz w:val="20"/>
                <w:szCs w:val="20"/>
              </w:rPr>
            </w:pPr>
          </w:p>
        </w:tc>
      </w:tr>
    </w:tbl>
    <w:p w:rsidR="000B5306" w:rsidRDefault="000B5306" w:rsidP="00B729BD">
      <w:pPr>
        <w:spacing w:line="276" w:lineRule="auto"/>
        <w:jc w:val="center"/>
        <w:rPr>
          <w:rFonts w:ascii="Arial" w:hAnsi="Arial" w:cs="Arial"/>
          <w:sz w:val="20"/>
          <w:szCs w:val="20"/>
        </w:rPr>
      </w:pPr>
    </w:p>
    <w:p w:rsidR="000B5306" w:rsidRDefault="000B5306" w:rsidP="00B729BD">
      <w:pPr>
        <w:spacing w:line="276" w:lineRule="auto"/>
        <w:jc w:val="center"/>
        <w:rPr>
          <w:rFonts w:ascii="Arial" w:hAnsi="Arial" w:cs="Arial"/>
          <w:sz w:val="20"/>
          <w:szCs w:val="20"/>
        </w:rPr>
      </w:pPr>
    </w:p>
    <w:p w:rsidR="000B5306" w:rsidRDefault="00B729BD" w:rsidP="00B729BD">
      <w:pPr>
        <w:spacing w:line="276" w:lineRule="auto"/>
        <w:jc w:val="center"/>
        <w:rPr>
          <w:rFonts w:ascii="Arial" w:hAnsi="Arial" w:cs="Arial"/>
          <w:sz w:val="20"/>
          <w:szCs w:val="20"/>
        </w:rPr>
      </w:pPr>
      <w:r w:rsidRPr="0052778A">
        <w:rPr>
          <w:rFonts w:ascii="Arial" w:hAnsi="Arial" w:cs="Arial"/>
          <w:sz w:val="20"/>
          <w:szCs w:val="20"/>
        </w:rPr>
        <w:t xml:space="preserve">DAFTAR PENERIMA </w:t>
      </w:r>
      <w:r w:rsidR="007C58EF">
        <w:rPr>
          <w:rFonts w:ascii="Arial" w:hAnsi="Arial" w:cs="Arial"/>
          <w:sz w:val="20"/>
          <w:szCs w:val="20"/>
          <w:lang w:val="id-ID"/>
        </w:rPr>
        <w:t xml:space="preserve">MANFAAT </w:t>
      </w:r>
      <w:r w:rsidRPr="0052778A">
        <w:rPr>
          <w:rFonts w:ascii="Arial" w:hAnsi="Arial" w:cs="Arial"/>
          <w:sz w:val="20"/>
          <w:szCs w:val="20"/>
        </w:rPr>
        <w:t xml:space="preserve">BANTUAN LANGSUNG TUNAI (BLT) DANA DESA </w:t>
      </w:r>
    </w:p>
    <w:p w:rsidR="00B729BD" w:rsidRPr="0052778A" w:rsidRDefault="00B729BD" w:rsidP="00B729BD">
      <w:pPr>
        <w:spacing w:line="276" w:lineRule="auto"/>
        <w:jc w:val="center"/>
        <w:rPr>
          <w:rFonts w:ascii="Arial" w:hAnsi="Arial" w:cs="Arial"/>
          <w:sz w:val="20"/>
          <w:szCs w:val="20"/>
        </w:rPr>
      </w:pPr>
      <w:r w:rsidRPr="0052778A">
        <w:rPr>
          <w:rFonts w:ascii="Arial" w:hAnsi="Arial" w:cs="Arial"/>
          <w:sz w:val="20"/>
          <w:szCs w:val="20"/>
        </w:rPr>
        <w:t>AKIBAT DAMPAK PANDEMI CORONA VIRUS DISEASE 2019 (COVID-19)</w:t>
      </w:r>
    </w:p>
    <w:p w:rsidR="00B729BD" w:rsidRPr="008972DB" w:rsidRDefault="00B729BD" w:rsidP="00B729BD">
      <w:pPr>
        <w:spacing w:line="276" w:lineRule="auto"/>
        <w:jc w:val="center"/>
        <w:rPr>
          <w:rFonts w:ascii="Arial" w:hAnsi="Arial" w:cs="Arial"/>
          <w:sz w:val="20"/>
          <w:szCs w:val="20"/>
        </w:rPr>
      </w:pPr>
      <w:r w:rsidRPr="0052778A">
        <w:rPr>
          <w:rFonts w:ascii="Arial" w:hAnsi="Arial" w:cs="Arial"/>
          <w:sz w:val="20"/>
          <w:szCs w:val="20"/>
        </w:rPr>
        <w:t xml:space="preserve">DESA </w:t>
      </w:r>
      <w:r w:rsidR="008972DB">
        <w:rPr>
          <w:rFonts w:ascii="Arial" w:hAnsi="Arial" w:cs="Arial"/>
          <w:sz w:val="20"/>
          <w:szCs w:val="20"/>
        </w:rPr>
        <w:t xml:space="preserve">SERUT </w:t>
      </w:r>
      <w:r w:rsidRPr="0052778A">
        <w:rPr>
          <w:rFonts w:ascii="Arial" w:hAnsi="Arial" w:cs="Arial"/>
          <w:sz w:val="20"/>
          <w:szCs w:val="20"/>
        </w:rPr>
        <w:t xml:space="preserve">KECAMATAN </w:t>
      </w:r>
      <w:r w:rsidR="008972DB">
        <w:rPr>
          <w:rFonts w:ascii="Arial" w:hAnsi="Arial" w:cs="Arial"/>
          <w:sz w:val="20"/>
          <w:szCs w:val="20"/>
        </w:rPr>
        <w:t>NGUTER</w:t>
      </w:r>
    </w:p>
    <w:p w:rsidR="00B729BD" w:rsidRPr="0052778A" w:rsidRDefault="00B729BD" w:rsidP="00B729BD">
      <w:pPr>
        <w:spacing w:line="276" w:lineRule="auto"/>
        <w:jc w:val="center"/>
        <w:rPr>
          <w:rFonts w:ascii="Arial" w:hAnsi="Arial" w:cs="Arial"/>
          <w:sz w:val="20"/>
          <w:szCs w:val="20"/>
        </w:rPr>
      </w:pPr>
      <w:r w:rsidRPr="0052778A">
        <w:rPr>
          <w:rFonts w:ascii="Arial" w:hAnsi="Arial" w:cs="Arial"/>
          <w:sz w:val="20"/>
          <w:szCs w:val="20"/>
        </w:rPr>
        <w:t xml:space="preserve">KABUPATEN SUKOHARJO </w:t>
      </w:r>
    </w:p>
    <w:p w:rsidR="00B729BD" w:rsidRDefault="00B729BD" w:rsidP="00B729BD">
      <w:pPr>
        <w:spacing w:line="276" w:lineRule="auto"/>
        <w:jc w:val="center"/>
        <w:rPr>
          <w:rFonts w:ascii="Arial" w:hAnsi="Arial" w:cs="Arial"/>
          <w:sz w:val="20"/>
          <w:szCs w:val="20"/>
          <w:lang w:val="id-ID"/>
        </w:rPr>
      </w:pPr>
      <w:r w:rsidRPr="0052778A">
        <w:rPr>
          <w:rFonts w:ascii="Arial" w:hAnsi="Arial" w:cs="Arial"/>
          <w:sz w:val="20"/>
          <w:szCs w:val="20"/>
        </w:rPr>
        <w:t>TAHUN 2020</w:t>
      </w:r>
    </w:p>
    <w:p w:rsidR="007C58EF" w:rsidRPr="007C58EF" w:rsidRDefault="007C58EF" w:rsidP="00B729BD">
      <w:pPr>
        <w:spacing w:line="276" w:lineRule="auto"/>
        <w:jc w:val="center"/>
        <w:rPr>
          <w:rFonts w:ascii="Arial" w:hAnsi="Arial" w:cs="Arial"/>
          <w:sz w:val="20"/>
          <w:szCs w:val="20"/>
          <w:lang w:val="id-ID"/>
        </w:r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1398"/>
        <w:gridCol w:w="1012"/>
        <w:gridCol w:w="992"/>
        <w:gridCol w:w="1337"/>
        <w:gridCol w:w="1498"/>
        <w:gridCol w:w="1701"/>
      </w:tblGrid>
      <w:tr w:rsidR="00C5121E" w:rsidRPr="0052778A" w:rsidTr="00C5121E">
        <w:trPr>
          <w:trHeight w:val="397"/>
          <w:jc w:val="center"/>
        </w:trPr>
        <w:tc>
          <w:tcPr>
            <w:tcW w:w="702" w:type="dxa"/>
            <w:shd w:val="clear" w:color="auto" w:fill="auto"/>
            <w:vAlign w:val="center"/>
          </w:tcPr>
          <w:p w:rsidR="00C5121E" w:rsidRPr="0052778A" w:rsidRDefault="00C5121E" w:rsidP="000B5306">
            <w:pPr>
              <w:jc w:val="center"/>
              <w:rPr>
                <w:rFonts w:ascii="Arial" w:hAnsi="Arial" w:cs="Arial"/>
                <w:sz w:val="20"/>
                <w:szCs w:val="20"/>
              </w:rPr>
            </w:pPr>
            <w:r w:rsidRPr="0052778A">
              <w:rPr>
                <w:rFonts w:ascii="Arial" w:hAnsi="Arial" w:cs="Arial"/>
                <w:sz w:val="20"/>
                <w:szCs w:val="20"/>
              </w:rPr>
              <w:t>No</w:t>
            </w:r>
          </w:p>
        </w:tc>
        <w:tc>
          <w:tcPr>
            <w:tcW w:w="1398" w:type="dxa"/>
            <w:shd w:val="clear" w:color="auto" w:fill="auto"/>
            <w:vAlign w:val="center"/>
          </w:tcPr>
          <w:p w:rsidR="00C5121E" w:rsidRPr="0052778A" w:rsidRDefault="00C5121E" w:rsidP="000B5306">
            <w:pPr>
              <w:jc w:val="center"/>
              <w:rPr>
                <w:rFonts w:ascii="Arial" w:hAnsi="Arial" w:cs="Arial"/>
                <w:sz w:val="20"/>
                <w:szCs w:val="20"/>
              </w:rPr>
            </w:pPr>
            <w:r w:rsidRPr="0052778A">
              <w:rPr>
                <w:rFonts w:ascii="Arial" w:hAnsi="Arial" w:cs="Arial"/>
                <w:sz w:val="20"/>
                <w:szCs w:val="20"/>
              </w:rPr>
              <w:t>Nama</w:t>
            </w:r>
          </w:p>
        </w:tc>
        <w:tc>
          <w:tcPr>
            <w:tcW w:w="1012" w:type="dxa"/>
            <w:shd w:val="clear" w:color="auto" w:fill="auto"/>
            <w:vAlign w:val="center"/>
          </w:tcPr>
          <w:p w:rsidR="00C5121E" w:rsidRPr="0052778A" w:rsidRDefault="00C5121E" w:rsidP="000B5306">
            <w:pPr>
              <w:jc w:val="center"/>
              <w:rPr>
                <w:rFonts w:ascii="Arial" w:hAnsi="Arial" w:cs="Arial"/>
                <w:sz w:val="20"/>
                <w:szCs w:val="20"/>
              </w:rPr>
            </w:pPr>
            <w:r w:rsidRPr="0052778A">
              <w:rPr>
                <w:rFonts w:ascii="Arial" w:hAnsi="Arial" w:cs="Arial"/>
                <w:sz w:val="20"/>
                <w:szCs w:val="20"/>
              </w:rPr>
              <w:t>No</w:t>
            </w:r>
            <w:r>
              <w:rPr>
                <w:rFonts w:ascii="Arial" w:hAnsi="Arial" w:cs="Arial"/>
                <w:sz w:val="20"/>
                <w:szCs w:val="20"/>
              </w:rPr>
              <w:t>.</w:t>
            </w:r>
            <w:r w:rsidRPr="0052778A">
              <w:rPr>
                <w:rFonts w:ascii="Arial" w:hAnsi="Arial" w:cs="Arial"/>
                <w:sz w:val="20"/>
                <w:szCs w:val="20"/>
              </w:rPr>
              <w:t xml:space="preserve"> KK</w:t>
            </w:r>
          </w:p>
        </w:tc>
        <w:tc>
          <w:tcPr>
            <w:tcW w:w="992" w:type="dxa"/>
            <w:shd w:val="clear" w:color="auto" w:fill="auto"/>
            <w:vAlign w:val="center"/>
          </w:tcPr>
          <w:p w:rsidR="00C5121E" w:rsidRPr="0052778A" w:rsidRDefault="00C5121E" w:rsidP="000B5306">
            <w:pPr>
              <w:jc w:val="center"/>
              <w:rPr>
                <w:rFonts w:ascii="Arial" w:hAnsi="Arial" w:cs="Arial"/>
                <w:sz w:val="20"/>
                <w:szCs w:val="20"/>
              </w:rPr>
            </w:pPr>
            <w:r w:rsidRPr="0052778A">
              <w:rPr>
                <w:rFonts w:ascii="Arial" w:hAnsi="Arial" w:cs="Arial"/>
                <w:sz w:val="20"/>
                <w:szCs w:val="20"/>
              </w:rPr>
              <w:t>NIK</w:t>
            </w:r>
          </w:p>
        </w:tc>
        <w:tc>
          <w:tcPr>
            <w:tcW w:w="1337" w:type="dxa"/>
            <w:shd w:val="clear" w:color="auto" w:fill="auto"/>
            <w:vAlign w:val="center"/>
          </w:tcPr>
          <w:p w:rsidR="00C5121E" w:rsidRPr="0052778A" w:rsidRDefault="00C5121E" w:rsidP="000B5306">
            <w:pPr>
              <w:jc w:val="center"/>
              <w:rPr>
                <w:rFonts w:ascii="Arial" w:hAnsi="Arial" w:cs="Arial"/>
                <w:sz w:val="20"/>
                <w:szCs w:val="20"/>
              </w:rPr>
            </w:pPr>
            <w:r w:rsidRPr="0052778A">
              <w:rPr>
                <w:rFonts w:ascii="Arial" w:hAnsi="Arial" w:cs="Arial"/>
                <w:sz w:val="20"/>
                <w:szCs w:val="20"/>
              </w:rPr>
              <w:t>Alamat</w:t>
            </w:r>
          </w:p>
        </w:tc>
        <w:tc>
          <w:tcPr>
            <w:tcW w:w="1498" w:type="dxa"/>
            <w:vAlign w:val="center"/>
          </w:tcPr>
          <w:p w:rsidR="00C5121E" w:rsidRPr="0052778A" w:rsidRDefault="00C5121E" w:rsidP="000B5306">
            <w:pPr>
              <w:jc w:val="center"/>
              <w:rPr>
                <w:rFonts w:ascii="Arial" w:hAnsi="Arial" w:cs="Arial"/>
                <w:sz w:val="20"/>
                <w:szCs w:val="20"/>
              </w:rPr>
            </w:pPr>
            <w:proofErr w:type="spellStart"/>
            <w:r w:rsidRPr="0052778A">
              <w:rPr>
                <w:rFonts w:ascii="Arial" w:hAnsi="Arial" w:cs="Arial"/>
                <w:sz w:val="20"/>
                <w:szCs w:val="20"/>
              </w:rPr>
              <w:t>Nomor</w:t>
            </w:r>
            <w:proofErr w:type="spellEnd"/>
            <w:r w:rsidRPr="0052778A">
              <w:rPr>
                <w:rFonts w:ascii="Arial" w:hAnsi="Arial" w:cs="Arial"/>
                <w:sz w:val="20"/>
                <w:szCs w:val="20"/>
              </w:rPr>
              <w:t xml:space="preserve"> </w:t>
            </w:r>
            <w:proofErr w:type="spellStart"/>
            <w:r w:rsidRPr="0052778A">
              <w:rPr>
                <w:rFonts w:ascii="Arial" w:hAnsi="Arial" w:cs="Arial"/>
                <w:sz w:val="20"/>
                <w:szCs w:val="20"/>
              </w:rPr>
              <w:t>Rekening</w:t>
            </w:r>
            <w:proofErr w:type="spellEnd"/>
          </w:p>
        </w:tc>
        <w:tc>
          <w:tcPr>
            <w:tcW w:w="1701" w:type="dxa"/>
            <w:shd w:val="clear" w:color="auto" w:fill="auto"/>
            <w:vAlign w:val="center"/>
          </w:tcPr>
          <w:p w:rsidR="00C5121E" w:rsidRPr="0052778A" w:rsidRDefault="00C5121E" w:rsidP="000B5306">
            <w:pPr>
              <w:jc w:val="center"/>
              <w:rPr>
                <w:rFonts w:ascii="Arial" w:hAnsi="Arial" w:cs="Arial"/>
                <w:sz w:val="20"/>
                <w:szCs w:val="20"/>
              </w:rPr>
            </w:pPr>
            <w:proofErr w:type="spellStart"/>
            <w:r w:rsidRPr="0052778A">
              <w:rPr>
                <w:rFonts w:ascii="Arial" w:hAnsi="Arial" w:cs="Arial"/>
                <w:sz w:val="20"/>
                <w:szCs w:val="20"/>
              </w:rPr>
              <w:t>Hasil</w:t>
            </w:r>
            <w:proofErr w:type="spellEnd"/>
            <w:r w:rsidRPr="0052778A">
              <w:rPr>
                <w:rFonts w:ascii="Arial" w:hAnsi="Arial" w:cs="Arial"/>
                <w:sz w:val="20"/>
                <w:szCs w:val="20"/>
              </w:rPr>
              <w:t xml:space="preserve"> </w:t>
            </w:r>
            <w:proofErr w:type="spellStart"/>
            <w:r w:rsidRPr="0052778A">
              <w:rPr>
                <w:rFonts w:ascii="Arial" w:hAnsi="Arial" w:cs="Arial"/>
                <w:sz w:val="20"/>
                <w:szCs w:val="20"/>
              </w:rPr>
              <w:t>Verifikasi</w:t>
            </w:r>
            <w:proofErr w:type="spellEnd"/>
            <w:r w:rsidRPr="0052778A">
              <w:rPr>
                <w:rFonts w:ascii="Arial" w:hAnsi="Arial" w:cs="Arial"/>
                <w:sz w:val="20"/>
                <w:szCs w:val="20"/>
              </w:rPr>
              <w:t xml:space="preserve"> </w:t>
            </w:r>
            <w:proofErr w:type="spellStart"/>
            <w:r w:rsidRPr="0052778A">
              <w:rPr>
                <w:rFonts w:ascii="Arial" w:hAnsi="Arial" w:cs="Arial"/>
                <w:sz w:val="20"/>
                <w:szCs w:val="20"/>
              </w:rPr>
              <w:t>Memenuhi</w:t>
            </w:r>
            <w:proofErr w:type="spellEnd"/>
            <w:r w:rsidRPr="0052778A">
              <w:rPr>
                <w:rFonts w:ascii="Arial" w:hAnsi="Arial" w:cs="Arial"/>
                <w:sz w:val="20"/>
                <w:szCs w:val="20"/>
              </w:rPr>
              <w:t xml:space="preserve"> </w:t>
            </w:r>
            <w:proofErr w:type="spellStart"/>
            <w:r>
              <w:rPr>
                <w:rFonts w:ascii="Arial" w:hAnsi="Arial" w:cs="Arial"/>
                <w:sz w:val="20"/>
                <w:szCs w:val="20"/>
              </w:rPr>
              <w:t>Syarat</w:t>
            </w:r>
            <w:proofErr w:type="spellEnd"/>
            <w:r w:rsidRPr="0052778A">
              <w:rPr>
                <w:rFonts w:ascii="Arial" w:hAnsi="Arial" w:cs="Arial"/>
                <w:sz w:val="20"/>
                <w:szCs w:val="20"/>
              </w:rPr>
              <w:t xml:space="preserve"> (MS)</w:t>
            </w:r>
          </w:p>
        </w:tc>
      </w:tr>
      <w:tr w:rsidR="00C5121E" w:rsidRPr="0052778A" w:rsidTr="00C5121E">
        <w:trPr>
          <w:trHeight w:val="176"/>
          <w:jc w:val="center"/>
        </w:trPr>
        <w:tc>
          <w:tcPr>
            <w:tcW w:w="702" w:type="dxa"/>
            <w:shd w:val="clear" w:color="auto" w:fill="auto"/>
            <w:vAlign w:val="center"/>
          </w:tcPr>
          <w:p w:rsidR="00C5121E" w:rsidRPr="000B5306" w:rsidRDefault="00C5121E" w:rsidP="000B5306">
            <w:pPr>
              <w:jc w:val="center"/>
              <w:rPr>
                <w:rFonts w:ascii="Arial" w:hAnsi="Arial" w:cs="Arial"/>
                <w:i/>
                <w:iCs/>
                <w:sz w:val="20"/>
                <w:szCs w:val="20"/>
                <w:vertAlign w:val="subscript"/>
              </w:rPr>
            </w:pPr>
            <w:r w:rsidRPr="000B5306">
              <w:rPr>
                <w:rFonts w:ascii="Arial" w:hAnsi="Arial" w:cs="Arial"/>
                <w:i/>
                <w:iCs/>
                <w:sz w:val="20"/>
                <w:szCs w:val="20"/>
                <w:vertAlign w:val="subscript"/>
              </w:rPr>
              <w:t>1</w:t>
            </w:r>
          </w:p>
        </w:tc>
        <w:tc>
          <w:tcPr>
            <w:tcW w:w="1398" w:type="dxa"/>
            <w:shd w:val="clear" w:color="auto" w:fill="auto"/>
            <w:vAlign w:val="center"/>
          </w:tcPr>
          <w:p w:rsidR="00C5121E" w:rsidRPr="000B5306" w:rsidRDefault="00C5121E" w:rsidP="000B5306">
            <w:pPr>
              <w:jc w:val="center"/>
              <w:rPr>
                <w:rFonts w:ascii="Arial" w:hAnsi="Arial" w:cs="Arial"/>
                <w:i/>
                <w:iCs/>
                <w:sz w:val="20"/>
                <w:szCs w:val="20"/>
                <w:vertAlign w:val="subscript"/>
              </w:rPr>
            </w:pPr>
            <w:r w:rsidRPr="000B5306">
              <w:rPr>
                <w:rFonts w:ascii="Arial" w:hAnsi="Arial" w:cs="Arial"/>
                <w:i/>
                <w:iCs/>
                <w:sz w:val="20"/>
                <w:szCs w:val="20"/>
                <w:vertAlign w:val="subscript"/>
              </w:rPr>
              <w:t>2</w:t>
            </w:r>
          </w:p>
        </w:tc>
        <w:tc>
          <w:tcPr>
            <w:tcW w:w="1012" w:type="dxa"/>
            <w:shd w:val="clear" w:color="auto" w:fill="auto"/>
            <w:vAlign w:val="center"/>
          </w:tcPr>
          <w:p w:rsidR="00C5121E" w:rsidRPr="000B5306" w:rsidRDefault="00C5121E" w:rsidP="000B5306">
            <w:pPr>
              <w:jc w:val="center"/>
              <w:rPr>
                <w:rFonts w:ascii="Arial" w:hAnsi="Arial" w:cs="Arial"/>
                <w:i/>
                <w:iCs/>
                <w:sz w:val="20"/>
                <w:szCs w:val="20"/>
                <w:vertAlign w:val="subscript"/>
              </w:rPr>
            </w:pPr>
            <w:r w:rsidRPr="000B5306">
              <w:rPr>
                <w:rFonts w:ascii="Arial" w:hAnsi="Arial" w:cs="Arial"/>
                <w:i/>
                <w:iCs/>
                <w:sz w:val="20"/>
                <w:szCs w:val="20"/>
                <w:vertAlign w:val="subscript"/>
              </w:rPr>
              <w:t>3</w:t>
            </w:r>
          </w:p>
        </w:tc>
        <w:tc>
          <w:tcPr>
            <w:tcW w:w="992" w:type="dxa"/>
            <w:shd w:val="clear" w:color="auto" w:fill="auto"/>
            <w:vAlign w:val="center"/>
          </w:tcPr>
          <w:p w:rsidR="00C5121E" w:rsidRPr="000B5306" w:rsidRDefault="00C5121E" w:rsidP="000B5306">
            <w:pPr>
              <w:jc w:val="center"/>
              <w:rPr>
                <w:rFonts w:ascii="Arial" w:hAnsi="Arial" w:cs="Arial"/>
                <w:i/>
                <w:iCs/>
                <w:sz w:val="20"/>
                <w:szCs w:val="20"/>
                <w:vertAlign w:val="subscript"/>
              </w:rPr>
            </w:pPr>
            <w:r w:rsidRPr="000B5306">
              <w:rPr>
                <w:rFonts w:ascii="Arial" w:hAnsi="Arial" w:cs="Arial"/>
                <w:i/>
                <w:iCs/>
                <w:sz w:val="20"/>
                <w:szCs w:val="20"/>
                <w:vertAlign w:val="subscript"/>
              </w:rPr>
              <w:t>4</w:t>
            </w:r>
          </w:p>
        </w:tc>
        <w:tc>
          <w:tcPr>
            <w:tcW w:w="1337" w:type="dxa"/>
            <w:shd w:val="clear" w:color="auto" w:fill="auto"/>
            <w:vAlign w:val="center"/>
          </w:tcPr>
          <w:p w:rsidR="00C5121E" w:rsidRPr="000B5306" w:rsidRDefault="00C5121E" w:rsidP="000B5306">
            <w:pPr>
              <w:jc w:val="center"/>
              <w:rPr>
                <w:rFonts w:ascii="Arial" w:hAnsi="Arial" w:cs="Arial"/>
                <w:i/>
                <w:iCs/>
                <w:sz w:val="20"/>
                <w:szCs w:val="20"/>
                <w:vertAlign w:val="subscript"/>
              </w:rPr>
            </w:pPr>
            <w:r w:rsidRPr="000B5306">
              <w:rPr>
                <w:rFonts w:ascii="Arial" w:hAnsi="Arial" w:cs="Arial"/>
                <w:i/>
                <w:iCs/>
                <w:sz w:val="20"/>
                <w:szCs w:val="20"/>
                <w:vertAlign w:val="subscript"/>
              </w:rPr>
              <w:t>5</w:t>
            </w:r>
          </w:p>
        </w:tc>
        <w:tc>
          <w:tcPr>
            <w:tcW w:w="1498" w:type="dxa"/>
            <w:vAlign w:val="center"/>
          </w:tcPr>
          <w:p w:rsidR="00C5121E" w:rsidRPr="000B5306" w:rsidRDefault="00C5121E" w:rsidP="000B5306">
            <w:pPr>
              <w:jc w:val="center"/>
              <w:rPr>
                <w:rFonts w:ascii="Arial" w:hAnsi="Arial" w:cs="Arial"/>
                <w:i/>
                <w:iCs/>
                <w:sz w:val="20"/>
                <w:szCs w:val="20"/>
                <w:vertAlign w:val="subscript"/>
              </w:rPr>
            </w:pPr>
            <w:r w:rsidRPr="000B5306">
              <w:rPr>
                <w:rFonts w:ascii="Arial" w:hAnsi="Arial" w:cs="Arial"/>
                <w:i/>
                <w:iCs/>
                <w:sz w:val="20"/>
                <w:szCs w:val="20"/>
                <w:vertAlign w:val="subscript"/>
              </w:rPr>
              <w:t>6</w:t>
            </w:r>
          </w:p>
        </w:tc>
        <w:tc>
          <w:tcPr>
            <w:tcW w:w="1701" w:type="dxa"/>
            <w:shd w:val="clear" w:color="auto" w:fill="auto"/>
            <w:vAlign w:val="center"/>
          </w:tcPr>
          <w:p w:rsidR="00C5121E" w:rsidRPr="000B5306" w:rsidRDefault="00C5121E" w:rsidP="000B5306">
            <w:pPr>
              <w:jc w:val="center"/>
              <w:rPr>
                <w:rFonts w:ascii="Arial" w:hAnsi="Arial" w:cs="Arial"/>
                <w:i/>
                <w:iCs/>
                <w:sz w:val="20"/>
                <w:szCs w:val="20"/>
                <w:vertAlign w:val="subscript"/>
              </w:rPr>
            </w:pPr>
            <w:r w:rsidRPr="000B5306">
              <w:rPr>
                <w:rFonts w:ascii="Arial" w:hAnsi="Arial" w:cs="Arial"/>
                <w:i/>
                <w:iCs/>
                <w:sz w:val="20"/>
                <w:szCs w:val="20"/>
                <w:vertAlign w:val="subscript"/>
              </w:rPr>
              <w:t>7</w:t>
            </w:r>
          </w:p>
        </w:tc>
      </w:tr>
      <w:tr w:rsidR="00C5121E" w:rsidRPr="0052778A" w:rsidTr="00C5121E">
        <w:trPr>
          <w:trHeight w:val="510"/>
          <w:jc w:val="center"/>
        </w:trPr>
        <w:tc>
          <w:tcPr>
            <w:tcW w:w="702" w:type="dxa"/>
            <w:shd w:val="clear" w:color="auto" w:fill="auto"/>
            <w:vAlign w:val="center"/>
          </w:tcPr>
          <w:p w:rsidR="00C5121E" w:rsidRPr="0052778A" w:rsidRDefault="00C5121E" w:rsidP="000B5306">
            <w:pPr>
              <w:jc w:val="center"/>
              <w:rPr>
                <w:rFonts w:ascii="Arial" w:hAnsi="Arial" w:cs="Arial"/>
                <w:sz w:val="20"/>
                <w:szCs w:val="20"/>
              </w:rPr>
            </w:pPr>
            <w:r w:rsidRPr="0052778A">
              <w:rPr>
                <w:rFonts w:ascii="Arial" w:hAnsi="Arial" w:cs="Arial"/>
                <w:sz w:val="20"/>
                <w:szCs w:val="20"/>
              </w:rPr>
              <w:t>1</w:t>
            </w:r>
          </w:p>
        </w:tc>
        <w:tc>
          <w:tcPr>
            <w:tcW w:w="1398" w:type="dxa"/>
            <w:shd w:val="clear" w:color="auto" w:fill="auto"/>
            <w:vAlign w:val="center"/>
          </w:tcPr>
          <w:p w:rsidR="00C5121E" w:rsidRPr="0052778A" w:rsidRDefault="00C5121E" w:rsidP="000B5306">
            <w:pPr>
              <w:rPr>
                <w:rFonts w:ascii="Arial" w:hAnsi="Arial" w:cs="Arial"/>
                <w:sz w:val="20"/>
                <w:szCs w:val="20"/>
              </w:rPr>
            </w:pPr>
          </w:p>
        </w:tc>
        <w:tc>
          <w:tcPr>
            <w:tcW w:w="1012" w:type="dxa"/>
            <w:shd w:val="clear" w:color="auto" w:fill="auto"/>
            <w:vAlign w:val="center"/>
          </w:tcPr>
          <w:p w:rsidR="00C5121E" w:rsidRPr="0052778A" w:rsidRDefault="00C5121E" w:rsidP="000B5306">
            <w:pPr>
              <w:rPr>
                <w:rFonts w:ascii="Arial" w:hAnsi="Arial" w:cs="Arial"/>
                <w:sz w:val="20"/>
                <w:szCs w:val="20"/>
              </w:rPr>
            </w:pPr>
          </w:p>
        </w:tc>
        <w:tc>
          <w:tcPr>
            <w:tcW w:w="992" w:type="dxa"/>
            <w:shd w:val="clear" w:color="auto" w:fill="auto"/>
            <w:vAlign w:val="center"/>
          </w:tcPr>
          <w:p w:rsidR="00C5121E" w:rsidRPr="0052778A" w:rsidRDefault="00C5121E" w:rsidP="000B5306">
            <w:pPr>
              <w:rPr>
                <w:rFonts w:ascii="Arial" w:hAnsi="Arial" w:cs="Arial"/>
                <w:sz w:val="20"/>
                <w:szCs w:val="20"/>
              </w:rPr>
            </w:pPr>
          </w:p>
        </w:tc>
        <w:tc>
          <w:tcPr>
            <w:tcW w:w="1337" w:type="dxa"/>
            <w:shd w:val="clear" w:color="auto" w:fill="auto"/>
            <w:vAlign w:val="center"/>
          </w:tcPr>
          <w:p w:rsidR="00C5121E" w:rsidRPr="0052778A" w:rsidRDefault="00C5121E" w:rsidP="000B5306">
            <w:pPr>
              <w:rPr>
                <w:rFonts w:ascii="Arial" w:hAnsi="Arial" w:cs="Arial"/>
                <w:sz w:val="20"/>
                <w:szCs w:val="20"/>
              </w:rPr>
            </w:pPr>
          </w:p>
        </w:tc>
        <w:tc>
          <w:tcPr>
            <w:tcW w:w="1498" w:type="dxa"/>
            <w:vAlign w:val="center"/>
          </w:tcPr>
          <w:p w:rsidR="00C5121E" w:rsidRPr="0052778A" w:rsidRDefault="00C5121E" w:rsidP="000B5306">
            <w:pPr>
              <w:rPr>
                <w:rFonts w:ascii="Arial" w:hAnsi="Arial" w:cs="Arial"/>
                <w:sz w:val="20"/>
                <w:szCs w:val="20"/>
              </w:rPr>
            </w:pPr>
          </w:p>
        </w:tc>
        <w:tc>
          <w:tcPr>
            <w:tcW w:w="1701" w:type="dxa"/>
            <w:shd w:val="clear" w:color="auto" w:fill="auto"/>
            <w:vAlign w:val="center"/>
          </w:tcPr>
          <w:p w:rsidR="00C5121E" w:rsidRPr="0052778A" w:rsidRDefault="00C5121E" w:rsidP="000B5306">
            <w:pPr>
              <w:rPr>
                <w:rFonts w:ascii="Arial" w:hAnsi="Arial" w:cs="Arial"/>
                <w:sz w:val="20"/>
                <w:szCs w:val="20"/>
              </w:rPr>
            </w:pPr>
            <w:proofErr w:type="spellStart"/>
            <w:r w:rsidRPr="0052778A">
              <w:rPr>
                <w:rFonts w:ascii="Arial" w:hAnsi="Arial" w:cs="Arial"/>
                <w:sz w:val="20"/>
                <w:szCs w:val="20"/>
              </w:rPr>
              <w:t>Memenuhi</w:t>
            </w:r>
            <w:proofErr w:type="spellEnd"/>
            <w:r w:rsidRPr="0052778A">
              <w:rPr>
                <w:rFonts w:ascii="Arial" w:hAnsi="Arial" w:cs="Arial"/>
                <w:sz w:val="20"/>
                <w:szCs w:val="20"/>
              </w:rPr>
              <w:t xml:space="preserve"> </w:t>
            </w:r>
            <w:proofErr w:type="spellStart"/>
            <w:r w:rsidRPr="0052778A">
              <w:rPr>
                <w:rFonts w:ascii="Arial" w:hAnsi="Arial" w:cs="Arial"/>
                <w:sz w:val="20"/>
                <w:szCs w:val="20"/>
              </w:rPr>
              <w:t>Syarat</w:t>
            </w:r>
            <w:proofErr w:type="spellEnd"/>
          </w:p>
        </w:tc>
      </w:tr>
      <w:tr w:rsidR="00C5121E" w:rsidRPr="0052778A" w:rsidTr="00C5121E">
        <w:trPr>
          <w:trHeight w:val="510"/>
          <w:jc w:val="center"/>
        </w:trPr>
        <w:tc>
          <w:tcPr>
            <w:tcW w:w="702" w:type="dxa"/>
            <w:shd w:val="clear" w:color="auto" w:fill="auto"/>
            <w:vAlign w:val="center"/>
          </w:tcPr>
          <w:p w:rsidR="00C5121E" w:rsidRPr="0052778A" w:rsidRDefault="00C5121E" w:rsidP="000B5306">
            <w:pPr>
              <w:jc w:val="center"/>
              <w:rPr>
                <w:rFonts w:ascii="Arial" w:hAnsi="Arial" w:cs="Arial"/>
                <w:sz w:val="20"/>
                <w:szCs w:val="20"/>
              </w:rPr>
            </w:pPr>
            <w:r w:rsidRPr="0052778A">
              <w:rPr>
                <w:rFonts w:ascii="Arial" w:hAnsi="Arial" w:cs="Arial"/>
                <w:sz w:val="20"/>
                <w:szCs w:val="20"/>
              </w:rPr>
              <w:t>2</w:t>
            </w:r>
          </w:p>
        </w:tc>
        <w:tc>
          <w:tcPr>
            <w:tcW w:w="1398" w:type="dxa"/>
            <w:shd w:val="clear" w:color="auto" w:fill="auto"/>
            <w:vAlign w:val="center"/>
          </w:tcPr>
          <w:p w:rsidR="00C5121E" w:rsidRPr="0052778A" w:rsidRDefault="00C5121E" w:rsidP="000B5306">
            <w:pPr>
              <w:rPr>
                <w:rFonts w:ascii="Arial" w:hAnsi="Arial" w:cs="Arial"/>
                <w:sz w:val="20"/>
                <w:szCs w:val="20"/>
              </w:rPr>
            </w:pPr>
          </w:p>
        </w:tc>
        <w:tc>
          <w:tcPr>
            <w:tcW w:w="1012" w:type="dxa"/>
            <w:shd w:val="clear" w:color="auto" w:fill="auto"/>
            <w:vAlign w:val="center"/>
          </w:tcPr>
          <w:p w:rsidR="00C5121E" w:rsidRPr="0052778A" w:rsidRDefault="00C5121E" w:rsidP="000B5306">
            <w:pPr>
              <w:rPr>
                <w:rFonts w:ascii="Arial" w:hAnsi="Arial" w:cs="Arial"/>
                <w:sz w:val="20"/>
                <w:szCs w:val="20"/>
              </w:rPr>
            </w:pPr>
          </w:p>
        </w:tc>
        <w:tc>
          <w:tcPr>
            <w:tcW w:w="992" w:type="dxa"/>
            <w:shd w:val="clear" w:color="auto" w:fill="auto"/>
            <w:vAlign w:val="center"/>
          </w:tcPr>
          <w:p w:rsidR="00C5121E" w:rsidRPr="0052778A" w:rsidRDefault="00C5121E" w:rsidP="000B5306">
            <w:pPr>
              <w:rPr>
                <w:rFonts w:ascii="Arial" w:hAnsi="Arial" w:cs="Arial"/>
                <w:sz w:val="20"/>
                <w:szCs w:val="20"/>
              </w:rPr>
            </w:pPr>
          </w:p>
        </w:tc>
        <w:tc>
          <w:tcPr>
            <w:tcW w:w="1337" w:type="dxa"/>
            <w:shd w:val="clear" w:color="auto" w:fill="auto"/>
            <w:vAlign w:val="center"/>
          </w:tcPr>
          <w:p w:rsidR="00C5121E" w:rsidRPr="0052778A" w:rsidRDefault="00C5121E" w:rsidP="000B5306">
            <w:pPr>
              <w:rPr>
                <w:rFonts w:ascii="Arial" w:hAnsi="Arial" w:cs="Arial"/>
                <w:sz w:val="20"/>
                <w:szCs w:val="20"/>
              </w:rPr>
            </w:pPr>
          </w:p>
        </w:tc>
        <w:tc>
          <w:tcPr>
            <w:tcW w:w="1498" w:type="dxa"/>
            <w:vAlign w:val="center"/>
          </w:tcPr>
          <w:p w:rsidR="00C5121E" w:rsidRPr="0052778A" w:rsidRDefault="00C5121E" w:rsidP="000B5306">
            <w:pPr>
              <w:rPr>
                <w:rFonts w:ascii="Arial" w:hAnsi="Arial" w:cs="Arial"/>
                <w:sz w:val="20"/>
                <w:szCs w:val="20"/>
              </w:rPr>
            </w:pPr>
          </w:p>
        </w:tc>
        <w:tc>
          <w:tcPr>
            <w:tcW w:w="1701" w:type="dxa"/>
            <w:shd w:val="clear" w:color="auto" w:fill="auto"/>
            <w:vAlign w:val="center"/>
          </w:tcPr>
          <w:p w:rsidR="00C5121E" w:rsidRPr="0052778A" w:rsidRDefault="00C5121E" w:rsidP="000B5306">
            <w:pPr>
              <w:rPr>
                <w:rFonts w:ascii="Arial" w:hAnsi="Arial" w:cs="Arial"/>
                <w:sz w:val="20"/>
                <w:szCs w:val="20"/>
              </w:rPr>
            </w:pPr>
          </w:p>
        </w:tc>
      </w:tr>
      <w:tr w:rsidR="00C5121E" w:rsidRPr="0052778A" w:rsidTr="00C5121E">
        <w:trPr>
          <w:trHeight w:val="510"/>
          <w:jc w:val="center"/>
        </w:trPr>
        <w:tc>
          <w:tcPr>
            <w:tcW w:w="702" w:type="dxa"/>
            <w:shd w:val="clear" w:color="auto" w:fill="auto"/>
            <w:vAlign w:val="center"/>
          </w:tcPr>
          <w:p w:rsidR="00C5121E" w:rsidRPr="0052778A" w:rsidRDefault="00C5121E" w:rsidP="000B5306">
            <w:pPr>
              <w:jc w:val="center"/>
              <w:rPr>
                <w:rFonts w:ascii="Arial" w:hAnsi="Arial" w:cs="Arial"/>
                <w:sz w:val="20"/>
                <w:szCs w:val="20"/>
              </w:rPr>
            </w:pPr>
            <w:r w:rsidRPr="0052778A">
              <w:rPr>
                <w:rFonts w:ascii="Arial" w:hAnsi="Arial" w:cs="Arial"/>
                <w:sz w:val="20"/>
                <w:szCs w:val="20"/>
              </w:rPr>
              <w:t>3</w:t>
            </w:r>
          </w:p>
        </w:tc>
        <w:tc>
          <w:tcPr>
            <w:tcW w:w="1398" w:type="dxa"/>
            <w:shd w:val="clear" w:color="auto" w:fill="auto"/>
            <w:vAlign w:val="center"/>
          </w:tcPr>
          <w:p w:rsidR="00C5121E" w:rsidRPr="0052778A" w:rsidRDefault="00C5121E" w:rsidP="000B5306">
            <w:pPr>
              <w:rPr>
                <w:rFonts w:ascii="Arial" w:hAnsi="Arial" w:cs="Arial"/>
                <w:sz w:val="20"/>
                <w:szCs w:val="20"/>
              </w:rPr>
            </w:pPr>
          </w:p>
        </w:tc>
        <w:tc>
          <w:tcPr>
            <w:tcW w:w="1012" w:type="dxa"/>
            <w:shd w:val="clear" w:color="auto" w:fill="auto"/>
            <w:vAlign w:val="center"/>
          </w:tcPr>
          <w:p w:rsidR="00C5121E" w:rsidRPr="0052778A" w:rsidRDefault="00C5121E" w:rsidP="000B5306">
            <w:pPr>
              <w:rPr>
                <w:rFonts w:ascii="Arial" w:hAnsi="Arial" w:cs="Arial"/>
                <w:sz w:val="20"/>
                <w:szCs w:val="20"/>
              </w:rPr>
            </w:pPr>
          </w:p>
        </w:tc>
        <w:tc>
          <w:tcPr>
            <w:tcW w:w="992" w:type="dxa"/>
            <w:shd w:val="clear" w:color="auto" w:fill="auto"/>
            <w:vAlign w:val="center"/>
          </w:tcPr>
          <w:p w:rsidR="00C5121E" w:rsidRPr="0052778A" w:rsidRDefault="00C5121E" w:rsidP="000B5306">
            <w:pPr>
              <w:rPr>
                <w:rFonts w:ascii="Arial" w:hAnsi="Arial" w:cs="Arial"/>
                <w:sz w:val="20"/>
                <w:szCs w:val="20"/>
              </w:rPr>
            </w:pPr>
          </w:p>
        </w:tc>
        <w:tc>
          <w:tcPr>
            <w:tcW w:w="1337" w:type="dxa"/>
            <w:shd w:val="clear" w:color="auto" w:fill="auto"/>
            <w:vAlign w:val="center"/>
          </w:tcPr>
          <w:p w:rsidR="00C5121E" w:rsidRPr="0052778A" w:rsidRDefault="00C5121E" w:rsidP="000B5306">
            <w:pPr>
              <w:rPr>
                <w:rFonts w:ascii="Arial" w:hAnsi="Arial" w:cs="Arial"/>
                <w:sz w:val="20"/>
                <w:szCs w:val="20"/>
              </w:rPr>
            </w:pPr>
          </w:p>
        </w:tc>
        <w:tc>
          <w:tcPr>
            <w:tcW w:w="1498" w:type="dxa"/>
            <w:vAlign w:val="center"/>
          </w:tcPr>
          <w:p w:rsidR="00C5121E" w:rsidRPr="0052778A" w:rsidRDefault="00C5121E" w:rsidP="000B5306">
            <w:pPr>
              <w:rPr>
                <w:rFonts w:ascii="Arial" w:hAnsi="Arial" w:cs="Arial"/>
                <w:sz w:val="20"/>
                <w:szCs w:val="20"/>
              </w:rPr>
            </w:pPr>
          </w:p>
        </w:tc>
        <w:tc>
          <w:tcPr>
            <w:tcW w:w="1701" w:type="dxa"/>
            <w:shd w:val="clear" w:color="auto" w:fill="auto"/>
            <w:vAlign w:val="center"/>
          </w:tcPr>
          <w:p w:rsidR="00C5121E" w:rsidRPr="0052778A" w:rsidRDefault="00C5121E" w:rsidP="000B5306">
            <w:pPr>
              <w:rPr>
                <w:rFonts w:ascii="Arial" w:hAnsi="Arial" w:cs="Arial"/>
                <w:sz w:val="20"/>
                <w:szCs w:val="20"/>
              </w:rPr>
            </w:pPr>
          </w:p>
        </w:tc>
      </w:tr>
      <w:tr w:rsidR="00C5121E" w:rsidRPr="0052778A" w:rsidTr="00C5121E">
        <w:trPr>
          <w:trHeight w:val="510"/>
          <w:jc w:val="center"/>
        </w:trPr>
        <w:tc>
          <w:tcPr>
            <w:tcW w:w="702" w:type="dxa"/>
            <w:shd w:val="clear" w:color="auto" w:fill="auto"/>
            <w:vAlign w:val="center"/>
          </w:tcPr>
          <w:p w:rsidR="00C5121E" w:rsidRPr="0052778A" w:rsidRDefault="00C5121E" w:rsidP="000B5306">
            <w:pPr>
              <w:jc w:val="center"/>
              <w:rPr>
                <w:rFonts w:ascii="Arial" w:hAnsi="Arial" w:cs="Arial"/>
                <w:sz w:val="20"/>
                <w:szCs w:val="20"/>
              </w:rPr>
            </w:pPr>
            <w:proofErr w:type="spellStart"/>
            <w:r w:rsidRPr="0052778A">
              <w:rPr>
                <w:rFonts w:ascii="Arial" w:hAnsi="Arial" w:cs="Arial"/>
                <w:sz w:val="20"/>
                <w:szCs w:val="20"/>
              </w:rPr>
              <w:t>Dst</w:t>
            </w:r>
            <w:proofErr w:type="spellEnd"/>
            <w:r w:rsidRPr="0052778A">
              <w:rPr>
                <w:rFonts w:ascii="Arial" w:hAnsi="Arial" w:cs="Arial"/>
                <w:sz w:val="20"/>
                <w:szCs w:val="20"/>
              </w:rPr>
              <w:t>.</w:t>
            </w:r>
          </w:p>
        </w:tc>
        <w:tc>
          <w:tcPr>
            <w:tcW w:w="1398" w:type="dxa"/>
            <w:shd w:val="clear" w:color="auto" w:fill="auto"/>
            <w:vAlign w:val="center"/>
          </w:tcPr>
          <w:p w:rsidR="00C5121E" w:rsidRPr="0052778A" w:rsidRDefault="00C5121E" w:rsidP="000B5306">
            <w:pPr>
              <w:rPr>
                <w:rFonts w:ascii="Arial" w:hAnsi="Arial" w:cs="Arial"/>
                <w:sz w:val="20"/>
                <w:szCs w:val="20"/>
              </w:rPr>
            </w:pPr>
          </w:p>
        </w:tc>
        <w:tc>
          <w:tcPr>
            <w:tcW w:w="1012" w:type="dxa"/>
            <w:shd w:val="clear" w:color="auto" w:fill="auto"/>
            <w:vAlign w:val="center"/>
          </w:tcPr>
          <w:p w:rsidR="00C5121E" w:rsidRPr="0052778A" w:rsidRDefault="00C5121E" w:rsidP="000B5306">
            <w:pPr>
              <w:rPr>
                <w:rFonts w:ascii="Arial" w:hAnsi="Arial" w:cs="Arial"/>
                <w:sz w:val="20"/>
                <w:szCs w:val="20"/>
              </w:rPr>
            </w:pPr>
          </w:p>
        </w:tc>
        <w:tc>
          <w:tcPr>
            <w:tcW w:w="992" w:type="dxa"/>
            <w:shd w:val="clear" w:color="auto" w:fill="auto"/>
            <w:vAlign w:val="center"/>
          </w:tcPr>
          <w:p w:rsidR="00C5121E" w:rsidRPr="0052778A" w:rsidRDefault="00C5121E" w:rsidP="000B5306">
            <w:pPr>
              <w:rPr>
                <w:rFonts w:ascii="Arial" w:hAnsi="Arial" w:cs="Arial"/>
                <w:sz w:val="20"/>
                <w:szCs w:val="20"/>
              </w:rPr>
            </w:pPr>
          </w:p>
        </w:tc>
        <w:tc>
          <w:tcPr>
            <w:tcW w:w="1337" w:type="dxa"/>
            <w:shd w:val="clear" w:color="auto" w:fill="auto"/>
            <w:vAlign w:val="center"/>
          </w:tcPr>
          <w:p w:rsidR="00C5121E" w:rsidRPr="0052778A" w:rsidRDefault="00C5121E" w:rsidP="000B5306">
            <w:pPr>
              <w:rPr>
                <w:rFonts w:ascii="Arial" w:hAnsi="Arial" w:cs="Arial"/>
                <w:sz w:val="20"/>
                <w:szCs w:val="20"/>
              </w:rPr>
            </w:pPr>
          </w:p>
        </w:tc>
        <w:tc>
          <w:tcPr>
            <w:tcW w:w="1498" w:type="dxa"/>
            <w:vAlign w:val="center"/>
          </w:tcPr>
          <w:p w:rsidR="00C5121E" w:rsidRPr="0052778A" w:rsidRDefault="00C5121E" w:rsidP="000B5306">
            <w:pPr>
              <w:rPr>
                <w:rFonts w:ascii="Arial" w:hAnsi="Arial" w:cs="Arial"/>
                <w:sz w:val="20"/>
                <w:szCs w:val="20"/>
              </w:rPr>
            </w:pPr>
          </w:p>
        </w:tc>
        <w:tc>
          <w:tcPr>
            <w:tcW w:w="1701" w:type="dxa"/>
            <w:shd w:val="clear" w:color="auto" w:fill="auto"/>
            <w:vAlign w:val="center"/>
          </w:tcPr>
          <w:p w:rsidR="00C5121E" w:rsidRPr="0052778A" w:rsidRDefault="00C5121E" w:rsidP="000B5306">
            <w:pPr>
              <w:rPr>
                <w:rFonts w:ascii="Arial" w:hAnsi="Arial" w:cs="Arial"/>
                <w:sz w:val="20"/>
                <w:szCs w:val="20"/>
              </w:rPr>
            </w:pPr>
          </w:p>
        </w:tc>
      </w:tr>
    </w:tbl>
    <w:p w:rsidR="00B729BD" w:rsidRDefault="00B729BD" w:rsidP="000B5306">
      <w:pPr>
        <w:spacing w:line="276" w:lineRule="auto"/>
        <w:rPr>
          <w:rFonts w:ascii="Arial" w:hAnsi="Arial" w:cs="Arial"/>
          <w:sz w:val="20"/>
          <w:szCs w:val="20"/>
        </w:rPr>
      </w:pPr>
    </w:p>
    <w:p w:rsidR="000B5306" w:rsidRDefault="000B5306" w:rsidP="000B5306">
      <w:pPr>
        <w:spacing w:line="276"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4576"/>
      </w:tblGrid>
      <w:tr w:rsidR="000B5306" w:rsidTr="000B5306">
        <w:tc>
          <w:tcPr>
            <w:tcW w:w="4643" w:type="dxa"/>
          </w:tcPr>
          <w:p w:rsidR="000B5306" w:rsidRDefault="000B5306" w:rsidP="000B5306">
            <w:pPr>
              <w:spacing w:line="276" w:lineRule="auto"/>
              <w:rPr>
                <w:rFonts w:ascii="Arial" w:hAnsi="Arial" w:cs="Arial"/>
                <w:sz w:val="20"/>
                <w:szCs w:val="20"/>
              </w:rPr>
            </w:pPr>
          </w:p>
        </w:tc>
        <w:tc>
          <w:tcPr>
            <w:tcW w:w="4644" w:type="dxa"/>
          </w:tcPr>
          <w:p w:rsidR="000B5306" w:rsidRDefault="000B5306" w:rsidP="000B5306">
            <w:pPr>
              <w:spacing w:line="276" w:lineRule="auto"/>
              <w:jc w:val="center"/>
              <w:rPr>
                <w:rFonts w:ascii="Arial" w:hAnsi="Arial" w:cs="Arial"/>
                <w:sz w:val="20"/>
                <w:szCs w:val="20"/>
              </w:rPr>
            </w:pPr>
            <w:r>
              <w:rPr>
                <w:rFonts w:ascii="Arial" w:hAnsi="Arial" w:cs="Arial"/>
                <w:sz w:val="20"/>
                <w:szCs w:val="20"/>
              </w:rPr>
              <w:t>KEPALA DESA …………………..</w:t>
            </w:r>
          </w:p>
          <w:p w:rsidR="000B5306" w:rsidRDefault="000B5306" w:rsidP="000B5306">
            <w:pPr>
              <w:spacing w:line="276" w:lineRule="auto"/>
              <w:jc w:val="center"/>
              <w:rPr>
                <w:rFonts w:ascii="Arial" w:hAnsi="Arial" w:cs="Arial"/>
                <w:sz w:val="20"/>
                <w:szCs w:val="20"/>
              </w:rPr>
            </w:pPr>
          </w:p>
          <w:p w:rsidR="000B5306" w:rsidRDefault="000B5306" w:rsidP="000B5306">
            <w:pPr>
              <w:spacing w:line="276" w:lineRule="auto"/>
              <w:jc w:val="center"/>
              <w:rPr>
                <w:rFonts w:ascii="Arial" w:hAnsi="Arial" w:cs="Arial"/>
                <w:sz w:val="20"/>
                <w:szCs w:val="20"/>
              </w:rPr>
            </w:pPr>
            <w:r>
              <w:rPr>
                <w:rFonts w:ascii="Arial" w:hAnsi="Arial" w:cs="Arial"/>
                <w:sz w:val="20"/>
                <w:szCs w:val="20"/>
              </w:rPr>
              <w:t xml:space="preserve">Cap </w:t>
            </w:r>
            <w:proofErr w:type="spellStart"/>
            <w:r>
              <w:rPr>
                <w:rFonts w:ascii="Arial" w:hAnsi="Arial" w:cs="Arial"/>
                <w:sz w:val="20"/>
                <w:szCs w:val="20"/>
              </w:rPr>
              <w:t>ttd</w:t>
            </w:r>
            <w:proofErr w:type="spellEnd"/>
          </w:p>
          <w:p w:rsidR="000B5306" w:rsidRDefault="000B5306" w:rsidP="000B5306">
            <w:pPr>
              <w:spacing w:line="276" w:lineRule="auto"/>
              <w:jc w:val="center"/>
              <w:rPr>
                <w:rFonts w:ascii="Arial" w:hAnsi="Arial" w:cs="Arial"/>
                <w:sz w:val="20"/>
                <w:szCs w:val="20"/>
              </w:rPr>
            </w:pPr>
          </w:p>
          <w:p w:rsidR="000B5306" w:rsidRDefault="000B5306" w:rsidP="000B5306">
            <w:pPr>
              <w:spacing w:line="276" w:lineRule="auto"/>
              <w:jc w:val="center"/>
              <w:rPr>
                <w:rFonts w:ascii="Arial" w:hAnsi="Arial" w:cs="Arial"/>
                <w:sz w:val="20"/>
                <w:szCs w:val="20"/>
              </w:rPr>
            </w:pPr>
          </w:p>
          <w:p w:rsidR="000B5306" w:rsidRDefault="000B5306" w:rsidP="000B5306">
            <w:pPr>
              <w:spacing w:line="276" w:lineRule="auto"/>
              <w:jc w:val="center"/>
              <w:rPr>
                <w:rFonts w:ascii="Arial" w:hAnsi="Arial" w:cs="Arial"/>
                <w:sz w:val="20"/>
                <w:szCs w:val="20"/>
              </w:rPr>
            </w:pPr>
            <w:r>
              <w:rPr>
                <w:rFonts w:ascii="Arial" w:hAnsi="Arial" w:cs="Arial"/>
                <w:sz w:val="20"/>
                <w:szCs w:val="20"/>
              </w:rPr>
              <w:t>………………………………</w:t>
            </w:r>
          </w:p>
        </w:tc>
      </w:tr>
    </w:tbl>
    <w:p w:rsidR="00B729BD" w:rsidRPr="0052778A" w:rsidRDefault="00B729BD" w:rsidP="00B729BD">
      <w:pPr>
        <w:spacing w:before="120"/>
        <w:ind w:left="709"/>
        <w:jc w:val="both"/>
        <w:rPr>
          <w:rFonts w:ascii="Arial" w:hAnsi="Arial" w:cs="Arial"/>
          <w:b/>
          <w:sz w:val="20"/>
          <w:szCs w:val="20"/>
          <w:lang w:val="en-ID"/>
        </w:rPr>
      </w:pPr>
    </w:p>
    <w:p w:rsidR="00C2229D" w:rsidRPr="0052778A" w:rsidRDefault="00C2229D" w:rsidP="003F1649">
      <w:pPr>
        <w:tabs>
          <w:tab w:val="left" w:pos="851"/>
        </w:tabs>
        <w:spacing w:before="120"/>
        <w:ind w:firstLine="851"/>
        <w:jc w:val="both"/>
        <w:rPr>
          <w:rFonts w:ascii="Arial" w:hAnsi="Arial" w:cs="Arial"/>
          <w:sz w:val="20"/>
          <w:szCs w:val="20"/>
        </w:rPr>
      </w:pPr>
    </w:p>
    <w:p w:rsidR="00A448BF" w:rsidRDefault="00A448BF" w:rsidP="00C2229D">
      <w:pPr>
        <w:spacing w:before="120"/>
        <w:jc w:val="both"/>
        <w:rPr>
          <w:rFonts w:ascii="Arial" w:hAnsi="Arial" w:cs="Arial"/>
          <w:b/>
          <w:sz w:val="20"/>
          <w:szCs w:val="20"/>
        </w:rPr>
      </w:pPr>
    </w:p>
    <w:sectPr w:rsidR="00A448BF" w:rsidSect="00831F06">
      <w:headerReference w:type="default" r:id="rId9"/>
      <w:footerReference w:type="default" r:id="rId10"/>
      <w:pgSz w:w="11907" w:h="18711" w:code="10001"/>
      <w:pgMar w:top="1134" w:right="1418" w:bottom="1440" w:left="1418" w:header="709" w:footer="709"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ACA" w:rsidRDefault="009E4ACA">
      <w:r>
        <w:separator/>
      </w:r>
    </w:p>
  </w:endnote>
  <w:endnote w:type="continuationSeparator" w:id="0">
    <w:p w:rsidR="009E4ACA" w:rsidRDefault="009E4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424" w:rsidRDefault="00B42424" w:rsidP="004453E3">
    <w:pPr>
      <w:pStyle w:val="Footer"/>
      <w:tabs>
        <w:tab w:val="clear" w:pos="4320"/>
        <w:tab w:val="clear" w:pos="8640"/>
        <w:tab w:val="left" w:pos="3840"/>
        <w:tab w:val="center" w:pos="3960"/>
        <w:tab w:val="center" w:pos="12480"/>
      </w:tabs>
      <w:ind w:right="360"/>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ACA" w:rsidRDefault="009E4ACA">
      <w:r>
        <w:separator/>
      </w:r>
    </w:p>
  </w:footnote>
  <w:footnote w:type="continuationSeparator" w:id="0">
    <w:p w:rsidR="009E4ACA" w:rsidRDefault="009E4A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2488647"/>
      <w:docPartObj>
        <w:docPartGallery w:val="Page Numbers (Top of Page)"/>
        <w:docPartUnique/>
      </w:docPartObj>
    </w:sdtPr>
    <w:sdtEndPr>
      <w:rPr>
        <w:noProof/>
      </w:rPr>
    </w:sdtEndPr>
    <w:sdtContent>
      <w:p w:rsidR="00831F06" w:rsidRDefault="00831F06">
        <w:pPr>
          <w:pStyle w:val="Header"/>
          <w:jc w:val="center"/>
        </w:pPr>
        <w:r>
          <w:fldChar w:fldCharType="begin"/>
        </w:r>
        <w:r>
          <w:instrText xml:space="preserve"> PAGE   \* MERGEFORMAT </w:instrText>
        </w:r>
        <w:r>
          <w:fldChar w:fldCharType="separate"/>
        </w:r>
        <w:r>
          <w:rPr>
            <w:noProof/>
          </w:rPr>
          <w:t>- 6 -</w:t>
        </w:r>
        <w:r>
          <w:rPr>
            <w:noProof/>
          </w:rPr>
          <w:fldChar w:fldCharType="end"/>
        </w:r>
      </w:p>
    </w:sdtContent>
  </w:sdt>
  <w:p w:rsidR="00B42424" w:rsidRDefault="00B42424" w:rsidP="004453E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46DB8"/>
    <w:multiLevelType w:val="hybridMultilevel"/>
    <w:tmpl w:val="64F21518"/>
    <w:lvl w:ilvl="0" w:tplc="B9AA4C24">
      <w:start w:val="1"/>
      <w:numFmt w:val="lowerLetter"/>
      <w:lvlText w:val="%1."/>
      <w:lvlJc w:val="left"/>
      <w:pPr>
        <w:ind w:left="1080" w:hanging="360"/>
      </w:pPr>
      <w:rPr>
        <w:rFonts w:ascii="Arial" w:eastAsia="Calibri" w:hAnsi="Arial" w:cs="Arial" w:hint="default"/>
        <w:sz w:val="20"/>
        <w:szCs w:val="20"/>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 w15:restartNumberingAfterBreak="0">
    <w:nsid w:val="049A3165"/>
    <w:multiLevelType w:val="hybridMultilevel"/>
    <w:tmpl w:val="A37C5EE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5B615C6"/>
    <w:multiLevelType w:val="hybridMultilevel"/>
    <w:tmpl w:val="72FC919E"/>
    <w:lvl w:ilvl="0" w:tplc="E23CD580">
      <w:start w:val="1"/>
      <w:numFmt w:val="decimal"/>
      <w:lvlText w:val="%1."/>
      <w:lvlJc w:val="left"/>
      <w:pPr>
        <w:ind w:left="840" w:hanging="361"/>
      </w:pPr>
      <w:rPr>
        <w:rFonts w:ascii="Arial" w:eastAsia="Tahoma" w:hAnsi="Arial" w:cs="Arial" w:hint="default"/>
        <w:b w:val="0"/>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56E9D"/>
    <w:multiLevelType w:val="hybridMultilevel"/>
    <w:tmpl w:val="A87E8238"/>
    <w:lvl w:ilvl="0" w:tplc="F294B06E">
      <w:numFmt w:val="bullet"/>
      <w:lvlText w:val="-"/>
      <w:lvlJc w:val="left"/>
      <w:pPr>
        <w:ind w:left="2880" w:hanging="360"/>
      </w:pPr>
      <w:rPr>
        <w:rFonts w:ascii="Times New Roman" w:eastAsia="Times New Roman" w:hAnsi="Times New Roman" w:cs="Times New Roman" w:hint="default"/>
        <w:w w:val="99"/>
        <w:sz w:val="24"/>
        <w:szCs w:val="24"/>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2A257655"/>
    <w:multiLevelType w:val="hybridMultilevel"/>
    <w:tmpl w:val="DD8280E4"/>
    <w:lvl w:ilvl="0" w:tplc="04090015">
      <w:start w:val="1"/>
      <w:numFmt w:val="upperLetter"/>
      <w:lvlText w:val="%1."/>
      <w:lvlJc w:val="left"/>
      <w:pPr>
        <w:ind w:left="720" w:hanging="360"/>
      </w:pPr>
      <w:rPr>
        <w:rFonts w:hint="default"/>
      </w:rPr>
    </w:lvl>
    <w:lvl w:ilvl="1" w:tplc="1E94688A">
      <w:start w:val="1"/>
      <w:numFmt w:val="decimal"/>
      <w:lvlText w:val="%2."/>
      <w:lvlJc w:val="left"/>
      <w:pPr>
        <w:ind w:left="1440" w:hanging="360"/>
      </w:pPr>
      <w:rPr>
        <w:rFonts w:ascii="Tahoma" w:eastAsia="Bookman Old Style" w:hAnsi="Tahoma" w:cs="Tahoma"/>
      </w:rPr>
    </w:lvl>
    <w:lvl w:ilvl="2" w:tplc="1CE4C43C">
      <w:start w:val="1"/>
      <w:numFmt w:val="decimal"/>
      <w:lvlText w:val="%3."/>
      <w:lvlJc w:val="right"/>
      <w:pPr>
        <w:ind w:left="2160" w:hanging="180"/>
      </w:pPr>
      <w:rPr>
        <w:rFonts w:ascii="Arial" w:eastAsia="Calibri" w:hAnsi="Arial" w:cs="Arial" w:hint="default"/>
        <w:color w:val="000000"/>
        <w:sz w:val="20"/>
        <w:szCs w:val="20"/>
      </w:rPr>
    </w:lvl>
    <w:lvl w:ilvl="3" w:tplc="0409000F">
      <w:start w:val="1"/>
      <w:numFmt w:val="decimal"/>
      <w:lvlText w:val="%4."/>
      <w:lvlJc w:val="left"/>
      <w:pPr>
        <w:ind w:left="19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F274BC"/>
    <w:multiLevelType w:val="hybridMultilevel"/>
    <w:tmpl w:val="6B483056"/>
    <w:lvl w:ilvl="0" w:tplc="FAD099F2">
      <w:start w:val="1"/>
      <w:numFmt w:val="decimal"/>
      <w:lvlText w:val="(%1)"/>
      <w:lvlJc w:val="left"/>
      <w:pPr>
        <w:ind w:left="360" w:hanging="360"/>
      </w:pPr>
      <w:rPr>
        <w:rFonts w:hint="default"/>
      </w:rPr>
    </w:lvl>
    <w:lvl w:ilvl="1" w:tplc="38090019">
      <w:start w:val="1"/>
      <w:numFmt w:val="lowerLetter"/>
      <w:lvlText w:val="%2."/>
      <w:lvlJc w:val="left"/>
      <w:pPr>
        <w:ind w:left="1080" w:hanging="360"/>
      </w:pPr>
    </w:lvl>
    <w:lvl w:ilvl="2" w:tplc="3809001B">
      <w:start w:val="1"/>
      <w:numFmt w:val="lowerRoman"/>
      <w:lvlText w:val="%3."/>
      <w:lvlJc w:val="right"/>
      <w:pPr>
        <w:ind w:left="1800" w:hanging="180"/>
      </w:pPr>
    </w:lvl>
    <w:lvl w:ilvl="3" w:tplc="3809000F">
      <w:start w:val="1"/>
      <w:numFmt w:val="decimal"/>
      <w:lvlText w:val="%4."/>
      <w:lvlJc w:val="left"/>
      <w:pPr>
        <w:ind w:left="2520" w:hanging="360"/>
      </w:pPr>
    </w:lvl>
    <w:lvl w:ilvl="4" w:tplc="38090019">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6" w15:restartNumberingAfterBreak="0">
    <w:nsid w:val="2E2C0F22"/>
    <w:multiLevelType w:val="hybridMultilevel"/>
    <w:tmpl w:val="77E85C94"/>
    <w:lvl w:ilvl="0" w:tplc="04090019">
      <w:start w:val="1"/>
      <w:numFmt w:val="lowerLetter"/>
      <w:lvlText w:val="%1."/>
      <w:lvlJc w:val="left"/>
      <w:pPr>
        <w:ind w:left="4291" w:hanging="360"/>
      </w:pPr>
    </w:lvl>
    <w:lvl w:ilvl="1" w:tplc="04090019" w:tentative="1">
      <w:start w:val="1"/>
      <w:numFmt w:val="lowerLetter"/>
      <w:lvlText w:val="%2."/>
      <w:lvlJc w:val="left"/>
      <w:pPr>
        <w:ind w:left="5011" w:hanging="360"/>
      </w:pPr>
    </w:lvl>
    <w:lvl w:ilvl="2" w:tplc="0409001B" w:tentative="1">
      <w:start w:val="1"/>
      <w:numFmt w:val="lowerRoman"/>
      <w:lvlText w:val="%3."/>
      <w:lvlJc w:val="right"/>
      <w:pPr>
        <w:ind w:left="5731" w:hanging="180"/>
      </w:pPr>
    </w:lvl>
    <w:lvl w:ilvl="3" w:tplc="0409000F" w:tentative="1">
      <w:start w:val="1"/>
      <w:numFmt w:val="decimal"/>
      <w:lvlText w:val="%4."/>
      <w:lvlJc w:val="left"/>
      <w:pPr>
        <w:ind w:left="6451" w:hanging="360"/>
      </w:pPr>
    </w:lvl>
    <w:lvl w:ilvl="4" w:tplc="04090019" w:tentative="1">
      <w:start w:val="1"/>
      <w:numFmt w:val="lowerLetter"/>
      <w:lvlText w:val="%5."/>
      <w:lvlJc w:val="left"/>
      <w:pPr>
        <w:ind w:left="7171" w:hanging="360"/>
      </w:pPr>
    </w:lvl>
    <w:lvl w:ilvl="5" w:tplc="0409001B" w:tentative="1">
      <w:start w:val="1"/>
      <w:numFmt w:val="lowerRoman"/>
      <w:lvlText w:val="%6."/>
      <w:lvlJc w:val="right"/>
      <w:pPr>
        <w:ind w:left="7891" w:hanging="180"/>
      </w:pPr>
    </w:lvl>
    <w:lvl w:ilvl="6" w:tplc="0409000F" w:tentative="1">
      <w:start w:val="1"/>
      <w:numFmt w:val="decimal"/>
      <w:lvlText w:val="%7."/>
      <w:lvlJc w:val="left"/>
      <w:pPr>
        <w:ind w:left="8611" w:hanging="360"/>
      </w:pPr>
    </w:lvl>
    <w:lvl w:ilvl="7" w:tplc="04090019" w:tentative="1">
      <w:start w:val="1"/>
      <w:numFmt w:val="lowerLetter"/>
      <w:lvlText w:val="%8."/>
      <w:lvlJc w:val="left"/>
      <w:pPr>
        <w:ind w:left="9331" w:hanging="360"/>
      </w:pPr>
    </w:lvl>
    <w:lvl w:ilvl="8" w:tplc="0409001B" w:tentative="1">
      <w:start w:val="1"/>
      <w:numFmt w:val="lowerRoman"/>
      <w:lvlText w:val="%9."/>
      <w:lvlJc w:val="right"/>
      <w:pPr>
        <w:ind w:left="10051" w:hanging="180"/>
      </w:pPr>
    </w:lvl>
  </w:abstractNum>
  <w:abstractNum w:abstractNumId="7" w15:restartNumberingAfterBreak="0">
    <w:nsid w:val="2E813E9F"/>
    <w:multiLevelType w:val="hybridMultilevel"/>
    <w:tmpl w:val="534E2842"/>
    <w:lvl w:ilvl="0" w:tplc="21D2B95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15:restartNumberingAfterBreak="0">
    <w:nsid w:val="322F65F2"/>
    <w:multiLevelType w:val="hybridMultilevel"/>
    <w:tmpl w:val="1EEC9CB2"/>
    <w:lvl w:ilvl="0" w:tplc="12E8A7CE">
      <w:start w:val="1"/>
      <w:numFmt w:val="decimal"/>
      <w:lvlText w:val="%1."/>
      <w:lvlJc w:val="left"/>
      <w:pPr>
        <w:ind w:left="1800" w:hanging="360"/>
      </w:pPr>
      <w:rPr>
        <w:rFonts w:ascii="Bookman Old Style" w:hAnsi="Bookman Old Style" w:cs="Arial" w:hint="default"/>
        <w:sz w:val="23"/>
      </w:rPr>
    </w:lvl>
    <w:lvl w:ilvl="1" w:tplc="FED845F0">
      <w:start w:val="1"/>
      <w:numFmt w:val="lowerLetter"/>
      <w:lvlText w:val="%2."/>
      <w:lvlJc w:val="left"/>
      <w:pPr>
        <w:ind w:left="2520" w:hanging="360"/>
      </w:pPr>
      <w:rPr>
        <w:rFonts w:ascii="Bookman Old Style" w:eastAsia="Times New Roman" w:hAnsi="Bookman Old Style" w:cs="Times New Roman" w:hint="default"/>
      </w:rPr>
    </w:lvl>
    <w:lvl w:ilvl="2" w:tplc="04090019">
      <w:start w:val="1"/>
      <w:numFmt w:val="lowerLetter"/>
      <w:lvlText w:val="%3."/>
      <w:lvlJc w:val="left"/>
      <w:pPr>
        <w:ind w:left="3240" w:hanging="180"/>
      </w:pPr>
      <w:rPr>
        <w:i w:val="0"/>
      </w:rPr>
    </w:lvl>
    <w:lvl w:ilvl="3" w:tplc="071AF560">
      <w:start w:val="1"/>
      <w:numFmt w:val="decimal"/>
      <w:lvlText w:val="b.%4"/>
      <w:lvlJc w:val="left"/>
      <w:pPr>
        <w:ind w:left="3960" w:hanging="360"/>
      </w:pPr>
      <w:rPr>
        <w:rFonts w:cs="Times New Roman" w:hint="default"/>
        <w:i w:val="0"/>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80E298A"/>
    <w:multiLevelType w:val="hybridMultilevel"/>
    <w:tmpl w:val="DEE6DE86"/>
    <w:lvl w:ilvl="0" w:tplc="54E67826">
      <w:start w:val="1"/>
      <w:numFmt w:val="decimal"/>
      <w:lvlText w:val="%1."/>
      <w:lvlJc w:val="left"/>
      <w:pPr>
        <w:ind w:left="360" w:hanging="360"/>
      </w:pPr>
      <w:rPr>
        <w:rFonts w:ascii="Arial" w:eastAsia="Calibri" w:hAnsi="Arial" w:cs="Arial"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1A1DE6"/>
    <w:multiLevelType w:val="hybridMultilevel"/>
    <w:tmpl w:val="0E2AC380"/>
    <w:lvl w:ilvl="0" w:tplc="699015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5F0121"/>
    <w:multiLevelType w:val="hybridMultilevel"/>
    <w:tmpl w:val="6218A3CA"/>
    <w:lvl w:ilvl="0" w:tplc="A5D6978A">
      <w:start w:val="1"/>
      <w:numFmt w:val="decimal"/>
      <w:lvlText w:val="%1)"/>
      <w:lvlJc w:val="left"/>
      <w:pPr>
        <w:ind w:left="1416" w:hanging="227"/>
      </w:pPr>
      <w:rPr>
        <w:rFonts w:hint="default"/>
        <w:i w:val="0"/>
        <w:spacing w:val="-1"/>
        <w:w w:val="10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C6005B"/>
    <w:multiLevelType w:val="hybridMultilevel"/>
    <w:tmpl w:val="CCB60934"/>
    <w:lvl w:ilvl="0" w:tplc="5008D296">
      <w:start w:val="1"/>
      <w:numFmt w:val="lowerLetter"/>
      <w:lvlText w:val="%1."/>
      <w:lvlJc w:val="left"/>
      <w:pPr>
        <w:ind w:left="2160" w:hanging="360"/>
      </w:pPr>
      <w:rPr>
        <w:rFonts w:ascii="Arial" w:eastAsia="Arial" w:hAnsi="Arial" w:cs="Arial" w:hint="default"/>
        <w:sz w:val="20"/>
        <w:szCs w:val="2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69F08CC"/>
    <w:multiLevelType w:val="hybridMultilevel"/>
    <w:tmpl w:val="A85093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AF6622"/>
    <w:multiLevelType w:val="hybridMultilevel"/>
    <w:tmpl w:val="D3BE9BDC"/>
    <w:lvl w:ilvl="0" w:tplc="08748348">
      <w:start w:val="1"/>
      <w:numFmt w:val="upperLetter"/>
      <w:lvlText w:val="%1."/>
      <w:lvlJc w:val="left"/>
      <w:pPr>
        <w:ind w:left="547" w:hanging="428"/>
      </w:pPr>
      <w:rPr>
        <w:rFonts w:ascii="Tahoma" w:eastAsia="Tahoma" w:hAnsi="Tahoma" w:cs="Tahoma" w:hint="default"/>
        <w:b/>
        <w:bCs/>
        <w:spacing w:val="-3"/>
        <w:w w:val="100"/>
        <w:sz w:val="22"/>
        <w:szCs w:val="22"/>
      </w:rPr>
    </w:lvl>
    <w:lvl w:ilvl="1" w:tplc="F43673F0">
      <w:start w:val="1"/>
      <w:numFmt w:val="decimal"/>
      <w:lvlText w:val="%2."/>
      <w:lvlJc w:val="left"/>
      <w:pPr>
        <w:ind w:left="840" w:hanging="361"/>
      </w:pPr>
      <w:rPr>
        <w:rFonts w:ascii="Arial" w:eastAsia="Tahoma" w:hAnsi="Arial" w:cs="Arial" w:hint="default"/>
        <w:b w:val="0"/>
        <w:w w:val="100"/>
        <w:sz w:val="20"/>
        <w:szCs w:val="22"/>
      </w:rPr>
    </w:lvl>
    <w:lvl w:ilvl="2" w:tplc="67721726">
      <w:start w:val="1"/>
      <w:numFmt w:val="lowerLetter"/>
      <w:lvlText w:val="%3."/>
      <w:lvlJc w:val="left"/>
      <w:pPr>
        <w:ind w:left="1252" w:hanging="423"/>
      </w:pPr>
      <w:rPr>
        <w:rFonts w:hint="default"/>
        <w:i w:val="0"/>
        <w:w w:val="100"/>
      </w:rPr>
    </w:lvl>
    <w:lvl w:ilvl="3" w:tplc="03AE877E">
      <w:numFmt w:val="bullet"/>
      <w:lvlText w:val="•"/>
      <w:lvlJc w:val="left"/>
      <w:pPr>
        <w:ind w:left="2302" w:hanging="423"/>
      </w:pPr>
      <w:rPr>
        <w:rFonts w:hint="default"/>
      </w:rPr>
    </w:lvl>
    <w:lvl w:ilvl="4" w:tplc="6BF65782">
      <w:numFmt w:val="bullet"/>
      <w:lvlText w:val="•"/>
      <w:lvlJc w:val="left"/>
      <w:pPr>
        <w:ind w:left="3345" w:hanging="423"/>
      </w:pPr>
      <w:rPr>
        <w:rFonts w:hint="default"/>
      </w:rPr>
    </w:lvl>
    <w:lvl w:ilvl="5" w:tplc="671AAA12">
      <w:numFmt w:val="bullet"/>
      <w:lvlText w:val="•"/>
      <w:lvlJc w:val="left"/>
      <w:pPr>
        <w:ind w:left="4387" w:hanging="423"/>
      </w:pPr>
      <w:rPr>
        <w:rFonts w:hint="default"/>
      </w:rPr>
    </w:lvl>
    <w:lvl w:ilvl="6" w:tplc="06E8703A">
      <w:numFmt w:val="bullet"/>
      <w:lvlText w:val="•"/>
      <w:lvlJc w:val="left"/>
      <w:pPr>
        <w:ind w:left="5430" w:hanging="423"/>
      </w:pPr>
      <w:rPr>
        <w:rFonts w:hint="default"/>
      </w:rPr>
    </w:lvl>
    <w:lvl w:ilvl="7" w:tplc="ECDA1E5E">
      <w:numFmt w:val="bullet"/>
      <w:lvlText w:val="•"/>
      <w:lvlJc w:val="left"/>
      <w:pPr>
        <w:ind w:left="6472" w:hanging="423"/>
      </w:pPr>
      <w:rPr>
        <w:rFonts w:hint="default"/>
      </w:rPr>
    </w:lvl>
    <w:lvl w:ilvl="8" w:tplc="5FCC6B6C">
      <w:numFmt w:val="bullet"/>
      <w:lvlText w:val="•"/>
      <w:lvlJc w:val="left"/>
      <w:pPr>
        <w:ind w:left="7515" w:hanging="423"/>
      </w:pPr>
      <w:rPr>
        <w:rFonts w:hint="default"/>
      </w:rPr>
    </w:lvl>
  </w:abstractNum>
  <w:abstractNum w:abstractNumId="15" w15:restartNumberingAfterBreak="0">
    <w:nsid w:val="5182309C"/>
    <w:multiLevelType w:val="hybridMultilevel"/>
    <w:tmpl w:val="7FD0AED8"/>
    <w:lvl w:ilvl="0" w:tplc="96F6C49E">
      <w:start w:val="1"/>
      <w:numFmt w:val="decimal"/>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598E6B32"/>
    <w:multiLevelType w:val="hybridMultilevel"/>
    <w:tmpl w:val="6218A3CA"/>
    <w:lvl w:ilvl="0" w:tplc="A5D6978A">
      <w:start w:val="1"/>
      <w:numFmt w:val="decimal"/>
      <w:lvlText w:val="%1)"/>
      <w:lvlJc w:val="left"/>
      <w:pPr>
        <w:ind w:left="1416" w:hanging="227"/>
      </w:pPr>
      <w:rPr>
        <w:rFonts w:hint="default"/>
        <w:i w:val="0"/>
        <w:spacing w:val="-1"/>
        <w:w w:val="10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C8712F"/>
    <w:multiLevelType w:val="hybridMultilevel"/>
    <w:tmpl w:val="3634CAB0"/>
    <w:lvl w:ilvl="0" w:tplc="04090019">
      <w:start w:val="1"/>
      <w:numFmt w:val="lowerLetter"/>
      <w:lvlText w:val="%1."/>
      <w:lvlJc w:val="left"/>
      <w:pPr>
        <w:ind w:left="3571" w:hanging="360"/>
      </w:pPr>
    </w:lvl>
    <w:lvl w:ilvl="1" w:tplc="04090019">
      <w:start w:val="1"/>
      <w:numFmt w:val="lowerLetter"/>
      <w:lvlText w:val="%2."/>
      <w:lvlJc w:val="left"/>
      <w:pPr>
        <w:ind w:left="4291" w:hanging="360"/>
      </w:pPr>
    </w:lvl>
    <w:lvl w:ilvl="2" w:tplc="0409001B" w:tentative="1">
      <w:start w:val="1"/>
      <w:numFmt w:val="lowerRoman"/>
      <w:lvlText w:val="%3."/>
      <w:lvlJc w:val="right"/>
      <w:pPr>
        <w:ind w:left="5011" w:hanging="180"/>
      </w:pPr>
    </w:lvl>
    <w:lvl w:ilvl="3" w:tplc="0409000F" w:tentative="1">
      <w:start w:val="1"/>
      <w:numFmt w:val="decimal"/>
      <w:lvlText w:val="%4."/>
      <w:lvlJc w:val="left"/>
      <w:pPr>
        <w:ind w:left="5731" w:hanging="360"/>
      </w:pPr>
    </w:lvl>
    <w:lvl w:ilvl="4" w:tplc="04090019" w:tentative="1">
      <w:start w:val="1"/>
      <w:numFmt w:val="lowerLetter"/>
      <w:lvlText w:val="%5."/>
      <w:lvlJc w:val="left"/>
      <w:pPr>
        <w:ind w:left="6451" w:hanging="360"/>
      </w:pPr>
    </w:lvl>
    <w:lvl w:ilvl="5" w:tplc="0409001B" w:tentative="1">
      <w:start w:val="1"/>
      <w:numFmt w:val="lowerRoman"/>
      <w:lvlText w:val="%6."/>
      <w:lvlJc w:val="right"/>
      <w:pPr>
        <w:ind w:left="7171" w:hanging="180"/>
      </w:pPr>
    </w:lvl>
    <w:lvl w:ilvl="6" w:tplc="0409000F" w:tentative="1">
      <w:start w:val="1"/>
      <w:numFmt w:val="decimal"/>
      <w:lvlText w:val="%7."/>
      <w:lvlJc w:val="left"/>
      <w:pPr>
        <w:ind w:left="7891" w:hanging="360"/>
      </w:pPr>
    </w:lvl>
    <w:lvl w:ilvl="7" w:tplc="04090019" w:tentative="1">
      <w:start w:val="1"/>
      <w:numFmt w:val="lowerLetter"/>
      <w:lvlText w:val="%8."/>
      <w:lvlJc w:val="left"/>
      <w:pPr>
        <w:ind w:left="8611" w:hanging="360"/>
      </w:pPr>
    </w:lvl>
    <w:lvl w:ilvl="8" w:tplc="0409001B" w:tentative="1">
      <w:start w:val="1"/>
      <w:numFmt w:val="lowerRoman"/>
      <w:lvlText w:val="%9."/>
      <w:lvlJc w:val="right"/>
      <w:pPr>
        <w:ind w:left="9331" w:hanging="180"/>
      </w:pPr>
    </w:lvl>
  </w:abstractNum>
  <w:abstractNum w:abstractNumId="18" w15:restartNumberingAfterBreak="0">
    <w:nsid w:val="6466648C"/>
    <w:multiLevelType w:val="hybridMultilevel"/>
    <w:tmpl w:val="AFBC7228"/>
    <w:lvl w:ilvl="0" w:tplc="F154A32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D04936"/>
    <w:multiLevelType w:val="hybridMultilevel"/>
    <w:tmpl w:val="A4302F9E"/>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0" w15:restartNumberingAfterBreak="0">
    <w:nsid w:val="73682F6C"/>
    <w:multiLevelType w:val="hybridMultilevel"/>
    <w:tmpl w:val="15C8E27C"/>
    <w:lvl w:ilvl="0" w:tplc="BA7CC1B0">
      <w:start w:val="1"/>
      <w:numFmt w:val="upperLetter"/>
      <w:lvlText w:val="%1."/>
      <w:lvlJc w:val="left"/>
      <w:pPr>
        <w:ind w:left="416" w:hanging="281"/>
        <w:jc w:val="right"/>
      </w:pPr>
      <w:rPr>
        <w:rFonts w:hint="default"/>
        <w:spacing w:val="-1"/>
        <w:w w:val="105"/>
      </w:rPr>
    </w:lvl>
    <w:lvl w:ilvl="1" w:tplc="70BA0024">
      <w:start w:val="1"/>
      <w:numFmt w:val="decimal"/>
      <w:lvlText w:val="%2)"/>
      <w:lvlJc w:val="left"/>
      <w:pPr>
        <w:ind w:left="288" w:hanging="227"/>
      </w:pPr>
      <w:rPr>
        <w:rFonts w:ascii="Arial" w:eastAsia="Bookman Old Style" w:hAnsi="Arial" w:cs="Arial" w:hint="default"/>
        <w:spacing w:val="-1"/>
        <w:w w:val="100"/>
        <w:sz w:val="20"/>
        <w:szCs w:val="24"/>
      </w:rPr>
    </w:lvl>
    <w:lvl w:ilvl="2" w:tplc="D2CEA710">
      <w:start w:val="1"/>
      <w:numFmt w:val="lowerLetter"/>
      <w:lvlText w:val="%3."/>
      <w:lvlJc w:val="left"/>
      <w:pPr>
        <w:ind w:left="1036" w:hanging="227"/>
      </w:pPr>
      <w:rPr>
        <w:rFonts w:hint="default"/>
        <w:spacing w:val="-1"/>
        <w:w w:val="107"/>
      </w:rPr>
    </w:lvl>
    <w:lvl w:ilvl="3" w:tplc="A5D6978A">
      <w:start w:val="1"/>
      <w:numFmt w:val="decimal"/>
      <w:lvlText w:val="%4)"/>
      <w:lvlJc w:val="left"/>
      <w:pPr>
        <w:ind w:left="1416" w:hanging="227"/>
      </w:pPr>
      <w:rPr>
        <w:rFonts w:hint="default"/>
        <w:i w:val="0"/>
        <w:spacing w:val="-1"/>
        <w:w w:val="104"/>
      </w:rPr>
    </w:lvl>
    <w:lvl w:ilvl="4" w:tplc="7DDE42C4">
      <w:start w:val="1"/>
      <w:numFmt w:val="lowerLetter"/>
      <w:lvlText w:val="%5)"/>
      <w:lvlJc w:val="left"/>
      <w:pPr>
        <w:ind w:left="1703" w:hanging="227"/>
      </w:pPr>
      <w:rPr>
        <w:rFonts w:ascii="Arial" w:eastAsia="Arial" w:hAnsi="Arial" w:cs="Arial" w:hint="default"/>
        <w:color w:val="1C1C1A"/>
        <w:spacing w:val="-1"/>
        <w:w w:val="105"/>
        <w:sz w:val="23"/>
        <w:szCs w:val="23"/>
      </w:rPr>
    </w:lvl>
    <w:lvl w:ilvl="5" w:tplc="EC7A8434">
      <w:numFmt w:val="bullet"/>
      <w:lvlText w:val="•"/>
      <w:lvlJc w:val="left"/>
      <w:pPr>
        <w:ind w:left="880" w:hanging="227"/>
      </w:pPr>
      <w:rPr>
        <w:rFonts w:hint="default"/>
      </w:rPr>
    </w:lvl>
    <w:lvl w:ilvl="6" w:tplc="5D2A8196">
      <w:numFmt w:val="bullet"/>
      <w:lvlText w:val="•"/>
      <w:lvlJc w:val="left"/>
      <w:pPr>
        <w:ind w:left="920" w:hanging="227"/>
      </w:pPr>
      <w:rPr>
        <w:rFonts w:hint="default"/>
      </w:rPr>
    </w:lvl>
    <w:lvl w:ilvl="7" w:tplc="E990D798">
      <w:numFmt w:val="bullet"/>
      <w:lvlText w:val="•"/>
      <w:lvlJc w:val="left"/>
      <w:pPr>
        <w:ind w:left="1040" w:hanging="227"/>
      </w:pPr>
      <w:rPr>
        <w:rFonts w:hint="default"/>
      </w:rPr>
    </w:lvl>
    <w:lvl w:ilvl="8" w:tplc="59B600C6">
      <w:numFmt w:val="bullet"/>
      <w:lvlText w:val="•"/>
      <w:lvlJc w:val="left"/>
      <w:pPr>
        <w:ind w:left="1080" w:hanging="227"/>
      </w:pPr>
      <w:rPr>
        <w:rFonts w:hint="default"/>
      </w:rPr>
    </w:lvl>
  </w:abstractNum>
  <w:abstractNum w:abstractNumId="21" w15:restartNumberingAfterBreak="0">
    <w:nsid w:val="76196A15"/>
    <w:multiLevelType w:val="hybridMultilevel"/>
    <w:tmpl w:val="CD56EC74"/>
    <w:lvl w:ilvl="0" w:tplc="B9F21446">
      <w:start w:val="1"/>
      <w:numFmt w:val="decimal"/>
      <w:lvlText w:val="%1."/>
      <w:lvlJc w:val="left"/>
      <w:pPr>
        <w:tabs>
          <w:tab w:val="num" w:pos="2340"/>
        </w:tabs>
        <w:ind w:left="2340" w:hanging="360"/>
      </w:pPr>
      <w:rPr>
        <w:rFonts w:hint="default"/>
        <w:color w:val="auto"/>
      </w:rPr>
    </w:lvl>
    <w:lvl w:ilvl="1" w:tplc="04090019" w:tentative="1">
      <w:start w:val="1"/>
      <w:numFmt w:val="lowerLetter"/>
      <w:lvlText w:val="%2."/>
      <w:lvlJc w:val="left"/>
      <w:pPr>
        <w:tabs>
          <w:tab w:val="num" w:pos="2940"/>
        </w:tabs>
        <w:ind w:left="2940" w:hanging="360"/>
      </w:pPr>
    </w:lvl>
    <w:lvl w:ilvl="2" w:tplc="0409001B" w:tentative="1">
      <w:start w:val="1"/>
      <w:numFmt w:val="lowerRoman"/>
      <w:lvlText w:val="%3."/>
      <w:lvlJc w:val="right"/>
      <w:pPr>
        <w:tabs>
          <w:tab w:val="num" w:pos="3660"/>
        </w:tabs>
        <w:ind w:left="3660" w:hanging="180"/>
      </w:pPr>
    </w:lvl>
    <w:lvl w:ilvl="3" w:tplc="0409000F" w:tentative="1">
      <w:start w:val="1"/>
      <w:numFmt w:val="decimal"/>
      <w:lvlText w:val="%4."/>
      <w:lvlJc w:val="left"/>
      <w:pPr>
        <w:tabs>
          <w:tab w:val="num" w:pos="4380"/>
        </w:tabs>
        <w:ind w:left="4380" w:hanging="360"/>
      </w:pPr>
    </w:lvl>
    <w:lvl w:ilvl="4" w:tplc="04090019" w:tentative="1">
      <w:start w:val="1"/>
      <w:numFmt w:val="lowerLetter"/>
      <w:lvlText w:val="%5."/>
      <w:lvlJc w:val="left"/>
      <w:pPr>
        <w:tabs>
          <w:tab w:val="num" w:pos="5100"/>
        </w:tabs>
        <w:ind w:left="5100" w:hanging="360"/>
      </w:pPr>
    </w:lvl>
    <w:lvl w:ilvl="5" w:tplc="0409001B" w:tentative="1">
      <w:start w:val="1"/>
      <w:numFmt w:val="lowerRoman"/>
      <w:lvlText w:val="%6."/>
      <w:lvlJc w:val="right"/>
      <w:pPr>
        <w:tabs>
          <w:tab w:val="num" w:pos="5820"/>
        </w:tabs>
        <w:ind w:left="5820" w:hanging="180"/>
      </w:pPr>
    </w:lvl>
    <w:lvl w:ilvl="6" w:tplc="0409000F" w:tentative="1">
      <w:start w:val="1"/>
      <w:numFmt w:val="decimal"/>
      <w:lvlText w:val="%7."/>
      <w:lvlJc w:val="left"/>
      <w:pPr>
        <w:tabs>
          <w:tab w:val="num" w:pos="6540"/>
        </w:tabs>
        <w:ind w:left="6540" w:hanging="360"/>
      </w:pPr>
    </w:lvl>
    <w:lvl w:ilvl="7" w:tplc="04090019" w:tentative="1">
      <w:start w:val="1"/>
      <w:numFmt w:val="lowerLetter"/>
      <w:lvlText w:val="%8."/>
      <w:lvlJc w:val="left"/>
      <w:pPr>
        <w:tabs>
          <w:tab w:val="num" w:pos="7260"/>
        </w:tabs>
        <w:ind w:left="7260" w:hanging="360"/>
      </w:pPr>
    </w:lvl>
    <w:lvl w:ilvl="8" w:tplc="0409001B" w:tentative="1">
      <w:start w:val="1"/>
      <w:numFmt w:val="lowerRoman"/>
      <w:lvlText w:val="%9."/>
      <w:lvlJc w:val="right"/>
      <w:pPr>
        <w:tabs>
          <w:tab w:val="num" w:pos="7980"/>
        </w:tabs>
        <w:ind w:left="7980" w:hanging="180"/>
      </w:pPr>
    </w:lvl>
  </w:abstractNum>
  <w:abstractNum w:abstractNumId="22" w15:restartNumberingAfterBreak="0">
    <w:nsid w:val="7A666D61"/>
    <w:multiLevelType w:val="hybridMultilevel"/>
    <w:tmpl w:val="C4E0551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AB36B588">
      <w:start w:val="1"/>
      <w:numFmt w:val="decimal"/>
      <w:lvlText w:val="%3."/>
      <w:lvlJc w:val="right"/>
      <w:pPr>
        <w:ind w:left="2160" w:hanging="180"/>
      </w:pPr>
      <w:rPr>
        <w:rFonts w:ascii="Arial" w:eastAsia="Calibri" w:hAnsi="Arial" w:cs="Arial" w:hint="default"/>
        <w:sz w:val="20"/>
        <w:szCs w:val="20"/>
      </w:rPr>
    </w:lvl>
    <w:lvl w:ilvl="3" w:tplc="0409000B">
      <w:start w:val="1"/>
      <w:numFmt w:val="bullet"/>
      <w:lvlText w:val=""/>
      <w:lvlJc w:val="left"/>
      <w:pPr>
        <w:ind w:left="192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467AE0"/>
    <w:multiLevelType w:val="hybridMultilevel"/>
    <w:tmpl w:val="6F768D78"/>
    <w:lvl w:ilvl="0" w:tplc="C5C6DFC4">
      <w:start w:val="7"/>
      <w:numFmt w:val="decimal"/>
      <w:lvlText w:val="%1."/>
      <w:lvlJc w:val="left"/>
      <w:pPr>
        <w:ind w:left="1440" w:hanging="360"/>
      </w:pPr>
      <w:rPr>
        <w:rFonts w:ascii="Tahoma" w:eastAsia="Bookman Old Style" w:hAnsi="Tahoma" w:cs="Tahoma"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7B833634"/>
    <w:multiLevelType w:val="hybridMultilevel"/>
    <w:tmpl w:val="4E1AD046"/>
    <w:lvl w:ilvl="0" w:tplc="F43673F0">
      <w:start w:val="1"/>
      <w:numFmt w:val="decimal"/>
      <w:lvlText w:val="%1."/>
      <w:lvlJc w:val="left"/>
      <w:pPr>
        <w:ind w:left="840" w:hanging="361"/>
      </w:pPr>
      <w:rPr>
        <w:rFonts w:ascii="Arial" w:eastAsia="Tahoma" w:hAnsi="Arial" w:cs="Arial" w:hint="default"/>
        <w:b w:val="0"/>
        <w:w w:val="100"/>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4"/>
  </w:num>
  <w:num w:numId="4">
    <w:abstractNumId w:val="22"/>
  </w:num>
  <w:num w:numId="5">
    <w:abstractNumId w:val="10"/>
  </w:num>
  <w:num w:numId="6">
    <w:abstractNumId w:val="14"/>
  </w:num>
  <w:num w:numId="7">
    <w:abstractNumId w:val="18"/>
  </w:num>
  <w:num w:numId="8">
    <w:abstractNumId w:val="20"/>
  </w:num>
  <w:num w:numId="9">
    <w:abstractNumId w:val="12"/>
  </w:num>
  <w:num w:numId="10">
    <w:abstractNumId w:val="3"/>
  </w:num>
  <w:num w:numId="11">
    <w:abstractNumId w:val="8"/>
  </w:num>
  <w:num w:numId="12">
    <w:abstractNumId w:val="17"/>
  </w:num>
  <w:num w:numId="13">
    <w:abstractNumId w:val="23"/>
  </w:num>
  <w:num w:numId="14">
    <w:abstractNumId w:val="0"/>
  </w:num>
  <w:num w:numId="15">
    <w:abstractNumId w:val="5"/>
  </w:num>
  <w:num w:numId="16">
    <w:abstractNumId w:val="9"/>
  </w:num>
  <w:num w:numId="17">
    <w:abstractNumId w:val="1"/>
  </w:num>
  <w:num w:numId="18">
    <w:abstractNumId w:val="15"/>
  </w:num>
  <w:num w:numId="19">
    <w:abstractNumId w:val="21"/>
  </w:num>
  <w:num w:numId="20">
    <w:abstractNumId w:val="24"/>
  </w:num>
  <w:num w:numId="21">
    <w:abstractNumId w:val="2"/>
  </w:num>
  <w:num w:numId="22">
    <w:abstractNumId w:val="16"/>
  </w:num>
  <w:num w:numId="23">
    <w:abstractNumId w:val="11"/>
  </w:num>
  <w:num w:numId="24">
    <w:abstractNumId w:val="19"/>
  </w:num>
  <w:num w:numId="25">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0BE"/>
    <w:rsid w:val="00007DDE"/>
    <w:rsid w:val="00011856"/>
    <w:rsid w:val="00027E9E"/>
    <w:rsid w:val="00037654"/>
    <w:rsid w:val="00061718"/>
    <w:rsid w:val="000709EA"/>
    <w:rsid w:val="0007644C"/>
    <w:rsid w:val="00081139"/>
    <w:rsid w:val="000830A0"/>
    <w:rsid w:val="00086086"/>
    <w:rsid w:val="000906CE"/>
    <w:rsid w:val="000B0C98"/>
    <w:rsid w:val="000B5306"/>
    <w:rsid w:val="000C0BB5"/>
    <w:rsid w:val="000C6E52"/>
    <w:rsid w:val="000D04F5"/>
    <w:rsid w:val="000E64EB"/>
    <w:rsid w:val="000F45FA"/>
    <w:rsid w:val="000F695B"/>
    <w:rsid w:val="00123BDF"/>
    <w:rsid w:val="00127CF7"/>
    <w:rsid w:val="001406A8"/>
    <w:rsid w:val="00140952"/>
    <w:rsid w:val="001409A7"/>
    <w:rsid w:val="00155C1F"/>
    <w:rsid w:val="00161F2C"/>
    <w:rsid w:val="0017159E"/>
    <w:rsid w:val="00181256"/>
    <w:rsid w:val="00196493"/>
    <w:rsid w:val="001A44C9"/>
    <w:rsid w:val="001B12DC"/>
    <w:rsid w:val="001B1765"/>
    <w:rsid w:val="001B6A18"/>
    <w:rsid w:val="001E3C8B"/>
    <w:rsid w:val="001E5837"/>
    <w:rsid w:val="001F3DFD"/>
    <w:rsid w:val="001F4E04"/>
    <w:rsid w:val="001F7043"/>
    <w:rsid w:val="00205630"/>
    <w:rsid w:val="00220692"/>
    <w:rsid w:val="00226E4D"/>
    <w:rsid w:val="00227C16"/>
    <w:rsid w:val="0023314B"/>
    <w:rsid w:val="0025005B"/>
    <w:rsid w:val="0025520A"/>
    <w:rsid w:val="002620C8"/>
    <w:rsid w:val="00265554"/>
    <w:rsid w:val="00266E6A"/>
    <w:rsid w:val="002814CE"/>
    <w:rsid w:val="002916C2"/>
    <w:rsid w:val="002D5675"/>
    <w:rsid w:val="0030614C"/>
    <w:rsid w:val="00317E59"/>
    <w:rsid w:val="0032135E"/>
    <w:rsid w:val="00322190"/>
    <w:rsid w:val="00327848"/>
    <w:rsid w:val="003325D4"/>
    <w:rsid w:val="00336907"/>
    <w:rsid w:val="00345866"/>
    <w:rsid w:val="0038053B"/>
    <w:rsid w:val="00382441"/>
    <w:rsid w:val="00383AA0"/>
    <w:rsid w:val="003853BC"/>
    <w:rsid w:val="0038608B"/>
    <w:rsid w:val="00391D0C"/>
    <w:rsid w:val="003943F6"/>
    <w:rsid w:val="003B3003"/>
    <w:rsid w:val="003B50AD"/>
    <w:rsid w:val="003B76F0"/>
    <w:rsid w:val="003D369A"/>
    <w:rsid w:val="003D4128"/>
    <w:rsid w:val="003E3BDF"/>
    <w:rsid w:val="003F1649"/>
    <w:rsid w:val="003F1A2B"/>
    <w:rsid w:val="00402E51"/>
    <w:rsid w:val="0041653A"/>
    <w:rsid w:val="00421FCA"/>
    <w:rsid w:val="00432056"/>
    <w:rsid w:val="004453E3"/>
    <w:rsid w:val="00460AF2"/>
    <w:rsid w:val="004637D2"/>
    <w:rsid w:val="004767A4"/>
    <w:rsid w:val="00496E71"/>
    <w:rsid w:val="004A1B81"/>
    <w:rsid w:val="004A37AB"/>
    <w:rsid w:val="004A6299"/>
    <w:rsid w:val="004C65B1"/>
    <w:rsid w:val="004D3CF2"/>
    <w:rsid w:val="004D4722"/>
    <w:rsid w:val="004E5A74"/>
    <w:rsid w:val="004F5167"/>
    <w:rsid w:val="00505461"/>
    <w:rsid w:val="005167AB"/>
    <w:rsid w:val="00524DEC"/>
    <w:rsid w:val="0052778A"/>
    <w:rsid w:val="00535AC9"/>
    <w:rsid w:val="005438F4"/>
    <w:rsid w:val="00554322"/>
    <w:rsid w:val="005609B7"/>
    <w:rsid w:val="00561063"/>
    <w:rsid w:val="00561128"/>
    <w:rsid w:val="00570429"/>
    <w:rsid w:val="00584301"/>
    <w:rsid w:val="005A6663"/>
    <w:rsid w:val="005A74C0"/>
    <w:rsid w:val="005B6CD0"/>
    <w:rsid w:val="005B7668"/>
    <w:rsid w:val="005C0A31"/>
    <w:rsid w:val="005E4A8E"/>
    <w:rsid w:val="00601DFC"/>
    <w:rsid w:val="006076D8"/>
    <w:rsid w:val="00622905"/>
    <w:rsid w:val="00645CFC"/>
    <w:rsid w:val="00650A8C"/>
    <w:rsid w:val="00653460"/>
    <w:rsid w:val="00653559"/>
    <w:rsid w:val="00663A3D"/>
    <w:rsid w:val="00664EBC"/>
    <w:rsid w:val="00666DF5"/>
    <w:rsid w:val="0067438D"/>
    <w:rsid w:val="00675DD8"/>
    <w:rsid w:val="00686E25"/>
    <w:rsid w:val="00687F44"/>
    <w:rsid w:val="0069056C"/>
    <w:rsid w:val="006A4F1D"/>
    <w:rsid w:val="006B6D61"/>
    <w:rsid w:val="006B6E25"/>
    <w:rsid w:val="006C3798"/>
    <w:rsid w:val="006C3F30"/>
    <w:rsid w:val="006D281B"/>
    <w:rsid w:val="006D57A1"/>
    <w:rsid w:val="006D58C8"/>
    <w:rsid w:val="006E392E"/>
    <w:rsid w:val="006E6A0B"/>
    <w:rsid w:val="00705331"/>
    <w:rsid w:val="00720216"/>
    <w:rsid w:val="0072583D"/>
    <w:rsid w:val="00726398"/>
    <w:rsid w:val="00730D6E"/>
    <w:rsid w:val="00731587"/>
    <w:rsid w:val="00763B44"/>
    <w:rsid w:val="00764109"/>
    <w:rsid w:val="00787271"/>
    <w:rsid w:val="00795B88"/>
    <w:rsid w:val="007A34A9"/>
    <w:rsid w:val="007A4C1B"/>
    <w:rsid w:val="007C58EF"/>
    <w:rsid w:val="007E773E"/>
    <w:rsid w:val="008121E9"/>
    <w:rsid w:val="00815E2A"/>
    <w:rsid w:val="00817669"/>
    <w:rsid w:val="00824501"/>
    <w:rsid w:val="00825079"/>
    <w:rsid w:val="00831F06"/>
    <w:rsid w:val="008377D0"/>
    <w:rsid w:val="00850A91"/>
    <w:rsid w:val="008517F3"/>
    <w:rsid w:val="00874622"/>
    <w:rsid w:val="00881BD1"/>
    <w:rsid w:val="008915AE"/>
    <w:rsid w:val="00891EE0"/>
    <w:rsid w:val="00892BE7"/>
    <w:rsid w:val="008972DB"/>
    <w:rsid w:val="008A17F0"/>
    <w:rsid w:val="008C5BFC"/>
    <w:rsid w:val="008D19A3"/>
    <w:rsid w:val="008D3F62"/>
    <w:rsid w:val="009106BD"/>
    <w:rsid w:val="00915200"/>
    <w:rsid w:val="00926350"/>
    <w:rsid w:val="0097458F"/>
    <w:rsid w:val="00984729"/>
    <w:rsid w:val="00995FE5"/>
    <w:rsid w:val="009A362B"/>
    <w:rsid w:val="009B7013"/>
    <w:rsid w:val="009E4ACA"/>
    <w:rsid w:val="00A009FE"/>
    <w:rsid w:val="00A20476"/>
    <w:rsid w:val="00A2509F"/>
    <w:rsid w:val="00A25777"/>
    <w:rsid w:val="00A26C35"/>
    <w:rsid w:val="00A300BC"/>
    <w:rsid w:val="00A4242C"/>
    <w:rsid w:val="00A448BF"/>
    <w:rsid w:val="00A46561"/>
    <w:rsid w:val="00A500BE"/>
    <w:rsid w:val="00A63FE2"/>
    <w:rsid w:val="00A6724D"/>
    <w:rsid w:val="00A92EDD"/>
    <w:rsid w:val="00AA641D"/>
    <w:rsid w:val="00AA6D4F"/>
    <w:rsid w:val="00AB5B0F"/>
    <w:rsid w:val="00AD5532"/>
    <w:rsid w:val="00AE6113"/>
    <w:rsid w:val="00AF60F1"/>
    <w:rsid w:val="00B14EDD"/>
    <w:rsid w:val="00B160F5"/>
    <w:rsid w:val="00B37E95"/>
    <w:rsid w:val="00B42424"/>
    <w:rsid w:val="00B443CC"/>
    <w:rsid w:val="00B47513"/>
    <w:rsid w:val="00B51518"/>
    <w:rsid w:val="00B53E65"/>
    <w:rsid w:val="00B617E6"/>
    <w:rsid w:val="00B639FE"/>
    <w:rsid w:val="00B7064D"/>
    <w:rsid w:val="00B729BD"/>
    <w:rsid w:val="00B75C00"/>
    <w:rsid w:val="00B8053F"/>
    <w:rsid w:val="00B90782"/>
    <w:rsid w:val="00BA69AF"/>
    <w:rsid w:val="00BA6FAF"/>
    <w:rsid w:val="00BB0F8B"/>
    <w:rsid w:val="00BC04B2"/>
    <w:rsid w:val="00BC5869"/>
    <w:rsid w:val="00BC7634"/>
    <w:rsid w:val="00BD4BC7"/>
    <w:rsid w:val="00C11E6F"/>
    <w:rsid w:val="00C15AEB"/>
    <w:rsid w:val="00C17286"/>
    <w:rsid w:val="00C20AED"/>
    <w:rsid w:val="00C21E3E"/>
    <w:rsid w:val="00C2229D"/>
    <w:rsid w:val="00C4328B"/>
    <w:rsid w:val="00C5121E"/>
    <w:rsid w:val="00C606D6"/>
    <w:rsid w:val="00CB4474"/>
    <w:rsid w:val="00CC0D3F"/>
    <w:rsid w:val="00CD23D3"/>
    <w:rsid w:val="00CD3A7C"/>
    <w:rsid w:val="00CD6240"/>
    <w:rsid w:val="00CF71BA"/>
    <w:rsid w:val="00CF7C38"/>
    <w:rsid w:val="00D12639"/>
    <w:rsid w:val="00D35933"/>
    <w:rsid w:val="00D405EC"/>
    <w:rsid w:val="00D50F59"/>
    <w:rsid w:val="00D65ECD"/>
    <w:rsid w:val="00D6657D"/>
    <w:rsid w:val="00D723ED"/>
    <w:rsid w:val="00D93430"/>
    <w:rsid w:val="00D97A8B"/>
    <w:rsid w:val="00DA1A21"/>
    <w:rsid w:val="00DA1D66"/>
    <w:rsid w:val="00DA20F4"/>
    <w:rsid w:val="00DB0D40"/>
    <w:rsid w:val="00DC6626"/>
    <w:rsid w:val="00E0015F"/>
    <w:rsid w:val="00E022DA"/>
    <w:rsid w:val="00E17C0D"/>
    <w:rsid w:val="00E25406"/>
    <w:rsid w:val="00E27DCF"/>
    <w:rsid w:val="00E30D3C"/>
    <w:rsid w:val="00E33E90"/>
    <w:rsid w:val="00E54BE8"/>
    <w:rsid w:val="00E60DD2"/>
    <w:rsid w:val="00E64E30"/>
    <w:rsid w:val="00E74372"/>
    <w:rsid w:val="00E74AC1"/>
    <w:rsid w:val="00E81337"/>
    <w:rsid w:val="00E843B6"/>
    <w:rsid w:val="00E87294"/>
    <w:rsid w:val="00E93CFB"/>
    <w:rsid w:val="00EB5BD3"/>
    <w:rsid w:val="00EC422A"/>
    <w:rsid w:val="00EC4C12"/>
    <w:rsid w:val="00ED0B83"/>
    <w:rsid w:val="00ED34DC"/>
    <w:rsid w:val="00EE06D9"/>
    <w:rsid w:val="00EE33B6"/>
    <w:rsid w:val="00EF44EF"/>
    <w:rsid w:val="00F13C9D"/>
    <w:rsid w:val="00F376A5"/>
    <w:rsid w:val="00F44E13"/>
    <w:rsid w:val="00F52D96"/>
    <w:rsid w:val="00F56826"/>
    <w:rsid w:val="00F92369"/>
    <w:rsid w:val="00F946E1"/>
    <w:rsid w:val="00FA75B5"/>
    <w:rsid w:val="00FA7DCE"/>
    <w:rsid w:val="00FB435D"/>
    <w:rsid w:val="00FE5AF7"/>
    <w:rsid w:val="00FF69A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BAE126-4D8E-49EF-8F1F-911D5F1C2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0BE"/>
    <w:rPr>
      <w:rFonts w:ascii="Times New Roman" w:eastAsia="Times New Roman" w:hAnsi="Times New Roman"/>
      <w:sz w:val="24"/>
      <w:szCs w:val="24"/>
    </w:rPr>
  </w:style>
  <w:style w:type="paragraph" w:styleId="Heading1">
    <w:name w:val="heading 1"/>
    <w:basedOn w:val="Normal"/>
    <w:link w:val="Heading1Char"/>
    <w:uiPriority w:val="1"/>
    <w:qFormat/>
    <w:rsid w:val="00421FCA"/>
    <w:pPr>
      <w:widowControl w:val="0"/>
      <w:autoSpaceDE w:val="0"/>
      <w:autoSpaceDN w:val="0"/>
      <w:ind w:left="683" w:right="683"/>
      <w:jc w:val="center"/>
      <w:outlineLvl w:val="0"/>
    </w:pPr>
    <w:rPr>
      <w:rFonts w:ascii="Tahoma" w:eastAsia="Tahoma" w:hAnsi="Tahoma"/>
      <w:b/>
      <w:bCs/>
      <w:lang w:val="x-none" w:eastAsia="x-none"/>
    </w:rPr>
  </w:style>
  <w:style w:type="paragraph" w:styleId="Heading2">
    <w:name w:val="heading 2"/>
    <w:basedOn w:val="Normal"/>
    <w:link w:val="Heading2Char"/>
    <w:uiPriority w:val="1"/>
    <w:qFormat/>
    <w:rsid w:val="00421FCA"/>
    <w:pPr>
      <w:widowControl w:val="0"/>
      <w:autoSpaceDE w:val="0"/>
      <w:autoSpaceDN w:val="0"/>
      <w:ind w:left="547" w:hanging="428"/>
      <w:outlineLvl w:val="1"/>
    </w:pPr>
    <w:rPr>
      <w:rFonts w:ascii="Tahoma" w:eastAsia="Tahoma" w:hAnsi="Tahoma"/>
      <w:b/>
      <w:bCs/>
      <w:sz w:val="22"/>
      <w:szCs w:val="22"/>
      <w:lang w:val="x-none" w:eastAsia="x-none"/>
    </w:rPr>
  </w:style>
  <w:style w:type="paragraph" w:styleId="Heading8">
    <w:name w:val="heading 8"/>
    <w:basedOn w:val="Normal"/>
    <w:next w:val="Normal"/>
    <w:link w:val="Heading8Char"/>
    <w:uiPriority w:val="9"/>
    <w:semiHidden/>
    <w:unhideWhenUsed/>
    <w:qFormat/>
    <w:rsid w:val="00EF44EF"/>
    <w:pPr>
      <w:spacing w:before="240" w:after="60"/>
      <w:outlineLvl w:val="7"/>
    </w:pPr>
    <w:rPr>
      <w:rFonts w:ascii="Calibri" w:hAnsi="Calibri"/>
      <w:i/>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500BE"/>
    <w:pPr>
      <w:tabs>
        <w:tab w:val="center" w:pos="4320"/>
        <w:tab w:val="right" w:pos="8640"/>
      </w:tabs>
    </w:pPr>
    <w:rPr>
      <w:lang w:val="x-none" w:eastAsia="x-none"/>
    </w:rPr>
  </w:style>
  <w:style w:type="character" w:customStyle="1" w:styleId="FooterChar">
    <w:name w:val="Footer Char"/>
    <w:link w:val="Footer"/>
    <w:uiPriority w:val="99"/>
    <w:rsid w:val="00A500BE"/>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rsid w:val="00A500BE"/>
    <w:pPr>
      <w:tabs>
        <w:tab w:val="center" w:pos="4320"/>
        <w:tab w:val="right" w:pos="8640"/>
      </w:tabs>
    </w:pPr>
    <w:rPr>
      <w:lang w:val="x-none" w:eastAsia="x-none"/>
    </w:rPr>
  </w:style>
  <w:style w:type="character" w:customStyle="1" w:styleId="HeaderChar">
    <w:name w:val="Header Char"/>
    <w:link w:val="Header"/>
    <w:uiPriority w:val="99"/>
    <w:rsid w:val="00A500BE"/>
    <w:rPr>
      <w:rFonts w:ascii="Times New Roman" w:eastAsia="Times New Roman" w:hAnsi="Times New Roman" w:cs="Times New Roman"/>
      <w:sz w:val="24"/>
      <w:szCs w:val="24"/>
      <w:lang w:val="x-none" w:eastAsia="x-none"/>
    </w:rPr>
  </w:style>
  <w:style w:type="paragraph" w:styleId="ListParagraph">
    <w:name w:val="List Paragraph"/>
    <w:basedOn w:val="Normal"/>
    <w:link w:val="ListParagraphChar"/>
    <w:uiPriority w:val="34"/>
    <w:qFormat/>
    <w:rsid w:val="00A500BE"/>
    <w:pPr>
      <w:spacing w:after="200" w:line="276" w:lineRule="auto"/>
      <w:ind w:left="720"/>
    </w:pPr>
    <w:rPr>
      <w:rFonts w:ascii="Calibri" w:hAnsi="Calibri"/>
      <w:sz w:val="20"/>
      <w:szCs w:val="20"/>
      <w:lang w:val="id-ID" w:eastAsia="x-none"/>
    </w:rPr>
  </w:style>
  <w:style w:type="character" w:customStyle="1" w:styleId="ListParagraphChar">
    <w:name w:val="List Paragraph Char"/>
    <w:link w:val="ListParagraph"/>
    <w:uiPriority w:val="34"/>
    <w:rsid w:val="00A500BE"/>
    <w:rPr>
      <w:rFonts w:ascii="Calibri" w:eastAsia="Times New Roman" w:hAnsi="Calibri" w:cs="Times New Roman"/>
      <w:lang w:val="id-ID" w:eastAsia="x-none"/>
    </w:rPr>
  </w:style>
  <w:style w:type="table" w:styleId="TableGrid">
    <w:name w:val="Table Grid"/>
    <w:basedOn w:val="TableNormal"/>
    <w:uiPriority w:val="59"/>
    <w:rsid w:val="000E64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3">
    <w:name w:val="Body text (13)_"/>
    <w:link w:val="Bodytext130"/>
    <w:rsid w:val="00F52D96"/>
    <w:rPr>
      <w:shd w:val="clear" w:color="auto" w:fill="FFFFFF"/>
    </w:rPr>
  </w:style>
  <w:style w:type="character" w:customStyle="1" w:styleId="Bodytext13Spacing3pt">
    <w:name w:val="Body text (13) + Spacing 3 pt"/>
    <w:rsid w:val="00F52D96"/>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id-ID" w:eastAsia="id-ID" w:bidi="id-ID"/>
    </w:rPr>
  </w:style>
  <w:style w:type="character" w:customStyle="1" w:styleId="Bodytext16">
    <w:name w:val="Body text (16)_"/>
    <w:link w:val="Bodytext160"/>
    <w:rsid w:val="00F52D96"/>
    <w:rPr>
      <w:b/>
      <w:bCs/>
      <w:sz w:val="22"/>
      <w:szCs w:val="22"/>
      <w:shd w:val="clear" w:color="auto" w:fill="FFFFFF"/>
    </w:rPr>
  </w:style>
  <w:style w:type="paragraph" w:customStyle="1" w:styleId="Bodytext130">
    <w:name w:val="Body text (13)"/>
    <w:basedOn w:val="Normal"/>
    <w:link w:val="Bodytext13"/>
    <w:rsid w:val="00F52D96"/>
    <w:pPr>
      <w:widowControl w:val="0"/>
      <w:shd w:val="clear" w:color="auto" w:fill="FFFFFF"/>
      <w:spacing w:after="60" w:line="266" w:lineRule="exact"/>
      <w:ind w:hanging="440"/>
    </w:pPr>
    <w:rPr>
      <w:rFonts w:ascii="Calibri" w:eastAsia="Calibri" w:hAnsi="Calibri"/>
      <w:sz w:val="20"/>
      <w:szCs w:val="20"/>
      <w:lang w:val="x-none" w:eastAsia="x-none"/>
    </w:rPr>
  </w:style>
  <w:style w:type="paragraph" w:customStyle="1" w:styleId="Bodytext160">
    <w:name w:val="Body text (16)"/>
    <w:basedOn w:val="Normal"/>
    <w:link w:val="Bodytext16"/>
    <w:rsid w:val="00F52D96"/>
    <w:pPr>
      <w:widowControl w:val="0"/>
      <w:shd w:val="clear" w:color="auto" w:fill="FFFFFF"/>
      <w:spacing w:before="280" w:after="280" w:line="264" w:lineRule="exact"/>
      <w:jc w:val="center"/>
    </w:pPr>
    <w:rPr>
      <w:rFonts w:ascii="Calibri" w:eastAsia="Calibri" w:hAnsi="Calibri"/>
      <w:b/>
      <w:bCs/>
      <w:sz w:val="22"/>
      <w:szCs w:val="22"/>
      <w:lang w:val="x-none" w:eastAsia="x-none"/>
    </w:rPr>
  </w:style>
  <w:style w:type="character" w:customStyle="1" w:styleId="Bodytext13Exact">
    <w:name w:val="Body text (13) Exact"/>
    <w:rsid w:val="00F52D96"/>
    <w:rPr>
      <w:rFonts w:ascii="Times New Roman" w:eastAsia="Times New Roman" w:hAnsi="Times New Roman" w:cs="Times New Roman"/>
      <w:b w:val="0"/>
      <w:bCs w:val="0"/>
      <w:i w:val="0"/>
      <w:iCs w:val="0"/>
      <w:smallCaps w:val="0"/>
      <w:strike w:val="0"/>
      <w:u w:val="none"/>
    </w:rPr>
  </w:style>
  <w:style w:type="paragraph" w:styleId="NormalWeb">
    <w:name w:val="Normal (Web)"/>
    <w:basedOn w:val="Normal"/>
    <w:uiPriority w:val="99"/>
    <w:semiHidden/>
    <w:unhideWhenUsed/>
    <w:rsid w:val="00874622"/>
    <w:pPr>
      <w:spacing w:before="100" w:beforeAutospacing="1" w:after="100" w:afterAutospacing="1"/>
    </w:pPr>
  </w:style>
  <w:style w:type="character" w:customStyle="1" w:styleId="Bodytext10">
    <w:name w:val="Body text (10)_"/>
    <w:link w:val="Bodytext100"/>
    <w:rsid w:val="00E33E90"/>
    <w:rPr>
      <w:rFonts w:ascii="Arial" w:eastAsia="Arial" w:hAnsi="Arial" w:cs="Arial"/>
      <w:b/>
      <w:bCs/>
      <w:sz w:val="17"/>
      <w:szCs w:val="17"/>
      <w:shd w:val="clear" w:color="auto" w:fill="FFFFFF"/>
    </w:rPr>
  </w:style>
  <w:style w:type="character" w:customStyle="1" w:styleId="Bodytext21">
    <w:name w:val="Body text (21)_"/>
    <w:link w:val="Bodytext210"/>
    <w:rsid w:val="00E33E90"/>
    <w:rPr>
      <w:rFonts w:ascii="Arial" w:eastAsia="Arial" w:hAnsi="Arial" w:cs="Arial"/>
      <w:b/>
      <w:bCs/>
      <w:shd w:val="clear" w:color="auto" w:fill="FFFFFF"/>
    </w:rPr>
  </w:style>
  <w:style w:type="paragraph" w:customStyle="1" w:styleId="Bodytext100">
    <w:name w:val="Body text (10)"/>
    <w:basedOn w:val="Normal"/>
    <w:link w:val="Bodytext10"/>
    <w:rsid w:val="00E33E90"/>
    <w:pPr>
      <w:widowControl w:val="0"/>
      <w:shd w:val="clear" w:color="auto" w:fill="FFFFFF"/>
      <w:spacing w:after="1200" w:line="293" w:lineRule="exact"/>
      <w:ind w:hanging="200"/>
    </w:pPr>
    <w:rPr>
      <w:rFonts w:ascii="Arial" w:eastAsia="Arial" w:hAnsi="Arial"/>
      <w:b/>
      <w:bCs/>
      <w:sz w:val="17"/>
      <w:szCs w:val="17"/>
      <w:lang w:val="x-none" w:eastAsia="x-none"/>
    </w:rPr>
  </w:style>
  <w:style w:type="paragraph" w:customStyle="1" w:styleId="Bodytext210">
    <w:name w:val="Body text (21)"/>
    <w:basedOn w:val="Normal"/>
    <w:link w:val="Bodytext21"/>
    <w:rsid w:val="00E33E90"/>
    <w:pPr>
      <w:widowControl w:val="0"/>
      <w:shd w:val="clear" w:color="auto" w:fill="FFFFFF"/>
      <w:spacing w:before="480" w:line="274" w:lineRule="exact"/>
      <w:ind w:hanging="2100"/>
      <w:jc w:val="center"/>
    </w:pPr>
    <w:rPr>
      <w:rFonts w:ascii="Arial" w:eastAsia="Arial" w:hAnsi="Arial"/>
      <w:b/>
      <w:bCs/>
      <w:sz w:val="20"/>
      <w:szCs w:val="20"/>
      <w:lang w:val="x-none" w:eastAsia="x-none"/>
    </w:rPr>
  </w:style>
  <w:style w:type="character" w:customStyle="1" w:styleId="Heading1Char">
    <w:name w:val="Heading 1 Char"/>
    <w:link w:val="Heading1"/>
    <w:uiPriority w:val="1"/>
    <w:rsid w:val="00421FCA"/>
    <w:rPr>
      <w:rFonts w:ascii="Tahoma" w:eastAsia="Tahoma" w:hAnsi="Tahoma" w:cs="Tahoma"/>
      <w:b/>
      <w:bCs/>
      <w:sz w:val="24"/>
      <w:szCs w:val="24"/>
    </w:rPr>
  </w:style>
  <w:style w:type="character" w:customStyle="1" w:styleId="Heading2Char">
    <w:name w:val="Heading 2 Char"/>
    <w:link w:val="Heading2"/>
    <w:uiPriority w:val="1"/>
    <w:rsid w:val="00421FCA"/>
    <w:rPr>
      <w:rFonts w:ascii="Tahoma" w:eastAsia="Tahoma" w:hAnsi="Tahoma" w:cs="Tahoma"/>
      <w:b/>
      <w:bCs/>
      <w:sz w:val="22"/>
      <w:szCs w:val="22"/>
    </w:rPr>
  </w:style>
  <w:style w:type="paragraph" w:styleId="BodyText">
    <w:name w:val="Body Text"/>
    <w:basedOn w:val="Normal"/>
    <w:link w:val="BodyTextChar"/>
    <w:uiPriority w:val="1"/>
    <w:qFormat/>
    <w:rsid w:val="00421FCA"/>
    <w:pPr>
      <w:widowControl w:val="0"/>
      <w:autoSpaceDE w:val="0"/>
      <w:autoSpaceDN w:val="0"/>
      <w:jc w:val="both"/>
    </w:pPr>
    <w:rPr>
      <w:rFonts w:ascii="Tahoma" w:eastAsia="Tahoma" w:hAnsi="Tahoma"/>
      <w:sz w:val="22"/>
      <w:szCs w:val="22"/>
      <w:lang w:val="x-none" w:eastAsia="x-none"/>
    </w:rPr>
  </w:style>
  <w:style w:type="character" w:customStyle="1" w:styleId="BodyTextChar">
    <w:name w:val="Body Text Char"/>
    <w:link w:val="BodyText"/>
    <w:uiPriority w:val="1"/>
    <w:rsid w:val="00421FCA"/>
    <w:rPr>
      <w:rFonts w:ascii="Tahoma" w:eastAsia="Tahoma" w:hAnsi="Tahoma" w:cs="Tahoma"/>
      <w:sz w:val="22"/>
      <w:szCs w:val="22"/>
    </w:rPr>
  </w:style>
  <w:style w:type="paragraph" w:styleId="BalloonText">
    <w:name w:val="Balloon Text"/>
    <w:basedOn w:val="Normal"/>
    <w:link w:val="BalloonTextChar"/>
    <w:uiPriority w:val="99"/>
    <w:semiHidden/>
    <w:unhideWhenUsed/>
    <w:rsid w:val="00E64E30"/>
    <w:rPr>
      <w:rFonts w:ascii="Tahoma" w:hAnsi="Tahoma"/>
      <w:sz w:val="16"/>
      <w:szCs w:val="16"/>
      <w:lang w:val="x-none" w:eastAsia="x-none"/>
    </w:rPr>
  </w:style>
  <w:style w:type="character" w:customStyle="1" w:styleId="BalloonTextChar">
    <w:name w:val="Balloon Text Char"/>
    <w:link w:val="BalloonText"/>
    <w:uiPriority w:val="99"/>
    <w:semiHidden/>
    <w:rsid w:val="00E64E30"/>
    <w:rPr>
      <w:rFonts w:ascii="Tahoma" w:eastAsia="Times New Roman" w:hAnsi="Tahoma" w:cs="Tahoma"/>
      <w:sz w:val="16"/>
      <w:szCs w:val="16"/>
    </w:rPr>
  </w:style>
  <w:style w:type="character" w:customStyle="1" w:styleId="TitleChar">
    <w:name w:val="Title Char"/>
    <w:link w:val="Title"/>
    <w:qFormat/>
    <w:rsid w:val="00554322"/>
    <w:rPr>
      <w:sz w:val="32"/>
      <w:szCs w:val="24"/>
      <w:u w:val="single"/>
      <w:lang w:val="en-GB"/>
    </w:rPr>
  </w:style>
  <w:style w:type="paragraph" w:styleId="Title">
    <w:name w:val="Title"/>
    <w:basedOn w:val="Normal"/>
    <w:link w:val="TitleChar"/>
    <w:qFormat/>
    <w:rsid w:val="00554322"/>
    <w:pPr>
      <w:jc w:val="center"/>
    </w:pPr>
    <w:rPr>
      <w:rFonts w:ascii="Calibri" w:eastAsia="Calibri" w:hAnsi="Calibri"/>
      <w:sz w:val="32"/>
      <w:u w:val="single"/>
      <w:lang w:val="en-GB" w:eastAsia="x-none"/>
    </w:rPr>
  </w:style>
  <w:style w:type="character" w:customStyle="1" w:styleId="TitleChar1">
    <w:name w:val="Title Char1"/>
    <w:uiPriority w:val="10"/>
    <w:rsid w:val="00554322"/>
    <w:rPr>
      <w:rFonts w:ascii="Cambria" w:eastAsia="Times New Roman" w:hAnsi="Cambria" w:cs="Times New Roman"/>
      <w:b/>
      <w:bCs/>
      <w:kern w:val="28"/>
      <w:sz w:val="32"/>
      <w:szCs w:val="32"/>
    </w:rPr>
  </w:style>
  <w:style w:type="character" w:customStyle="1" w:styleId="Heading8Char">
    <w:name w:val="Heading 8 Char"/>
    <w:link w:val="Heading8"/>
    <w:uiPriority w:val="9"/>
    <w:semiHidden/>
    <w:rsid w:val="00EF44EF"/>
    <w:rPr>
      <w:rFonts w:ascii="Calibri" w:eastAsia="Times New Roman" w:hAnsi="Calibri"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12551">
      <w:bodyDiv w:val="1"/>
      <w:marLeft w:val="0"/>
      <w:marRight w:val="0"/>
      <w:marTop w:val="0"/>
      <w:marBottom w:val="0"/>
      <w:divBdr>
        <w:top w:val="none" w:sz="0" w:space="0" w:color="auto"/>
        <w:left w:val="none" w:sz="0" w:space="0" w:color="auto"/>
        <w:bottom w:val="none" w:sz="0" w:space="0" w:color="auto"/>
        <w:right w:val="none" w:sz="0" w:space="0" w:color="auto"/>
      </w:divBdr>
    </w:div>
    <w:div w:id="333580398">
      <w:bodyDiv w:val="1"/>
      <w:marLeft w:val="0"/>
      <w:marRight w:val="0"/>
      <w:marTop w:val="0"/>
      <w:marBottom w:val="0"/>
      <w:divBdr>
        <w:top w:val="none" w:sz="0" w:space="0" w:color="auto"/>
        <w:left w:val="none" w:sz="0" w:space="0" w:color="auto"/>
        <w:bottom w:val="none" w:sz="0" w:space="0" w:color="auto"/>
        <w:right w:val="none" w:sz="0" w:space="0" w:color="auto"/>
      </w:divBdr>
    </w:div>
    <w:div w:id="151368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6312C-51B6-41BF-A20B-804694772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1912</Words>
  <Characters>10902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Rafika Aninditya</dc:creator>
  <cp:lastModifiedBy>computer</cp:lastModifiedBy>
  <cp:revision>2</cp:revision>
  <cp:lastPrinted>2020-06-09T06:10:00Z</cp:lastPrinted>
  <dcterms:created xsi:type="dcterms:W3CDTF">2022-02-09T03:47:00Z</dcterms:created>
  <dcterms:modified xsi:type="dcterms:W3CDTF">2022-02-09T03:47:00Z</dcterms:modified>
</cp:coreProperties>
</file>