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54" w:rsidRPr="00587CC3" w:rsidRDefault="00D35255" w:rsidP="00236D18">
      <w:pPr>
        <w:tabs>
          <w:tab w:val="left" w:pos="6240"/>
        </w:tabs>
        <w:spacing w:after="0" w:line="240" w:lineRule="auto"/>
        <w:jc w:val="center"/>
        <w:rPr>
          <w:rFonts w:ascii="Bookman Old Style" w:hAnsi="Bookman Old Style" w:cs="Tahoma"/>
          <w:bCs/>
          <w:color w:val="000000"/>
          <w:sz w:val="24"/>
          <w:szCs w:val="24"/>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4824095</wp:posOffset>
                </wp:positionH>
                <wp:positionV relativeFrom="paragraph">
                  <wp:posOffset>52070</wp:posOffset>
                </wp:positionV>
                <wp:extent cx="10382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6048BA" w:rsidRPr="00AC179E" w:rsidRDefault="006048BA" w:rsidP="006048BA">
                            <w:pPr>
                              <w:jc w:val="center"/>
                              <w:rPr>
                                <w:b/>
                                <w:sz w:val="28"/>
                                <w:szCs w:val="28"/>
                                <w:lang w:val="id-ID"/>
                              </w:rPr>
                            </w:pPr>
                            <w:bookmarkStart w:id="0" w:name="_GoBack"/>
                            <w:r>
                              <w:rPr>
                                <w:b/>
                                <w:sz w:val="28"/>
                                <w:szCs w:val="28"/>
                                <w:lang w:val="id-ID"/>
                              </w:rPr>
                              <w:t>SALINAN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9.85pt;margin-top:4.1pt;width:8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" strokeweight="1pt">
                <v:textbox>
                  <w:txbxContent>
                    <w:p w:rsidR="006048BA" w:rsidRPr="00AC179E" w:rsidRDefault="006048BA" w:rsidP="006048BA">
                      <w:pPr>
                        <w:jc w:val="center"/>
                        <w:rPr>
                          <w:b/>
                          <w:sz w:val="28"/>
                          <w:szCs w:val="28"/>
                          <w:lang w:val="id-ID"/>
                        </w:rPr>
                      </w:pPr>
                      <w:bookmarkStart w:id="1" w:name="_GoBack"/>
                      <w:r>
                        <w:rPr>
                          <w:b/>
                          <w:sz w:val="28"/>
                          <w:szCs w:val="28"/>
                          <w:lang w:val="id-ID"/>
                        </w:rPr>
                        <w:t>SALINAN</w:t>
                      </w:r>
                      <w:bookmarkEnd w:id="1"/>
                    </w:p>
                  </w:txbxContent>
                </v:textbox>
              </v:rect>
            </w:pict>
          </mc:Fallback>
        </mc:AlternateContent>
      </w:r>
      <w:r w:rsidR="006048BA">
        <w:rPr>
          <w:noProof/>
          <w:lang w:val="id-ID" w:eastAsia="id-ID"/>
        </w:rPr>
        <w:drawing>
          <wp:anchor distT="0" distB="0" distL="114300" distR="114300" simplePos="0" relativeHeight="251659264" behindDoc="0" locked="0" layoutInCell="1" allowOverlap="1" wp14:anchorId="3A80366D" wp14:editId="63B4D65A">
            <wp:simplePos x="0" y="0"/>
            <wp:positionH relativeFrom="column">
              <wp:posOffset>2314575</wp:posOffset>
            </wp:positionH>
            <wp:positionV relativeFrom="paragraph">
              <wp:posOffset>-20320</wp:posOffset>
            </wp:positionV>
            <wp:extent cx="1104900" cy="1162050"/>
            <wp:effectExtent l="0" t="0" r="0" b="0"/>
            <wp:wrapNone/>
            <wp:docPr id="3" name="Picture 9" descr="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logo garuda e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607" w:rsidRPr="00587CC3" w:rsidRDefault="00321607" w:rsidP="00236D18">
      <w:pPr>
        <w:tabs>
          <w:tab w:val="left" w:pos="6240"/>
        </w:tabs>
        <w:spacing w:after="0" w:line="240" w:lineRule="auto"/>
        <w:jc w:val="center"/>
        <w:rPr>
          <w:rFonts w:ascii="Bookman Old Style" w:hAnsi="Bookman Old Style" w:cs="Tahoma"/>
          <w:bCs/>
          <w:color w:val="000000"/>
          <w:sz w:val="24"/>
          <w:szCs w:val="24"/>
        </w:rPr>
      </w:pPr>
    </w:p>
    <w:p w:rsidR="00BD3923" w:rsidRPr="00587CC3" w:rsidRDefault="00BD3923" w:rsidP="00236D18">
      <w:pPr>
        <w:tabs>
          <w:tab w:val="left" w:pos="6240"/>
        </w:tabs>
        <w:spacing w:after="0" w:line="240" w:lineRule="auto"/>
        <w:jc w:val="center"/>
        <w:rPr>
          <w:rFonts w:ascii="Bookman Old Style" w:hAnsi="Bookman Old Style" w:cs="Tahoma"/>
          <w:bCs/>
          <w:color w:val="000000"/>
          <w:sz w:val="24"/>
          <w:szCs w:val="24"/>
        </w:rPr>
      </w:pPr>
    </w:p>
    <w:p w:rsidR="00BD3923" w:rsidRPr="00587CC3" w:rsidRDefault="00BD3923" w:rsidP="00236D18">
      <w:pPr>
        <w:tabs>
          <w:tab w:val="left" w:pos="6240"/>
        </w:tabs>
        <w:spacing w:after="0" w:line="240" w:lineRule="auto"/>
        <w:jc w:val="center"/>
        <w:rPr>
          <w:rFonts w:ascii="Bookman Old Style" w:hAnsi="Bookman Old Style" w:cs="Tahoma"/>
          <w:bCs/>
          <w:color w:val="000000"/>
          <w:sz w:val="24"/>
          <w:szCs w:val="24"/>
        </w:rPr>
      </w:pPr>
    </w:p>
    <w:p w:rsidR="00BD3923" w:rsidRPr="00587CC3" w:rsidRDefault="00BD3923" w:rsidP="00236D18">
      <w:pPr>
        <w:tabs>
          <w:tab w:val="left" w:pos="6240"/>
        </w:tabs>
        <w:spacing w:after="0" w:line="240" w:lineRule="auto"/>
        <w:jc w:val="center"/>
        <w:rPr>
          <w:rFonts w:ascii="Bookman Old Style" w:hAnsi="Bookman Old Style" w:cs="Tahoma"/>
          <w:bCs/>
          <w:color w:val="000000"/>
          <w:sz w:val="24"/>
          <w:szCs w:val="24"/>
        </w:rPr>
      </w:pPr>
    </w:p>
    <w:p w:rsidR="00BD3923" w:rsidRPr="00587CC3" w:rsidRDefault="00BD3923" w:rsidP="00236D18">
      <w:pPr>
        <w:tabs>
          <w:tab w:val="left" w:pos="6240"/>
        </w:tabs>
        <w:spacing w:after="0" w:line="240" w:lineRule="auto"/>
        <w:jc w:val="center"/>
        <w:rPr>
          <w:rFonts w:ascii="Bookman Old Style" w:hAnsi="Bookman Old Style" w:cs="Tahoma"/>
          <w:bCs/>
          <w:color w:val="000000"/>
          <w:sz w:val="24"/>
          <w:szCs w:val="24"/>
        </w:rPr>
      </w:pPr>
    </w:p>
    <w:p w:rsidR="00BD3923" w:rsidRPr="00587CC3" w:rsidRDefault="00BD3923" w:rsidP="00236D18">
      <w:pPr>
        <w:tabs>
          <w:tab w:val="left" w:pos="6240"/>
        </w:tabs>
        <w:spacing w:after="0" w:line="240" w:lineRule="auto"/>
        <w:jc w:val="center"/>
        <w:rPr>
          <w:rFonts w:ascii="Bookman Old Style" w:hAnsi="Bookman Old Style" w:cs="Tahoma"/>
          <w:bCs/>
          <w:color w:val="000000"/>
          <w:sz w:val="24"/>
          <w:szCs w:val="24"/>
        </w:rPr>
      </w:pP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rPr>
      </w:pPr>
      <w:r w:rsidRPr="00587CC3">
        <w:rPr>
          <w:rFonts w:ascii="Bookman Old Style" w:hAnsi="Bookman Old Style" w:cs="Tahoma"/>
          <w:bCs/>
          <w:color w:val="000000"/>
          <w:sz w:val="24"/>
          <w:szCs w:val="24"/>
          <w:lang w:val="id-ID"/>
        </w:rPr>
        <w:t>KEPALA DESA</w:t>
      </w:r>
      <w:r w:rsidR="00AA185B" w:rsidRPr="00587CC3">
        <w:rPr>
          <w:rFonts w:ascii="Bookman Old Style" w:hAnsi="Bookman Old Style" w:cs="Tahoma"/>
          <w:bCs/>
          <w:color w:val="000000"/>
          <w:sz w:val="24"/>
          <w:szCs w:val="24"/>
        </w:rPr>
        <w:t xml:space="preserve"> </w:t>
      </w:r>
      <w:r w:rsidR="00B15812" w:rsidRPr="00587CC3">
        <w:rPr>
          <w:rFonts w:ascii="Bookman Old Style" w:hAnsi="Bookman Old Style" w:cs="Tahoma"/>
          <w:bCs/>
          <w:color w:val="000000"/>
          <w:sz w:val="24"/>
          <w:szCs w:val="24"/>
        </w:rPr>
        <w:t>SERUT</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rPr>
      </w:pPr>
      <w:r w:rsidRPr="00587CC3">
        <w:rPr>
          <w:rFonts w:ascii="Bookman Old Style" w:hAnsi="Bookman Old Style" w:cs="Tahoma"/>
          <w:bCs/>
          <w:color w:val="000000"/>
          <w:sz w:val="24"/>
          <w:szCs w:val="24"/>
          <w:lang w:val="id-ID"/>
        </w:rPr>
        <w:t xml:space="preserve">KECAMATAN </w:t>
      </w:r>
      <w:r w:rsidR="00AA185B" w:rsidRPr="00587CC3">
        <w:rPr>
          <w:rFonts w:ascii="Bookman Old Style" w:hAnsi="Bookman Old Style" w:cs="Tahoma"/>
          <w:bCs/>
          <w:color w:val="000000"/>
          <w:sz w:val="24"/>
          <w:szCs w:val="24"/>
        </w:rPr>
        <w:t>NGUTER</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id-ID"/>
        </w:rPr>
      </w:pPr>
      <w:r w:rsidRPr="00587CC3">
        <w:rPr>
          <w:rFonts w:ascii="Bookman Old Style" w:hAnsi="Bookman Old Style" w:cs="Tahoma"/>
          <w:bCs/>
          <w:color w:val="000000"/>
          <w:sz w:val="24"/>
          <w:szCs w:val="24"/>
          <w:lang w:val="id-ID"/>
        </w:rPr>
        <w:t>KABUPATEN SUKOHARJO</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id-ID"/>
        </w:rPr>
      </w:pPr>
    </w:p>
    <w:p w:rsidR="00236D18" w:rsidRPr="00587CC3" w:rsidRDefault="00AA185B" w:rsidP="00236D18">
      <w:pPr>
        <w:tabs>
          <w:tab w:val="left" w:pos="6240"/>
        </w:tabs>
        <w:spacing w:after="0" w:line="240" w:lineRule="auto"/>
        <w:jc w:val="center"/>
        <w:rPr>
          <w:rFonts w:ascii="Bookman Old Style" w:hAnsi="Bookman Old Style" w:cs="Tahoma"/>
          <w:bCs/>
          <w:color w:val="000000"/>
          <w:sz w:val="24"/>
          <w:szCs w:val="24"/>
        </w:rPr>
      </w:pPr>
      <w:r w:rsidRPr="00587CC3">
        <w:rPr>
          <w:rFonts w:ascii="Bookman Old Style" w:hAnsi="Bookman Old Style" w:cs="Tahoma"/>
          <w:bCs/>
          <w:color w:val="000000"/>
          <w:sz w:val="24"/>
          <w:szCs w:val="24"/>
          <w:lang w:val="es-ES"/>
        </w:rPr>
        <w:t xml:space="preserve">PERATURAN DESA </w:t>
      </w:r>
      <w:r w:rsidR="00B15812" w:rsidRPr="00587CC3">
        <w:rPr>
          <w:rFonts w:ascii="Bookman Old Style" w:hAnsi="Bookman Old Style" w:cs="Tahoma"/>
          <w:bCs/>
          <w:color w:val="000000"/>
          <w:sz w:val="24"/>
          <w:szCs w:val="24"/>
          <w:lang w:val="es-ES"/>
        </w:rPr>
        <w:t>SERUT</w:t>
      </w:r>
    </w:p>
    <w:p w:rsidR="00236D18" w:rsidRPr="00587CC3" w:rsidRDefault="00236D18" w:rsidP="00236D18">
      <w:pPr>
        <w:tabs>
          <w:tab w:val="left" w:pos="6240"/>
        </w:tabs>
        <w:spacing w:after="0" w:line="360" w:lineRule="auto"/>
        <w:jc w:val="center"/>
        <w:rPr>
          <w:rFonts w:ascii="Bookman Old Style" w:hAnsi="Bookman Old Style" w:cs="Tahoma"/>
          <w:bCs/>
          <w:color w:val="000000"/>
          <w:sz w:val="24"/>
          <w:szCs w:val="24"/>
          <w:lang w:val="id-ID"/>
        </w:rPr>
      </w:pPr>
      <w:r w:rsidRPr="00587CC3">
        <w:rPr>
          <w:rFonts w:ascii="Bookman Old Style" w:hAnsi="Bookman Old Style" w:cs="Tahoma"/>
          <w:bCs/>
          <w:color w:val="000000"/>
          <w:sz w:val="24"/>
          <w:szCs w:val="24"/>
          <w:lang w:val="es-ES"/>
        </w:rPr>
        <w:t xml:space="preserve">NOMOR  </w:t>
      </w:r>
      <w:r w:rsidR="00587CC3" w:rsidRPr="00587CC3">
        <w:rPr>
          <w:rFonts w:ascii="Bookman Old Style" w:hAnsi="Bookman Old Style" w:cs="Tahoma"/>
          <w:bCs/>
          <w:color w:val="000000"/>
          <w:sz w:val="24"/>
          <w:szCs w:val="24"/>
          <w:lang w:val="en-ID"/>
        </w:rPr>
        <w:t>7</w:t>
      </w:r>
      <w:r w:rsidRPr="00587CC3">
        <w:rPr>
          <w:rFonts w:ascii="Bookman Old Style" w:hAnsi="Bookman Old Style" w:cs="Tahoma"/>
          <w:bCs/>
          <w:color w:val="000000"/>
          <w:sz w:val="24"/>
          <w:szCs w:val="24"/>
          <w:lang w:val="es-ES"/>
        </w:rPr>
        <w:t xml:space="preserve"> TAHUN</w:t>
      </w:r>
      <w:r w:rsidR="00253354" w:rsidRPr="00587CC3">
        <w:rPr>
          <w:rFonts w:ascii="Bookman Old Style" w:hAnsi="Bookman Old Style" w:cs="Tahoma"/>
          <w:bCs/>
          <w:color w:val="000000"/>
          <w:sz w:val="24"/>
          <w:szCs w:val="24"/>
          <w:lang w:val="id-ID"/>
        </w:rPr>
        <w:t xml:space="preserve"> 2021</w:t>
      </w:r>
    </w:p>
    <w:p w:rsidR="00236D18" w:rsidRPr="00587CC3" w:rsidRDefault="00236D18" w:rsidP="00236D18">
      <w:pPr>
        <w:tabs>
          <w:tab w:val="left" w:pos="6240"/>
        </w:tabs>
        <w:spacing w:after="0" w:line="360" w:lineRule="auto"/>
        <w:jc w:val="center"/>
        <w:rPr>
          <w:rFonts w:ascii="Bookman Old Style" w:hAnsi="Bookman Old Style" w:cs="Tahoma"/>
          <w:bCs/>
          <w:color w:val="000000"/>
          <w:sz w:val="24"/>
          <w:szCs w:val="24"/>
          <w:lang w:val="es-ES"/>
        </w:rPr>
      </w:pPr>
      <w:r w:rsidRPr="00587CC3">
        <w:rPr>
          <w:rFonts w:ascii="Bookman Old Style" w:hAnsi="Bookman Old Style" w:cs="Tahoma"/>
          <w:bCs/>
          <w:color w:val="000000"/>
          <w:sz w:val="24"/>
          <w:szCs w:val="24"/>
          <w:lang w:val="es-ES"/>
        </w:rPr>
        <w:t>TENTANG</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es-ES"/>
        </w:rPr>
      </w:pPr>
      <w:r w:rsidRPr="00587CC3">
        <w:rPr>
          <w:rFonts w:ascii="Bookman Old Style" w:hAnsi="Bookman Old Style" w:cs="Tahoma"/>
          <w:bCs/>
          <w:color w:val="000000"/>
          <w:sz w:val="24"/>
          <w:szCs w:val="24"/>
          <w:lang w:val="es-ES"/>
        </w:rPr>
        <w:t>PERUBAHAN ANGGARAN PENDAPATAN DAN BELANJA DESA</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id-ID"/>
        </w:rPr>
      </w:pPr>
      <w:r w:rsidRPr="00587CC3">
        <w:rPr>
          <w:rFonts w:ascii="Bookman Old Style" w:hAnsi="Bookman Old Style" w:cs="Tahoma"/>
          <w:bCs/>
          <w:color w:val="000000"/>
          <w:sz w:val="24"/>
          <w:szCs w:val="24"/>
          <w:lang w:val="es-ES"/>
        </w:rPr>
        <w:t xml:space="preserve">TAHUN ANGGARAN </w:t>
      </w:r>
      <w:r w:rsidR="00253354" w:rsidRPr="00587CC3">
        <w:rPr>
          <w:rFonts w:ascii="Bookman Old Style" w:hAnsi="Bookman Old Style" w:cs="Tahoma"/>
          <w:bCs/>
          <w:color w:val="000000"/>
          <w:sz w:val="24"/>
          <w:szCs w:val="24"/>
          <w:lang w:val="id-ID"/>
        </w:rPr>
        <w:t>2021</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es-ES"/>
        </w:rPr>
      </w:pP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fi-FI"/>
        </w:rPr>
      </w:pPr>
      <w:r w:rsidRPr="00587CC3">
        <w:rPr>
          <w:rFonts w:ascii="Bookman Old Style" w:hAnsi="Bookman Old Style" w:cs="Tahoma"/>
          <w:bCs/>
          <w:color w:val="000000"/>
          <w:sz w:val="24"/>
          <w:szCs w:val="24"/>
          <w:lang w:val="fi-FI"/>
        </w:rPr>
        <w:t>DENGAN RAHMAT TUHAN YANG MAHA ESA</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fi-FI"/>
        </w:rPr>
      </w:pP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id-ID"/>
        </w:rPr>
      </w:pPr>
      <w:r w:rsidRPr="00587CC3">
        <w:rPr>
          <w:rFonts w:ascii="Bookman Old Style" w:hAnsi="Bookman Old Style" w:cs="Tahoma"/>
          <w:bCs/>
          <w:color w:val="000000"/>
          <w:sz w:val="24"/>
          <w:szCs w:val="24"/>
          <w:lang w:val="fi-FI"/>
        </w:rPr>
        <w:t xml:space="preserve">KEPALA DESA </w:t>
      </w:r>
      <w:r w:rsidR="00B15812" w:rsidRPr="00587CC3">
        <w:rPr>
          <w:rFonts w:ascii="Bookman Old Style" w:hAnsi="Bookman Old Style" w:cs="Tahoma"/>
          <w:bCs/>
          <w:color w:val="000000"/>
          <w:sz w:val="24"/>
          <w:szCs w:val="24"/>
          <w:lang w:val="es-ES"/>
        </w:rPr>
        <w:t>SERUT</w:t>
      </w:r>
      <w:r w:rsidRPr="00587CC3">
        <w:rPr>
          <w:rFonts w:ascii="Bookman Old Style" w:hAnsi="Bookman Old Style" w:cs="Tahoma"/>
          <w:bCs/>
          <w:color w:val="000000"/>
          <w:sz w:val="24"/>
          <w:szCs w:val="24"/>
          <w:lang w:val="id-ID"/>
        </w:rPr>
        <w:t>,</w:t>
      </w:r>
    </w:p>
    <w:p w:rsidR="00236D18" w:rsidRPr="00587CC3" w:rsidRDefault="00236D18" w:rsidP="00236D18">
      <w:pPr>
        <w:tabs>
          <w:tab w:val="left" w:pos="6240"/>
        </w:tabs>
        <w:spacing w:after="0" w:line="240" w:lineRule="auto"/>
        <w:jc w:val="center"/>
        <w:rPr>
          <w:rFonts w:ascii="Bookman Old Style" w:hAnsi="Bookman Old Style" w:cs="Tahoma"/>
          <w:bCs/>
          <w:color w:val="000000"/>
          <w:sz w:val="24"/>
          <w:szCs w:val="24"/>
          <w:lang w:val="fi-FI"/>
        </w:rPr>
      </w:pPr>
    </w:p>
    <w:tbl>
      <w:tblPr>
        <w:tblW w:w="9499" w:type="dxa"/>
        <w:tblLayout w:type="fixed"/>
        <w:tblLook w:val="04A0" w:firstRow="1" w:lastRow="0" w:firstColumn="1" w:lastColumn="0" w:noHBand="0" w:noVBand="1"/>
      </w:tblPr>
      <w:tblGrid>
        <w:gridCol w:w="1702"/>
        <w:gridCol w:w="293"/>
        <w:gridCol w:w="7504"/>
      </w:tblGrid>
      <w:tr w:rsidR="00236D18" w:rsidRPr="00587CC3" w:rsidTr="009951A5">
        <w:tc>
          <w:tcPr>
            <w:tcW w:w="1702" w:type="dxa"/>
          </w:tcPr>
          <w:p w:rsidR="00236D18" w:rsidRPr="00587CC3" w:rsidRDefault="00236D18" w:rsidP="007367EA">
            <w:pPr>
              <w:spacing w:after="0" w:line="240" w:lineRule="auto"/>
              <w:rPr>
                <w:rFonts w:ascii="Bookman Old Style" w:hAnsi="Bookman Old Style"/>
                <w:bCs/>
                <w:color w:val="000000"/>
                <w:sz w:val="24"/>
                <w:szCs w:val="24"/>
                <w:lang w:val="fi-FI"/>
              </w:rPr>
            </w:pPr>
            <w:r w:rsidRPr="00587CC3">
              <w:rPr>
                <w:rFonts w:ascii="Bookman Old Style" w:hAnsi="Bookman Old Style"/>
                <w:color w:val="000000"/>
                <w:sz w:val="24"/>
                <w:szCs w:val="24"/>
                <w:lang w:val="fi-FI"/>
              </w:rPr>
              <w:t>Menimbang</w:t>
            </w:r>
          </w:p>
        </w:tc>
        <w:tc>
          <w:tcPr>
            <w:tcW w:w="293" w:type="dxa"/>
          </w:tcPr>
          <w:p w:rsidR="00236D18" w:rsidRPr="00587CC3" w:rsidRDefault="00236D18" w:rsidP="007367EA">
            <w:pPr>
              <w:spacing w:after="0" w:line="240" w:lineRule="auto"/>
              <w:jc w:val="center"/>
              <w:rPr>
                <w:rFonts w:ascii="Bookman Old Style" w:hAnsi="Bookman Old Style"/>
                <w:bCs/>
                <w:color w:val="000000"/>
                <w:sz w:val="24"/>
                <w:szCs w:val="24"/>
                <w:lang w:val="fi-FI"/>
              </w:rPr>
            </w:pPr>
            <w:r w:rsidRPr="00587CC3">
              <w:rPr>
                <w:rFonts w:ascii="Bookman Old Style" w:hAnsi="Bookman Old Style"/>
                <w:color w:val="000000"/>
                <w:sz w:val="24"/>
                <w:szCs w:val="24"/>
                <w:lang w:val="fi-FI"/>
              </w:rPr>
              <w:t>:</w:t>
            </w:r>
          </w:p>
        </w:tc>
        <w:tc>
          <w:tcPr>
            <w:tcW w:w="7504" w:type="dxa"/>
          </w:tcPr>
          <w:p w:rsidR="00236D18" w:rsidRPr="00587CC3" w:rsidRDefault="00236D18" w:rsidP="009951A5">
            <w:pPr>
              <w:numPr>
                <w:ilvl w:val="3"/>
                <w:numId w:val="5"/>
              </w:numPr>
              <w:spacing w:after="120" w:line="240" w:lineRule="auto"/>
              <w:ind w:left="415" w:right="-73" w:hanging="425"/>
              <w:jc w:val="both"/>
              <w:rPr>
                <w:rFonts w:ascii="Bookman Old Style" w:hAnsi="Bookman Old Style"/>
                <w:color w:val="000000"/>
                <w:sz w:val="24"/>
                <w:szCs w:val="24"/>
                <w:lang w:val="fi-FI"/>
              </w:rPr>
            </w:pPr>
            <w:r w:rsidRPr="00587CC3">
              <w:rPr>
                <w:rFonts w:ascii="Bookman Old Style" w:hAnsi="Bookman Old Style"/>
                <w:color w:val="000000"/>
                <w:sz w:val="24"/>
                <w:szCs w:val="24"/>
                <w:lang w:val="id-ID"/>
              </w:rPr>
              <w:t xml:space="preserve">bahwa </w:t>
            </w:r>
            <w:r w:rsidRPr="00587CC3">
              <w:rPr>
                <w:rFonts w:ascii="Bookman Old Style" w:hAnsi="Bookman Old Style"/>
                <w:color w:val="000000"/>
                <w:sz w:val="24"/>
                <w:szCs w:val="24"/>
                <w:lang w:val="fi-FI"/>
              </w:rPr>
              <w:t xml:space="preserve">sehubungan </w:t>
            </w:r>
            <w:r w:rsidR="009951A5" w:rsidRPr="00587CC3">
              <w:rPr>
                <w:rFonts w:ascii="Bookman Old Style" w:hAnsi="Bookman Old Style"/>
                <w:color w:val="000000"/>
                <w:sz w:val="24"/>
                <w:szCs w:val="24"/>
                <w:lang w:val="fi-FI"/>
              </w:rPr>
              <w:t xml:space="preserve">dengan </w:t>
            </w:r>
            <w:r w:rsidRPr="00587CC3">
              <w:rPr>
                <w:rFonts w:ascii="Bookman Old Style" w:hAnsi="Bookman Old Style"/>
                <w:color w:val="000000"/>
                <w:sz w:val="24"/>
                <w:szCs w:val="24"/>
                <w:lang w:val="fi-FI"/>
              </w:rPr>
              <w:t xml:space="preserve">terjadi perkembangan yang tidak sesuai dengan rencana anggaran yang telah ditetapkan dalam </w:t>
            </w:r>
            <w:r w:rsidRPr="00587CC3">
              <w:rPr>
                <w:rFonts w:ascii="Bookman Old Style" w:hAnsi="Bookman Old Style"/>
                <w:color w:val="000000"/>
                <w:sz w:val="24"/>
                <w:szCs w:val="24"/>
                <w:lang w:val="id-ID"/>
              </w:rPr>
              <w:t>Anggaran Pendapatan dan Belanja Desa</w:t>
            </w:r>
            <w:r w:rsidRPr="00587CC3">
              <w:rPr>
                <w:rFonts w:ascii="Bookman Old Style" w:hAnsi="Bookman Old Style"/>
                <w:color w:val="000000"/>
                <w:sz w:val="24"/>
                <w:szCs w:val="24"/>
                <w:lang w:val="fi-FI"/>
              </w:rPr>
              <w:t>, karena adanya perubahan pendapatan, belanja dan pembiayaan, perlu dilakukan perubahan Anggaran Pendapatan dan Belanja Desa</w:t>
            </w:r>
            <w:r w:rsidR="00253354" w:rsidRPr="00587CC3">
              <w:rPr>
                <w:rFonts w:ascii="Bookman Old Style" w:hAnsi="Bookman Old Style"/>
                <w:color w:val="000000"/>
                <w:sz w:val="24"/>
                <w:szCs w:val="24"/>
                <w:lang w:val="fi-FI"/>
              </w:rPr>
              <w:t xml:space="preserve"> Tahun Anggaran 2021</w:t>
            </w:r>
            <w:r w:rsidR="009951A5" w:rsidRPr="00587CC3">
              <w:rPr>
                <w:rFonts w:ascii="Bookman Old Style" w:hAnsi="Bookman Old Style"/>
                <w:color w:val="000000"/>
                <w:sz w:val="24"/>
                <w:szCs w:val="24"/>
                <w:lang w:val="fi-FI"/>
              </w:rPr>
              <w:t>;</w:t>
            </w:r>
          </w:p>
          <w:p w:rsidR="00236D18" w:rsidRPr="00587CC3" w:rsidRDefault="00236D18" w:rsidP="009951A5">
            <w:pPr>
              <w:numPr>
                <w:ilvl w:val="3"/>
                <w:numId w:val="5"/>
              </w:numPr>
              <w:spacing w:after="120" w:line="240" w:lineRule="auto"/>
              <w:ind w:left="415" w:right="-73" w:hanging="425"/>
              <w:jc w:val="both"/>
              <w:rPr>
                <w:rFonts w:ascii="Bookman Old Style" w:hAnsi="Bookman Old Style"/>
                <w:color w:val="000000"/>
                <w:sz w:val="24"/>
                <w:szCs w:val="24"/>
                <w:lang w:val="id-ID"/>
              </w:rPr>
            </w:pPr>
            <w:r w:rsidRPr="00587CC3">
              <w:rPr>
                <w:rFonts w:ascii="Bookman Old Style" w:hAnsi="Bookman Old Style"/>
                <w:color w:val="000000"/>
                <w:sz w:val="24"/>
                <w:szCs w:val="24"/>
                <w:lang w:val="id-ID"/>
              </w:rPr>
              <w:t xml:space="preserve">bahwa berdasarkan pertimbangan sebagaimana dimaksud     dalam huruf a, perlu menetapkan Peraturan Desa </w:t>
            </w:r>
            <w:r w:rsidR="00253354" w:rsidRPr="00587CC3">
              <w:rPr>
                <w:rFonts w:ascii="Bookman Old Style" w:hAnsi="Bookman Old Style"/>
                <w:color w:val="000000"/>
                <w:sz w:val="24"/>
                <w:szCs w:val="24"/>
              </w:rPr>
              <w:t xml:space="preserve"> tentang Perubahan </w:t>
            </w:r>
            <w:r w:rsidRPr="00587CC3">
              <w:rPr>
                <w:rFonts w:ascii="Bookman Old Style" w:hAnsi="Bookman Old Style"/>
                <w:color w:val="000000"/>
                <w:sz w:val="24"/>
                <w:szCs w:val="24"/>
                <w:lang w:val="id-ID"/>
              </w:rPr>
              <w:t>Angga</w:t>
            </w:r>
            <w:r w:rsidR="009951A5" w:rsidRPr="00587CC3">
              <w:rPr>
                <w:rFonts w:ascii="Bookman Old Style" w:hAnsi="Bookman Old Style"/>
                <w:color w:val="000000"/>
                <w:sz w:val="24"/>
                <w:szCs w:val="24"/>
                <w:lang w:val="id-ID"/>
              </w:rPr>
              <w:t>ran Pendapatan dan Belanja Desa</w:t>
            </w:r>
            <w:r w:rsidRPr="00587CC3">
              <w:rPr>
                <w:rFonts w:ascii="Bookman Old Style" w:hAnsi="Bookman Old Style"/>
                <w:color w:val="000000"/>
                <w:sz w:val="24"/>
                <w:szCs w:val="24"/>
              </w:rPr>
              <w:t xml:space="preserve"> </w:t>
            </w:r>
            <w:r w:rsidRPr="00587CC3">
              <w:rPr>
                <w:rFonts w:ascii="Bookman Old Style" w:hAnsi="Bookman Old Style"/>
                <w:color w:val="000000"/>
                <w:sz w:val="24"/>
                <w:szCs w:val="24"/>
                <w:lang w:val="id-ID"/>
              </w:rPr>
              <w:t>Tahun Anggaran</w:t>
            </w:r>
            <w:r w:rsidR="00253354" w:rsidRPr="00587CC3">
              <w:rPr>
                <w:rFonts w:ascii="Bookman Old Style" w:hAnsi="Bookman Old Style"/>
                <w:color w:val="000000"/>
                <w:sz w:val="24"/>
                <w:szCs w:val="24"/>
              </w:rPr>
              <w:t xml:space="preserve"> 2021</w:t>
            </w:r>
            <w:r w:rsidRPr="00587CC3">
              <w:rPr>
                <w:rFonts w:ascii="Bookman Old Style" w:hAnsi="Bookman Old Style"/>
                <w:color w:val="000000"/>
                <w:sz w:val="24"/>
                <w:szCs w:val="24"/>
                <w:lang w:val="id-ID"/>
              </w:rPr>
              <w:t>;</w:t>
            </w:r>
          </w:p>
        </w:tc>
      </w:tr>
    </w:tbl>
    <w:p w:rsidR="00435751" w:rsidRPr="00587CC3" w:rsidRDefault="00253354" w:rsidP="009951A5">
      <w:pPr>
        <w:tabs>
          <w:tab w:val="left" w:pos="1701"/>
          <w:tab w:val="left" w:pos="1985"/>
        </w:tabs>
        <w:autoSpaceDE w:val="0"/>
        <w:autoSpaceDN w:val="0"/>
        <w:adjustRightInd w:val="0"/>
        <w:spacing w:before="120"/>
        <w:ind w:left="2410" w:hanging="2410"/>
        <w:jc w:val="both"/>
        <w:rPr>
          <w:rFonts w:ascii="Bookman Old Style" w:hAnsi="Bookman Old Style"/>
          <w:color w:val="000000" w:themeColor="text1"/>
          <w:sz w:val="24"/>
          <w:szCs w:val="24"/>
          <w:lang w:val="id-ID"/>
        </w:rPr>
      </w:pPr>
      <w:r w:rsidRPr="00587CC3">
        <w:rPr>
          <w:rFonts w:ascii="Bookman Old Style" w:hAnsi="Bookman Old Style"/>
          <w:sz w:val="24"/>
          <w:szCs w:val="24"/>
          <w:lang w:val="id-ID"/>
        </w:rPr>
        <w:t xml:space="preserve">Mengingat </w:t>
      </w:r>
      <w:r w:rsidRPr="00587CC3">
        <w:rPr>
          <w:rFonts w:ascii="Bookman Old Style" w:hAnsi="Bookman Old Style"/>
          <w:sz w:val="24"/>
          <w:szCs w:val="24"/>
          <w:lang w:val="en-ID"/>
        </w:rPr>
        <w:tab/>
      </w:r>
      <w:r w:rsidRPr="00587CC3">
        <w:rPr>
          <w:rFonts w:ascii="Bookman Old Style" w:hAnsi="Bookman Old Style"/>
          <w:sz w:val="24"/>
          <w:szCs w:val="24"/>
          <w:lang w:val="id-ID"/>
        </w:rPr>
        <w:t>:</w:t>
      </w:r>
      <w:r w:rsidRPr="00587CC3">
        <w:rPr>
          <w:rFonts w:ascii="Bookman Old Style" w:hAnsi="Bookman Old Style"/>
          <w:sz w:val="24"/>
          <w:szCs w:val="24"/>
          <w:lang w:val="id-ID"/>
        </w:rPr>
        <w:tab/>
      </w:r>
      <w:r w:rsidR="00435751" w:rsidRPr="00587CC3">
        <w:rPr>
          <w:rFonts w:ascii="Bookman Old Style" w:hAnsi="Bookman Old Style"/>
          <w:sz w:val="24"/>
          <w:szCs w:val="24"/>
          <w:lang w:val="en-ID"/>
        </w:rPr>
        <w:t xml:space="preserve">1. </w:t>
      </w:r>
      <w:r w:rsidR="009951A5" w:rsidRPr="00587CC3">
        <w:rPr>
          <w:rFonts w:ascii="Bookman Old Style" w:hAnsi="Bookman Old Style"/>
          <w:sz w:val="24"/>
          <w:szCs w:val="24"/>
          <w:lang w:val="en-ID"/>
        </w:rPr>
        <w:tab/>
      </w:r>
      <w:r w:rsidR="0062698C" w:rsidRPr="00587CC3">
        <w:rPr>
          <w:rFonts w:ascii="Bookman Old Style" w:hAnsi="Bookman Old Style" w:cs="Arial"/>
          <w:sz w:val="24"/>
          <w:szCs w:val="24"/>
        </w:rPr>
        <w:t>Undang-Undang Nomor 13 Tahun 1950 tentang Pembentukan Daerah-daerah Kabupaten dalam Lingkungan Propinsi Djawa Tengah sebagaimana telah diubah dengan Undang-Undang Nomor 9 Tahun 1965 tentang Pembentukan Daerah Tingkat II Batang dengan Mengubah Undang-Undang Nomor 13 Tahun 1950 tentang Pembentukan Daerah-daerah Kabupaten dalam Lingkungan Propinsi Djawa Tengah (Lembaran Negara Republik Indonesia Tahun 1965 Nomor 52, Tambahan Lembaran Negara Republik Indonesia Nomor 2757;</w:t>
      </w:r>
    </w:p>
    <w:p w:rsidR="00435751" w:rsidRPr="00587CC3" w:rsidRDefault="00435751" w:rsidP="0062698C">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t xml:space="preserve">Undang-Undang Nomor 6 Tahun 2014 tentang Desa (Lembaran Negara Republik Indonesia Tahun 2014 Nomor 7, Tambahan Lembaran Negara Republik Indonesia Nomor </w:t>
      </w:r>
      <w:r w:rsidRPr="00587CC3">
        <w:rPr>
          <w:rFonts w:ascii="Bookman Old Style" w:hAnsi="Bookman Old Style"/>
          <w:b w:val="0"/>
          <w:color w:val="000000" w:themeColor="text1"/>
          <w:u w:val="none"/>
        </w:rPr>
        <w:t>5495</w:t>
      </w:r>
      <w:r w:rsidRPr="00587CC3">
        <w:rPr>
          <w:rFonts w:ascii="Bookman Old Style" w:hAnsi="Bookman Old Style"/>
          <w:b w:val="0"/>
          <w:color w:val="000000" w:themeColor="text1"/>
          <w:u w:val="none"/>
          <w:lang w:val="id-ID"/>
        </w:rPr>
        <w:t>)</w:t>
      </w:r>
      <w:r w:rsidRPr="00587CC3">
        <w:rPr>
          <w:rFonts w:ascii="Bookman Old Style" w:hAnsi="Bookman Old Style"/>
          <w:b w:val="0"/>
          <w:color w:val="000000" w:themeColor="text1"/>
          <w:u w:val="none"/>
        </w:rPr>
        <w:t xml:space="preserve">, </w:t>
      </w:r>
      <w:r w:rsidRPr="00587CC3">
        <w:rPr>
          <w:rFonts w:ascii="Bookman Old Style" w:hAnsi="Bookman Old Style"/>
          <w:b w:val="0"/>
          <w:color w:val="000000" w:themeColor="text1"/>
          <w:u w:val="none"/>
          <w:lang w:val="id-ID"/>
        </w:rPr>
        <w:t xml:space="preserve">sebagaimana telah diubah dengan Undang-Udang Nomor 11 Tahun 2020 tentang Cipta Kerja (Lembaran Negara </w:t>
      </w:r>
      <w:r w:rsidRPr="00587CC3">
        <w:rPr>
          <w:rFonts w:ascii="Bookman Old Style" w:hAnsi="Bookman Old Style"/>
          <w:b w:val="0"/>
          <w:color w:val="000000" w:themeColor="text1"/>
          <w:u w:val="none"/>
        </w:rPr>
        <w:t xml:space="preserve">Republik </w:t>
      </w:r>
      <w:r w:rsidRPr="00587CC3">
        <w:rPr>
          <w:rFonts w:ascii="Bookman Old Style" w:hAnsi="Bookman Old Style"/>
          <w:b w:val="0"/>
          <w:color w:val="000000" w:themeColor="text1"/>
          <w:u w:val="none"/>
          <w:lang w:val="id-ID"/>
        </w:rPr>
        <w:t xml:space="preserve">Indonesia Tahun 2020 Nomor 245, Tambahan </w:t>
      </w:r>
      <w:r w:rsidRPr="00587CC3">
        <w:rPr>
          <w:rFonts w:ascii="Bookman Old Style" w:hAnsi="Bookman Old Style"/>
          <w:b w:val="0"/>
          <w:color w:val="000000" w:themeColor="text1"/>
          <w:u w:val="none"/>
        </w:rPr>
        <w:t xml:space="preserve">Lembaran </w:t>
      </w:r>
      <w:r w:rsidRPr="00587CC3">
        <w:rPr>
          <w:rFonts w:ascii="Bookman Old Style" w:hAnsi="Bookman Old Style"/>
          <w:b w:val="0"/>
          <w:color w:val="000000" w:themeColor="text1"/>
          <w:u w:val="none"/>
          <w:lang w:val="id-ID"/>
        </w:rPr>
        <w:t>Negara Republik Indonesia Nomor 6573);</w:t>
      </w:r>
    </w:p>
    <w:p w:rsidR="00A327D3" w:rsidRPr="00587CC3" w:rsidRDefault="00A327D3" w:rsidP="00A327D3">
      <w:pPr>
        <w:pStyle w:val="Title"/>
        <w:spacing w:before="120" w:after="120"/>
        <w:jc w:val="both"/>
        <w:rPr>
          <w:rFonts w:ascii="Bookman Old Style" w:hAnsi="Bookman Old Style"/>
          <w:b w:val="0"/>
          <w:color w:val="000000" w:themeColor="text1"/>
          <w:u w:val="none"/>
        </w:rPr>
      </w:pPr>
    </w:p>
    <w:p w:rsidR="00A327D3" w:rsidRPr="00587CC3" w:rsidRDefault="00A327D3" w:rsidP="00A327D3">
      <w:pPr>
        <w:pStyle w:val="Title"/>
        <w:spacing w:before="120" w:after="120"/>
        <w:jc w:val="both"/>
        <w:rPr>
          <w:rFonts w:ascii="Bookman Old Style" w:hAnsi="Bookman Old Style"/>
          <w:b w:val="0"/>
          <w:color w:val="000000" w:themeColor="text1"/>
          <w:u w:val="none"/>
          <w:lang w:val="id-ID"/>
        </w:rPr>
      </w:pPr>
    </w:p>
    <w:p w:rsidR="00435751" w:rsidRPr="00587CC3" w:rsidRDefault="00435751" w:rsidP="0062698C">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lastRenderedPageBreak/>
        <w:t>Undang-Undang Nomor 23 Tahun 2014 tentang Pemerintahan Daerah (Lembaran Negara Republik Indonesia Tahun 2014 Nomor 244, Tambahan Lembaran Negara Republik Indonesia Nomor 5587), sebagaimana telah diubah beberapa kali terakhir dengan Undang-U</w:t>
      </w:r>
      <w:r w:rsidRPr="00587CC3">
        <w:rPr>
          <w:rFonts w:ascii="Bookman Old Style" w:hAnsi="Bookman Old Style"/>
          <w:b w:val="0"/>
          <w:color w:val="000000" w:themeColor="text1"/>
          <w:u w:val="none"/>
        </w:rPr>
        <w:t>n</w:t>
      </w:r>
      <w:r w:rsidRPr="00587CC3">
        <w:rPr>
          <w:rFonts w:ascii="Bookman Old Style" w:hAnsi="Bookman Old Style"/>
          <w:b w:val="0"/>
          <w:color w:val="000000" w:themeColor="text1"/>
          <w:u w:val="none"/>
          <w:lang w:val="id-ID"/>
        </w:rPr>
        <w:t xml:space="preserve">dang Nomor 11 Tahun 2020 tentang Cipta Kerja (Lembaran Negara </w:t>
      </w:r>
      <w:r w:rsidRPr="00587CC3">
        <w:rPr>
          <w:rFonts w:ascii="Bookman Old Style" w:hAnsi="Bookman Old Style"/>
          <w:b w:val="0"/>
          <w:color w:val="000000" w:themeColor="text1"/>
          <w:u w:val="none"/>
        </w:rPr>
        <w:t xml:space="preserve">Republik </w:t>
      </w:r>
      <w:r w:rsidRPr="00587CC3">
        <w:rPr>
          <w:rFonts w:ascii="Bookman Old Style" w:hAnsi="Bookman Old Style"/>
          <w:b w:val="0"/>
          <w:color w:val="000000" w:themeColor="text1"/>
          <w:u w:val="none"/>
          <w:lang w:val="id-ID"/>
        </w:rPr>
        <w:t xml:space="preserve">Indonesia Tahun 2020 Nomor 245, Tambahan </w:t>
      </w:r>
      <w:r w:rsidRPr="00587CC3">
        <w:rPr>
          <w:rFonts w:ascii="Bookman Old Style" w:hAnsi="Bookman Old Style"/>
          <w:b w:val="0"/>
          <w:color w:val="000000" w:themeColor="text1"/>
          <w:u w:val="none"/>
        </w:rPr>
        <w:t xml:space="preserve">Lembaran </w:t>
      </w:r>
      <w:r w:rsidRPr="00587CC3">
        <w:rPr>
          <w:rFonts w:ascii="Bookman Old Style" w:hAnsi="Bookman Old Style"/>
          <w:b w:val="0"/>
          <w:color w:val="000000" w:themeColor="text1"/>
          <w:u w:val="none"/>
          <w:lang w:val="id-ID"/>
        </w:rPr>
        <w:t>Negara Republik Indonesia Nomor 6573);</w:t>
      </w:r>
    </w:p>
    <w:p w:rsidR="00435751" w:rsidRPr="00587CC3" w:rsidRDefault="00435751" w:rsidP="0062698C">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rPr>
        <w:t xml:space="preserve">Peraturan </w:t>
      </w:r>
      <w:r w:rsidRPr="00587CC3">
        <w:rPr>
          <w:rFonts w:ascii="Bookman Old Style" w:hAnsi="Bookman Old Style"/>
          <w:b w:val="0"/>
          <w:color w:val="000000" w:themeColor="text1"/>
          <w:u w:val="none"/>
          <w:lang w:val="id-ID"/>
        </w:rPr>
        <w:t>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435751" w:rsidRPr="00587CC3" w:rsidRDefault="00435751" w:rsidP="0062698C">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t>Peraturan</w:t>
      </w:r>
      <w:r w:rsidRPr="00587CC3">
        <w:rPr>
          <w:rFonts w:ascii="Bookman Old Style" w:hAnsi="Bookman Old Style"/>
          <w:b w:val="0"/>
          <w:color w:val="000000" w:themeColor="text1"/>
          <w:u w:val="none"/>
        </w:rPr>
        <w:t xml:space="preserve"> Pemerintah Nomor 60 Tahun 2014 Tentang Dana Desa Yang Bersumber Dari Anggaran Pendapatan dan Belanja Negara (Lembaran Negara Republik Indonesia Tahun 2014 Nomor 168, </w:t>
      </w:r>
      <w:r w:rsidRPr="00587CC3">
        <w:rPr>
          <w:rFonts w:ascii="Bookman Old Style" w:hAnsi="Bookman Old Style"/>
          <w:b w:val="0"/>
          <w:color w:val="000000" w:themeColor="text1"/>
          <w:u w:val="none"/>
          <w:lang w:val="id-ID"/>
        </w:rPr>
        <w:t xml:space="preserve">Tambahan Lembaran Negara Republik Indonesia Nomor </w:t>
      </w:r>
      <w:r w:rsidRPr="00587CC3">
        <w:rPr>
          <w:rFonts w:ascii="Bookman Old Style" w:hAnsi="Bookman Old Style"/>
          <w:b w:val="0"/>
          <w:color w:val="000000" w:themeColor="text1"/>
          <w:u w:val="none"/>
        </w:rPr>
        <w:t xml:space="preserve">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w:t>
      </w:r>
      <w:r w:rsidRPr="00587CC3">
        <w:rPr>
          <w:rFonts w:ascii="Bookman Old Style" w:hAnsi="Bookman Old Style"/>
          <w:b w:val="0"/>
          <w:color w:val="000000" w:themeColor="text1"/>
          <w:u w:val="none"/>
          <w:lang w:val="id-ID"/>
        </w:rPr>
        <w:t xml:space="preserve">Tambahan Lembaran Negara Republik Indonesia Nomor </w:t>
      </w:r>
      <w:r w:rsidRPr="00587CC3">
        <w:rPr>
          <w:rFonts w:ascii="Bookman Old Style" w:hAnsi="Bookman Old Style"/>
          <w:b w:val="0"/>
          <w:color w:val="000000" w:themeColor="text1"/>
          <w:u w:val="none"/>
        </w:rPr>
        <w:t>5864);</w:t>
      </w:r>
    </w:p>
    <w:p w:rsidR="0055262A" w:rsidRPr="00587CC3" w:rsidRDefault="00435751" w:rsidP="00587641">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283866" w:rsidRPr="00F41DDE" w:rsidRDefault="00435751" w:rsidP="00283866">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t>Peraturan</w:t>
      </w:r>
      <w:r w:rsidRPr="00587CC3">
        <w:rPr>
          <w:rFonts w:ascii="Bookman Old Style" w:hAnsi="Bookman Old Style"/>
          <w:b w:val="0"/>
          <w:bCs w:val="0"/>
          <w:color w:val="000000" w:themeColor="text1"/>
          <w:u w:val="none"/>
          <w:lang w:val="id-ID"/>
        </w:rPr>
        <w:t xml:space="preserve">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Daerah Kabupaten Sukoharjo Nomor 5 Tahun 2016 tentang Pembentukan Produk Hukum Desa (Lembaran Daerah Kabupaten Sukoharjo Tahun 2016 Nomor 5, Tambahan Lembaran Daerah Kabupaten Sukoharjo Nomor 230);</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lastRenderedPageBreak/>
        <w:t>Peraturan Daerah Kabupaten Sukoharjo Nomor 10 Tahun 2016 tentang Rencana Pembangunan Jangka Menengah Daerah Kabupaten Sukoharjo Tahun 2016-2022 (Lembaran Daerah Kabupaten Sukoharjo Tahun 2016 Nomor 10, Tambahan Lembaran Daerah Kabupaten Sukoharjo Nomor 234);</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Daerah Kabupaten Sukoharjo Nomor 3 Tahun 2021 tentang Rencana Pembangunan Jangka Menengah Daerah Kabupaten Sukoharjo Tahun 2021-2026 (Lembaran Daerah Kabupaten Sukoharjo Tahun 2021 Nomor 3, Tambahan Lembaran Daerah Kabupaten Sukoharjo Nomor 298);</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Menteri Dalam Negeri Nomor 114 Tahun 2014 tentang Pedoman Pembangunan Desa (Berita Negara Republik Indonesia Tahun 2014 Nomor 2094);</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Menteri Dalam Negeri Nomor 20 Tahun 2018 tentang Pengelolaan Keuangan Desa (Berita Negara Republik Indonesia Tahun 2018 Nomor 611);</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bCs w:val="0"/>
          <w:color w:val="000000" w:themeColor="text1"/>
          <w:u w:val="none"/>
          <w:lang w:val="id-ID"/>
        </w:rPr>
        <w:t>Peraturan Menteri Desa, Pembangunan Daerah Tertinggal, dan Transmigrasi Nomor</w:t>
      </w:r>
      <w:r w:rsidRPr="00587CC3">
        <w:rPr>
          <w:rFonts w:ascii="Bookman Old Style" w:hAnsi="Bookman Old Style"/>
          <w:b w:val="0"/>
          <w:color w:val="000000" w:themeColor="text1"/>
          <w:u w:val="none"/>
        </w:rPr>
        <w:t xml:space="preserve"> </w:t>
      </w:r>
      <w:r w:rsidR="00587641" w:rsidRPr="00587CC3">
        <w:rPr>
          <w:rFonts w:ascii="Bookman Old Style" w:hAnsi="Bookman Old Style"/>
          <w:b w:val="0"/>
          <w:color w:val="000000" w:themeColor="text1"/>
          <w:u w:val="none"/>
        </w:rPr>
        <w:t>13</w:t>
      </w:r>
      <w:r w:rsidRPr="00587CC3">
        <w:rPr>
          <w:rFonts w:ascii="Bookman Old Style" w:hAnsi="Bookman Old Style"/>
          <w:b w:val="0"/>
          <w:color w:val="000000" w:themeColor="text1"/>
          <w:u w:val="none"/>
        </w:rPr>
        <w:t xml:space="preserve"> Tahun 202</w:t>
      </w:r>
      <w:r w:rsidR="00587641" w:rsidRPr="00587CC3">
        <w:rPr>
          <w:rFonts w:ascii="Bookman Old Style" w:hAnsi="Bookman Old Style"/>
          <w:b w:val="0"/>
          <w:color w:val="000000" w:themeColor="text1"/>
          <w:u w:val="none"/>
        </w:rPr>
        <w:t>0</w:t>
      </w:r>
      <w:r w:rsidRPr="00587CC3">
        <w:rPr>
          <w:rFonts w:ascii="Bookman Old Style" w:hAnsi="Bookman Old Style"/>
          <w:b w:val="0"/>
          <w:color w:val="000000" w:themeColor="text1"/>
          <w:u w:val="none"/>
        </w:rPr>
        <w:t xml:space="preserve"> tentang Prioritas Penggunaan Dana Desa Tahun 202</w:t>
      </w:r>
      <w:r w:rsidR="00587641" w:rsidRPr="00587CC3">
        <w:rPr>
          <w:rFonts w:ascii="Bookman Old Style" w:hAnsi="Bookman Old Style"/>
          <w:b w:val="0"/>
          <w:color w:val="000000" w:themeColor="text1"/>
          <w:u w:val="none"/>
        </w:rPr>
        <w:t>1</w:t>
      </w:r>
      <w:r w:rsidRPr="00587CC3">
        <w:rPr>
          <w:rFonts w:ascii="Bookman Old Style" w:hAnsi="Bookman Old Style"/>
          <w:b w:val="0"/>
          <w:color w:val="000000" w:themeColor="text1"/>
          <w:u w:val="none"/>
        </w:rPr>
        <w:t xml:space="preserve"> (Berita Negara Republik Indonesia Tahun 202</w:t>
      </w:r>
      <w:r w:rsidR="00587641" w:rsidRPr="00587CC3">
        <w:rPr>
          <w:rFonts w:ascii="Bookman Old Style" w:hAnsi="Bookman Old Style"/>
          <w:b w:val="0"/>
          <w:color w:val="000000" w:themeColor="text1"/>
          <w:u w:val="none"/>
        </w:rPr>
        <w:t>0</w:t>
      </w:r>
      <w:r w:rsidRPr="00587CC3">
        <w:rPr>
          <w:rFonts w:ascii="Bookman Old Style" w:hAnsi="Bookman Old Style"/>
          <w:b w:val="0"/>
          <w:color w:val="000000" w:themeColor="text1"/>
          <w:u w:val="none"/>
        </w:rPr>
        <w:t xml:space="preserve"> Nomor </w:t>
      </w:r>
      <w:r w:rsidR="0055262A" w:rsidRPr="00587CC3">
        <w:rPr>
          <w:rFonts w:ascii="Bookman Old Style" w:hAnsi="Bookman Old Style"/>
          <w:b w:val="0"/>
          <w:color w:val="000000" w:themeColor="text1"/>
          <w:u w:val="none"/>
        </w:rPr>
        <w:t>1035</w:t>
      </w:r>
      <w:r w:rsidRPr="00587CC3">
        <w:rPr>
          <w:rFonts w:ascii="Bookman Old Style" w:hAnsi="Bookman Old Style"/>
          <w:b w:val="0"/>
          <w:color w:val="000000" w:themeColor="text1"/>
          <w:u w:val="none"/>
        </w:rPr>
        <w:t>);</w:t>
      </w:r>
    </w:p>
    <w:p w:rsidR="00FB5171" w:rsidRPr="00587CC3" w:rsidRDefault="00FB5171" w:rsidP="00587641">
      <w:pPr>
        <w:pStyle w:val="Title"/>
        <w:numPr>
          <w:ilvl w:val="0"/>
          <w:numId w:val="12"/>
        </w:numPr>
        <w:spacing w:before="120" w:after="120"/>
        <w:ind w:left="2410" w:hanging="425"/>
        <w:jc w:val="both"/>
        <w:rPr>
          <w:rFonts w:ascii="Bookman Old Style" w:hAnsi="Bookman Old Style"/>
          <w:b w:val="0"/>
          <w:color w:val="000000" w:themeColor="text1"/>
          <w:u w:val="none"/>
          <w:lang w:val="id-ID"/>
        </w:rPr>
      </w:pPr>
      <w:r w:rsidRPr="00587CC3">
        <w:rPr>
          <w:rFonts w:ascii="Bookman Old Style" w:hAnsi="Bookman Old Style"/>
          <w:b w:val="0"/>
          <w:color w:val="000000" w:themeColor="text1"/>
          <w:u w:val="none"/>
          <w:lang w:val="id-ID"/>
        </w:rPr>
        <w:t>Peraturan Bupati Sukoharjo Nomor 29 Tahun 201</w:t>
      </w:r>
      <w:r w:rsidRPr="00587CC3">
        <w:rPr>
          <w:rFonts w:ascii="Bookman Old Style" w:hAnsi="Bookman Old Style"/>
          <w:b w:val="0"/>
          <w:color w:val="000000" w:themeColor="text1"/>
          <w:u w:val="none"/>
        </w:rPr>
        <w:t>7</w:t>
      </w:r>
      <w:r w:rsidRPr="00587CC3">
        <w:rPr>
          <w:rFonts w:ascii="Bookman Old Style" w:hAnsi="Bookman Old Style"/>
          <w:b w:val="0"/>
          <w:color w:val="000000" w:themeColor="text1"/>
          <w:u w:val="none"/>
          <w:lang w:val="id-ID"/>
        </w:rPr>
        <w:t xml:space="preserve"> tentang Susunan Organisasi dan Tata Kerja Pemerintahan Desa (Berita Daerah Kabupaten Sukoharjo Tahun 201</w:t>
      </w:r>
      <w:r w:rsidRPr="00587CC3">
        <w:rPr>
          <w:rFonts w:ascii="Bookman Old Style" w:hAnsi="Bookman Old Style"/>
          <w:b w:val="0"/>
          <w:color w:val="000000" w:themeColor="text1"/>
          <w:u w:val="none"/>
        </w:rPr>
        <w:t>7</w:t>
      </w:r>
      <w:r w:rsidRPr="00587CC3">
        <w:rPr>
          <w:rFonts w:ascii="Bookman Old Style" w:hAnsi="Bookman Old Style"/>
          <w:b w:val="0"/>
          <w:color w:val="000000" w:themeColor="text1"/>
          <w:u w:val="none"/>
          <w:lang w:val="id-ID"/>
        </w:rPr>
        <w:t xml:space="preserve"> Nomor 30);</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Bupati Sukoharjo Nomor 45 Tahun 2018 tentang Daftar Kewenangan Desa Berdasarkan Hak Asal Usul Dan Kewenangan Lokal Berskala Desa di Kabupaten Sukoharjo (Berita Daerah Kabupaten Sukoharjo Tahun 2018 Nomor 45);</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Bupati Sukoharjo Nomor 9 tahun 2019 tentang Pedoman Pengelolaan Keuangan Desa (Berita Daerah Kabupaten Sukoharjo Tahun 2019 Nomor 9);</w:t>
      </w:r>
    </w:p>
    <w:p w:rsidR="00435751" w:rsidRPr="00587CC3" w:rsidRDefault="00435751" w:rsidP="00587641">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Bupati Sukoharjo Nomor 40 Tahun 2019 tentang Pembangunan Desa (Berita Daerah Kabupaten Sukoharjo Tahun 2019 Nomor 40);</w:t>
      </w:r>
    </w:p>
    <w:p w:rsidR="00283866" w:rsidRPr="00F41DDE" w:rsidRDefault="00FB5171" w:rsidP="00283866">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Bupati Sukoharjo Nomor 43 Tahun 2019 tentang Penghasilan Tetap, Tunjangan dan Penerimaan Lain yang Sah bagi Kepala Desa dan Perangkat Desa di Kabupaten Sukoharjo (Berita Daerah Kabupaten Sukoharjo Tahun 2019 Nomor 43);</w:t>
      </w:r>
    </w:p>
    <w:p w:rsidR="00B15812" w:rsidRPr="00587CC3" w:rsidRDefault="00B15812" w:rsidP="0020409C">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Desa Serut Nomor 5 Tahun 2021 tentang Perubahan Peraturan Desa Serut Nomor 4 Tahun 2017 tentang Susunan Organisasi dan Tata Kerja Pemerintah Desa Serut (Lembaran Desa Serut Tahun 2021 Nomor 5);</w:t>
      </w:r>
    </w:p>
    <w:p w:rsidR="00B15812" w:rsidRPr="00587CC3" w:rsidRDefault="00B15812" w:rsidP="00B15812">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t>Peraturan Desa Serut Nomor 6 Tahun 2021 tentang Perubahan atas Peraturan Desa Serut Nomor 3 Tahun 2017 tentang Penatagunaan Tanah Kas Desa (Lembaran Desa Serut Tahun 2021 Nomor 6) ;</w:t>
      </w:r>
    </w:p>
    <w:p w:rsidR="00B15812" w:rsidRPr="00587CC3" w:rsidRDefault="00B15812" w:rsidP="00B15812">
      <w:pPr>
        <w:pStyle w:val="Title"/>
        <w:numPr>
          <w:ilvl w:val="0"/>
          <w:numId w:val="12"/>
        </w:numPr>
        <w:spacing w:before="120" w:after="120"/>
        <w:ind w:left="2410" w:hanging="425"/>
        <w:jc w:val="both"/>
        <w:rPr>
          <w:rFonts w:ascii="Bookman Old Style" w:hAnsi="Bookman Old Style"/>
          <w:b w:val="0"/>
          <w:bCs w:val="0"/>
          <w:color w:val="000000" w:themeColor="text1"/>
          <w:u w:val="none"/>
          <w:lang w:val="id-ID"/>
        </w:rPr>
      </w:pPr>
      <w:r w:rsidRPr="00587CC3">
        <w:rPr>
          <w:rFonts w:ascii="Bookman Old Style" w:hAnsi="Bookman Old Style"/>
          <w:b w:val="0"/>
          <w:bCs w:val="0"/>
          <w:color w:val="000000" w:themeColor="text1"/>
          <w:u w:val="none"/>
          <w:lang w:val="id-ID"/>
        </w:rPr>
        <w:lastRenderedPageBreak/>
        <w:t>Peraturan Desa Serut Nomor 6 Tahun 2018 Tentang Kewenangan Desa Berdasarkan Hak Asal Usul Dan Kewenangan Lokal Berskala Desa (Lembaran Desa Serut. Tahun 2018 Nomor 6);</w:t>
      </w:r>
    </w:p>
    <w:p w:rsidR="00B15812" w:rsidRPr="00587CC3" w:rsidRDefault="00B15812" w:rsidP="00B15812">
      <w:pPr>
        <w:pStyle w:val="Title"/>
        <w:numPr>
          <w:ilvl w:val="0"/>
          <w:numId w:val="12"/>
        </w:numPr>
        <w:spacing w:before="120" w:after="120"/>
        <w:ind w:left="2410" w:hanging="425"/>
        <w:jc w:val="both"/>
        <w:rPr>
          <w:rFonts w:ascii="Bookman Old Style" w:hAnsi="Bookman Old Style"/>
          <w:color w:val="000000"/>
        </w:rPr>
      </w:pPr>
      <w:r w:rsidRPr="00587CC3">
        <w:rPr>
          <w:rFonts w:ascii="Bookman Old Style" w:hAnsi="Bookman Old Style"/>
          <w:b w:val="0"/>
          <w:bCs w:val="0"/>
          <w:color w:val="000000" w:themeColor="text1"/>
          <w:u w:val="none"/>
          <w:lang w:val="id-ID"/>
        </w:rPr>
        <w:t>Peraturan</w:t>
      </w:r>
      <w:r w:rsidRPr="00587CC3">
        <w:rPr>
          <w:rFonts w:ascii="Bookman Old Style" w:hAnsi="Bookman Old Style"/>
          <w:b w:val="0"/>
          <w:color w:val="000000"/>
          <w:u w:val="none"/>
          <w:lang w:val="id-ID"/>
        </w:rPr>
        <w:t xml:space="preserve"> Desa Serut Nomor </w:t>
      </w:r>
      <w:r w:rsidRPr="00587CC3">
        <w:rPr>
          <w:rFonts w:ascii="Bookman Old Style" w:hAnsi="Bookman Old Style"/>
          <w:b w:val="0"/>
          <w:color w:val="000000"/>
          <w:u w:val="none"/>
        </w:rPr>
        <w:t>3</w:t>
      </w:r>
      <w:r w:rsidRPr="00587CC3">
        <w:rPr>
          <w:rFonts w:ascii="Bookman Old Style" w:hAnsi="Bookman Old Style"/>
          <w:b w:val="0"/>
          <w:color w:val="000000"/>
          <w:u w:val="none"/>
          <w:lang w:val="id-ID"/>
        </w:rPr>
        <w:t xml:space="preserve"> Tahun </w:t>
      </w:r>
      <w:r w:rsidRPr="00587CC3">
        <w:rPr>
          <w:rFonts w:ascii="Bookman Old Style" w:hAnsi="Bookman Old Style"/>
          <w:b w:val="0"/>
          <w:color w:val="000000"/>
          <w:u w:val="none"/>
        </w:rPr>
        <w:t>2019</w:t>
      </w:r>
      <w:r w:rsidRPr="00587CC3">
        <w:rPr>
          <w:rFonts w:ascii="Bookman Old Style" w:hAnsi="Bookman Old Style"/>
          <w:b w:val="0"/>
          <w:color w:val="000000"/>
          <w:u w:val="none"/>
          <w:lang w:val="id-ID"/>
        </w:rPr>
        <w:t xml:space="preserve"> tentang Rencana Pembangunan Jangka Menengah Desa Tahun </w:t>
      </w:r>
      <w:r w:rsidRPr="00587CC3">
        <w:rPr>
          <w:rFonts w:ascii="Bookman Old Style" w:hAnsi="Bookman Old Style"/>
          <w:b w:val="0"/>
          <w:color w:val="000000"/>
          <w:u w:val="none"/>
        </w:rPr>
        <w:t xml:space="preserve">2019-2025 </w:t>
      </w:r>
      <w:r w:rsidRPr="00587CC3">
        <w:rPr>
          <w:rFonts w:ascii="Bookman Old Style" w:hAnsi="Bookman Old Style"/>
          <w:b w:val="0"/>
          <w:color w:val="000000"/>
          <w:u w:val="none"/>
          <w:lang w:val="id-ID"/>
        </w:rPr>
        <w:t xml:space="preserve">(Lembaran Desa </w:t>
      </w:r>
      <w:r w:rsidR="00BD3F9F">
        <w:rPr>
          <w:rFonts w:ascii="Bookman Old Style" w:hAnsi="Bookman Old Style"/>
          <w:b w:val="0"/>
          <w:color w:val="000000"/>
          <w:u w:val="none"/>
        </w:rPr>
        <w:t>Serut</w:t>
      </w:r>
      <w:r w:rsidRPr="00587CC3">
        <w:rPr>
          <w:rFonts w:ascii="Bookman Old Style" w:hAnsi="Bookman Old Style"/>
          <w:b w:val="0"/>
          <w:color w:val="000000"/>
          <w:u w:val="none"/>
          <w:lang w:val="id-ID"/>
        </w:rPr>
        <w:t xml:space="preserve"> Tahun </w:t>
      </w:r>
      <w:r w:rsidRPr="00587CC3">
        <w:rPr>
          <w:rFonts w:ascii="Bookman Old Style" w:hAnsi="Bookman Old Style"/>
          <w:b w:val="0"/>
          <w:color w:val="000000"/>
          <w:u w:val="none"/>
        </w:rPr>
        <w:t>2019</w:t>
      </w:r>
      <w:r w:rsidRPr="00587CC3">
        <w:rPr>
          <w:rFonts w:ascii="Bookman Old Style" w:hAnsi="Bookman Old Style"/>
          <w:b w:val="0"/>
          <w:color w:val="000000"/>
          <w:u w:val="none"/>
          <w:lang w:val="id-ID"/>
        </w:rPr>
        <w:t xml:space="preserve"> Nomor </w:t>
      </w:r>
      <w:r w:rsidRPr="00587CC3">
        <w:rPr>
          <w:rFonts w:ascii="Bookman Old Style" w:hAnsi="Bookman Old Style"/>
          <w:b w:val="0"/>
          <w:color w:val="000000"/>
          <w:u w:val="none"/>
        </w:rPr>
        <w:t>3</w:t>
      </w:r>
      <w:r w:rsidRPr="00587CC3">
        <w:rPr>
          <w:rFonts w:ascii="Bookman Old Style" w:hAnsi="Bookman Old Style"/>
          <w:b w:val="0"/>
          <w:color w:val="000000"/>
          <w:u w:val="none"/>
          <w:lang w:val="id-ID"/>
        </w:rPr>
        <w:t>);</w:t>
      </w:r>
    </w:p>
    <w:p w:rsidR="009B1DA6" w:rsidRPr="00587CC3" w:rsidRDefault="009B1DA6" w:rsidP="00587641">
      <w:pPr>
        <w:pStyle w:val="Title"/>
        <w:numPr>
          <w:ilvl w:val="0"/>
          <w:numId w:val="12"/>
        </w:numPr>
        <w:spacing w:before="120" w:after="120"/>
        <w:ind w:left="2410" w:hanging="425"/>
        <w:jc w:val="both"/>
        <w:rPr>
          <w:rFonts w:ascii="Bookman Old Style" w:hAnsi="Bookman Old Style"/>
          <w:b w:val="0"/>
          <w:color w:val="000000"/>
          <w:u w:val="none"/>
          <w:lang w:val="id-ID"/>
        </w:rPr>
      </w:pPr>
      <w:r w:rsidRPr="00587CC3">
        <w:rPr>
          <w:rFonts w:ascii="Bookman Old Style" w:hAnsi="Bookman Old Style"/>
          <w:b w:val="0"/>
          <w:color w:val="000000"/>
          <w:u w:val="none"/>
          <w:lang w:val="id-ID"/>
        </w:rPr>
        <w:t>Peraturan Desa Serut Nomor 4 Tahun 2021 tentang Rencana Kerja Pemerintah Desa Tahun 2022 (Lembaran Desa Serut Tahun 2021 Nomor 4);</w:t>
      </w:r>
    </w:p>
    <w:p w:rsidR="0055262A" w:rsidRPr="00587CC3" w:rsidRDefault="009B1DA6" w:rsidP="009B1DA6">
      <w:pPr>
        <w:pStyle w:val="Title"/>
        <w:numPr>
          <w:ilvl w:val="0"/>
          <w:numId w:val="12"/>
        </w:numPr>
        <w:spacing w:before="120" w:after="120"/>
        <w:ind w:left="2410" w:hanging="425"/>
        <w:jc w:val="both"/>
        <w:rPr>
          <w:rFonts w:ascii="Bookman Old Style" w:hAnsi="Bookman Old Style" w:cs="Arial"/>
          <w:b w:val="0"/>
          <w:u w:val="none"/>
          <w:lang w:val="id-ID"/>
        </w:rPr>
      </w:pPr>
      <w:r w:rsidRPr="00587CC3">
        <w:rPr>
          <w:rFonts w:ascii="Bookman Old Style" w:hAnsi="Bookman Old Style"/>
          <w:b w:val="0"/>
          <w:bCs w:val="0"/>
          <w:color w:val="000000"/>
          <w:u w:val="none"/>
          <w:lang w:val="id-ID"/>
        </w:rPr>
        <w:t xml:space="preserve">Peraturan Desa Serut Nomor </w:t>
      </w:r>
      <w:r w:rsidRPr="00587CC3">
        <w:rPr>
          <w:rFonts w:ascii="Bookman Old Style" w:hAnsi="Bookman Old Style"/>
          <w:b w:val="0"/>
          <w:bCs w:val="0"/>
          <w:color w:val="000000"/>
          <w:u w:val="none"/>
        </w:rPr>
        <w:t xml:space="preserve">3 </w:t>
      </w:r>
      <w:r w:rsidRPr="00587CC3">
        <w:rPr>
          <w:rFonts w:ascii="Bookman Old Style" w:hAnsi="Bookman Old Style"/>
          <w:b w:val="0"/>
          <w:color w:val="000000"/>
          <w:u w:val="none"/>
          <w:lang w:val="id-ID"/>
        </w:rPr>
        <w:t>Tahun</w:t>
      </w:r>
      <w:r w:rsidRPr="00587CC3">
        <w:rPr>
          <w:rFonts w:ascii="Bookman Old Style" w:hAnsi="Bookman Old Style"/>
          <w:b w:val="0"/>
          <w:bCs w:val="0"/>
          <w:color w:val="000000"/>
          <w:u w:val="none"/>
          <w:lang w:val="id-ID"/>
        </w:rPr>
        <w:t xml:space="preserve"> </w:t>
      </w:r>
      <w:r w:rsidRPr="00587CC3">
        <w:rPr>
          <w:rFonts w:ascii="Bookman Old Style" w:hAnsi="Bookman Old Style"/>
          <w:b w:val="0"/>
          <w:bCs w:val="0"/>
          <w:color w:val="000000"/>
          <w:u w:val="none"/>
        </w:rPr>
        <w:t xml:space="preserve">2021 </w:t>
      </w:r>
      <w:r w:rsidRPr="00587CC3">
        <w:rPr>
          <w:rFonts w:ascii="Bookman Old Style" w:hAnsi="Bookman Old Style"/>
          <w:b w:val="0"/>
          <w:bCs w:val="0"/>
          <w:color w:val="000000"/>
          <w:u w:val="none"/>
          <w:lang w:val="id-ID"/>
        </w:rPr>
        <w:t xml:space="preserve">tentang </w:t>
      </w:r>
      <w:r w:rsidRPr="00587CC3">
        <w:rPr>
          <w:rFonts w:ascii="Bookman Old Style" w:hAnsi="Bookman Old Style"/>
          <w:b w:val="0"/>
          <w:bCs w:val="0"/>
          <w:color w:val="000000"/>
          <w:u w:val="none"/>
          <w:lang w:val="en-ID"/>
        </w:rPr>
        <w:t>Anggaran Pendapatan dan Belanja Desa Tahun Anggaran 2021</w:t>
      </w:r>
      <w:r w:rsidRPr="00587CC3">
        <w:rPr>
          <w:rFonts w:ascii="Bookman Old Style" w:hAnsi="Bookman Old Style"/>
          <w:b w:val="0"/>
          <w:bCs w:val="0"/>
          <w:color w:val="000000"/>
          <w:u w:val="none"/>
        </w:rPr>
        <w:t xml:space="preserve"> </w:t>
      </w:r>
      <w:r w:rsidRPr="00587CC3">
        <w:rPr>
          <w:rFonts w:ascii="Bookman Old Style" w:hAnsi="Bookman Old Style"/>
          <w:b w:val="0"/>
          <w:bCs w:val="0"/>
          <w:color w:val="000000"/>
          <w:u w:val="none"/>
          <w:lang w:val="id-ID"/>
        </w:rPr>
        <w:t xml:space="preserve">(Lembaran Desa Serut Tahun </w:t>
      </w:r>
      <w:r w:rsidRPr="00587CC3">
        <w:rPr>
          <w:rFonts w:ascii="Bookman Old Style" w:hAnsi="Bookman Old Style"/>
          <w:b w:val="0"/>
          <w:bCs w:val="0"/>
          <w:color w:val="000000"/>
          <w:u w:val="none"/>
        </w:rPr>
        <w:t xml:space="preserve">2021 </w:t>
      </w:r>
      <w:r w:rsidRPr="00587CC3">
        <w:rPr>
          <w:rFonts w:ascii="Bookman Old Style" w:hAnsi="Bookman Old Style"/>
          <w:b w:val="0"/>
          <w:bCs w:val="0"/>
          <w:color w:val="000000"/>
          <w:u w:val="none"/>
          <w:lang w:val="id-ID"/>
        </w:rPr>
        <w:t>Nomor</w:t>
      </w:r>
      <w:r w:rsidRPr="00587CC3">
        <w:rPr>
          <w:rFonts w:ascii="Bookman Old Style" w:hAnsi="Bookman Old Style"/>
          <w:b w:val="0"/>
          <w:bCs w:val="0"/>
          <w:color w:val="000000"/>
          <w:u w:val="none"/>
        </w:rPr>
        <w:t xml:space="preserve"> 3</w:t>
      </w:r>
      <w:r w:rsidRPr="00587CC3">
        <w:rPr>
          <w:rFonts w:ascii="Bookman Old Style" w:hAnsi="Bookman Old Style"/>
          <w:b w:val="0"/>
          <w:bCs w:val="0"/>
          <w:color w:val="000000"/>
          <w:u w:val="none"/>
          <w:lang w:val="id-ID"/>
        </w:rPr>
        <w:t>);</w:t>
      </w:r>
      <w:r w:rsidR="00253354" w:rsidRPr="00587CC3">
        <w:rPr>
          <w:rFonts w:ascii="Bookman Old Style" w:hAnsi="Bookman Old Style"/>
          <w:b w:val="0"/>
          <w:u w:val="none"/>
          <w:lang w:val="en-ID"/>
        </w:rPr>
        <w:t>.</w:t>
      </w:r>
    </w:p>
    <w:p w:rsidR="00236D18" w:rsidRPr="00587CC3" w:rsidRDefault="00236D18" w:rsidP="00236D18">
      <w:pPr>
        <w:spacing w:after="0" w:line="240" w:lineRule="auto"/>
        <w:jc w:val="center"/>
        <w:rPr>
          <w:rFonts w:ascii="Bookman Old Style" w:hAnsi="Bookman Old Style"/>
          <w:bCs/>
          <w:color w:val="000000"/>
          <w:sz w:val="24"/>
          <w:szCs w:val="24"/>
          <w:lang w:val="sv-SE"/>
        </w:rPr>
      </w:pPr>
      <w:r w:rsidRPr="00587CC3">
        <w:rPr>
          <w:rFonts w:ascii="Bookman Old Style" w:hAnsi="Bookman Old Style"/>
          <w:bCs/>
          <w:color w:val="000000"/>
          <w:sz w:val="24"/>
          <w:szCs w:val="24"/>
          <w:lang w:val="sv-SE"/>
        </w:rPr>
        <w:t xml:space="preserve">Dengan </w:t>
      </w:r>
      <w:r w:rsidRPr="00587CC3">
        <w:rPr>
          <w:rFonts w:ascii="Bookman Old Style" w:hAnsi="Bookman Old Style"/>
          <w:bCs/>
          <w:color w:val="000000"/>
          <w:sz w:val="24"/>
          <w:szCs w:val="24"/>
          <w:lang w:val="id-ID"/>
        </w:rPr>
        <w:t xml:space="preserve">Kesepakatan </w:t>
      </w:r>
      <w:r w:rsidRPr="00587CC3">
        <w:rPr>
          <w:rFonts w:ascii="Bookman Old Style" w:hAnsi="Bookman Old Style"/>
          <w:bCs/>
          <w:color w:val="000000"/>
          <w:sz w:val="24"/>
          <w:szCs w:val="24"/>
          <w:lang w:val="sv-SE"/>
        </w:rPr>
        <w:t xml:space="preserve"> Bersama </w:t>
      </w:r>
    </w:p>
    <w:p w:rsidR="0055262A" w:rsidRPr="00587CC3" w:rsidRDefault="0055262A" w:rsidP="00236D18">
      <w:pPr>
        <w:spacing w:after="0" w:line="240" w:lineRule="auto"/>
        <w:jc w:val="center"/>
        <w:rPr>
          <w:rFonts w:ascii="Bookman Old Style" w:hAnsi="Bookman Old Style"/>
          <w:bCs/>
          <w:color w:val="000000"/>
          <w:sz w:val="24"/>
          <w:szCs w:val="24"/>
          <w:lang w:val="sv-SE"/>
        </w:rPr>
      </w:pPr>
    </w:p>
    <w:p w:rsidR="00236D18" w:rsidRPr="00587CC3" w:rsidRDefault="00236D18" w:rsidP="00236D18">
      <w:pPr>
        <w:spacing w:after="0" w:line="240" w:lineRule="auto"/>
        <w:jc w:val="center"/>
        <w:rPr>
          <w:rFonts w:ascii="Bookman Old Style" w:hAnsi="Bookman Old Style"/>
          <w:bCs/>
          <w:color w:val="000000"/>
          <w:sz w:val="24"/>
          <w:szCs w:val="24"/>
        </w:rPr>
      </w:pPr>
      <w:r w:rsidRPr="00587CC3">
        <w:rPr>
          <w:rFonts w:ascii="Bookman Old Style" w:hAnsi="Bookman Old Style"/>
          <w:bCs/>
          <w:color w:val="000000"/>
          <w:sz w:val="24"/>
          <w:szCs w:val="24"/>
          <w:lang w:val="sv-SE"/>
        </w:rPr>
        <w:t xml:space="preserve">BADAN PERMUSYAWARATAN DESA </w:t>
      </w:r>
      <w:r w:rsidR="00B15812" w:rsidRPr="00587CC3">
        <w:rPr>
          <w:rFonts w:ascii="Bookman Old Style" w:hAnsi="Bookman Old Style"/>
          <w:bCs/>
          <w:color w:val="000000"/>
          <w:sz w:val="24"/>
          <w:szCs w:val="24"/>
        </w:rPr>
        <w:t>SERUT</w:t>
      </w:r>
    </w:p>
    <w:p w:rsidR="0055262A" w:rsidRPr="00587CC3" w:rsidRDefault="0055262A" w:rsidP="00236D18">
      <w:pPr>
        <w:spacing w:after="0" w:line="240" w:lineRule="auto"/>
        <w:jc w:val="center"/>
        <w:rPr>
          <w:rFonts w:ascii="Bookman Old Style" w:hAnsi="Bookman Old Style"/>
          <w:bCs/>
          <w:color w:val="000000"/>
          <w:sz w:val="24"/>
          <w:szCs w:val="24"/>
        </w:rPr>
      </w:pPr>
    </w:p>
    <w:p w:rsidR="00236D18" w:rsidRPr="00587CC3" w:rsidRDefault="0055262A" w:rsidP="00236D18">
      <w:pPr>
        <w:spacing w:after="0" w:line="240" w:lineRule="auto"/>
        <w:jc w:val="center"/>
        <w:rPr>
          <w:rFonts w:ascii="Bookman Old Style" w:hAnsi="Bookman Old Style"/>
          <w:bCs/>
          <w:color w:val="000000"/>
          <w:sz w:val="24"/>
          <w:szCs w:val="24"/>
        </w:rPr>
      </w:pPr>
      <w:r w:rsidRPr="00587CC3">
        <w:rPr>
          <w:rFonts w:ascii="Bookman Old Style" w:hAnsi="Bookman Old Style"/>
          <w:bCs/>
          <w:color w:val="000000"/>
          <w:sz w:val="24"/>
          <w:szCs w:val="24"/>
        </w:rPr>
        <w:t>dan</w:t>
      </w:r>
    </w:p>
    <w:p w:rsidR="0055262A" w:rsidRPr="00587CC3" w:rsidRDefault="0055262A" w:rsidP="00236D18">
      <w:pPr>
        <w:spacing w:after="0" w:line="240" w:lineRule="auto"/>
        <w:jc w:val="center"/>
        <w:rPr>
          <w:rFonts w:ascii="Bookman Old Style" w:hAnsi="Bookman Old Style"/>
          <w:bCs/>
          <w:color w:val="000000"/>
          <w:sz w:val="24"/>
          <w:szCs w:val="24"/>
        </w:rPr>
      </w:pPr>
    </w:p>
    <w:p w:rsidR="00236D18" w:rsidRPr="00587CC3" w:rsidRDefault="00236D18" w:rsidP="00236D18">
      <w:pPr>
        <w:spacing w:after="0" w:line="240" w:lineRule="auto"/>
        <w:jc w:val="center"/>
        <w:rPr>
          <w:rFonts w:ascii="Bookman Old Style" w:hAnsi="Bookman Old Style"/>
          <w:bCs/>
          <w:color w:val="000000"/>
          <w:sz w:val="24"/>
          <w:szCs w:val="24"/>
        </w:rPr>
      </w:pPr>
      <w:r w:rsidRPr="00587CC3">
        <w:rPr>
          <w:rFonts w:ascii="Bookman Old Style" w:hAnsi="Bookman Old Style"/>
          <w:bCs/>
          <w:color w:val="000000"/>
          <w:sz w:val="24"/>
          <w:szCs w:val="24"/>
          <w:lang w:val="id-ID"/>
        </w:rPr>
        <w:t xml:space="preserve">KEPALA DESA </w:t>
      </w:r>
      <w:r w:rsidR="00B15812" w:rsidRPr="00587CC3">
        <w:rPr>
          <w:rFonts w:ascii="Bookman Old Style" w:hAnsi="Bookman Old Style"/>
          <w:bCs/>
          <w:color w:val="000000"/>
          <w:sz w:val="24"/>
          <w:szCs w:val="24"/>
        </w:rPr>
        <w:t>SERUT</w:t>
      </w:r>
    </w:p>
    <w:p w:rsidR="00236D18" w:rsidRPr="00587CC3" w:rsidRDefault="00236D18" w:rsidP="00236D18">
      <w:pPr>
        <w:spacing w:after="0" w:line="240" w:lineRule="auto"/>
        <w:jc w:val="center"/>
        <w:rPr>
          <w:rFonts w:ascii="Bookman Old Style" w:hAnsi="Bookman Old Style"/>
          <w:bCs/>
          <w:color w:val="000000"/>
          <w:sz w:val="24"/>
          <w:szCs w:val="24"/>
          <w:lang w:val="id-ID"/>
        </w:rPr>
      </w:pPr>
    </w:p>
    <w:p w:rsidR="00236D18" w:rsidRPr="00587CC3" w:rsidRDefault="00236D18" w:rsidP="00236D18">
      <w:pPr>
        <w:spacing w:after="0" w:line="240" w:lineRule="auto"/>
        <w:jc w:val="center"/>
        <w:rPr>
          <w:rFonts w:ascii="Bookman Old Style" w:hAnsi="Bookman Old Style"/>
          <w:bCs/>
          <w:color w:val="000000"/>
          <w:sz w:val="24"/>
          <w:szCs w:val="24"/>
          <w:lang w:val="sv-SE"/>
        </w:rPr>
      </w:pPr>
      <w:r w:rsidRPr="00587CC3">
        <w:rPr>
          <w:rFonts w:ascii="Bookman Old Style" w:hAnsi="Bookman Old Style"/>
          <w:bCs/>
          <w:color w:val="000000"/>
          <w:sz w:val="24"/>
          <w:szCs w:val="24"/>
          <w:lang w:val="sv-SE"/>
        </w:rPr>
        <w:t>MEMUTUSKAN</w:t>
      </w:r>
      <w:r w:rsidR="00A327D3" w:rsidRPr="00587CC3">
        <w:rPr>
          <w:rFonts w:ascii="Bookman Old Style" w:hAnsi="Bookman Old Style"/>
          <w:bCs/>
          <w:color w:val="000000"/>
          <w:sz w:val="24"/>
          <w:szCs w:val="24"/>
          <w:lang w:val="sv-SE"/>
        </w:rPr>
        <w:t>:</w:t>
      </w:r>
    </w:p>
    <w:p w:rsidR="00236D18" w:rsidRPr="00587CC3" w:rsidRDefault="00236D18" w:rsidP="00236D18">
      <w:pPr>
        <w:spacing w:after="0" w:line="240" w:lineRule="auto"/>
        <w:jc w:val="center"/>
        <w:rPr>
          <w:rFonts w:ascii="Bookman Old Style" w:hAnsi="Bookman Old Style"/>
          <w:bCs/>
          <w:color w:val="000000"/>
          <w:sz w:val="24"/>
          <w:szCs w:val="24"/>
          <w:lang w:val="sv-SE"/>
        </w:rPr>
      </w:pPr>
    </w:p>
    <w:p w:rsidR="00E1295D" w:rsidRPr="00587CC3" w:rsidRDefault="00236D18" w:rsidP="00610832">
      <w:pPr>
        <w:tabs>
          <w:tab w:val="left" w:pos="1701"/>
        </w:tabs>
        <w:spacing w:after="0" w:line="240" w:lineRule="auto"/>
        <w:ind w:left="2127" w:right="48" w:hanging="2127"/>
        <w:jc w:val="both"/>
        <w:rPr>
          <w:rFonts w:ascii="Bookman Old Style" w:hAnsi="Bookman Old Style"/>
          <w:bCs/>
          <w:color w:val="000000"/>
          <w:sz w:val="24"/>
          <w:szCs w:val="24"/>
          <w:lang w:val="en-ID"/>
        </w:rPr>
      </w:pPr>
      <w:r w:rsidRPr="00587CC3">
        <w:rPr>
          <w:rFonts w:ascii="Bookman Old Style" w:hAnsi="Bookman Old Style"/>
          <w:color w:val="000000"/>
          <w:sz w:val="24"/>
          <w:szCs w:val="24"/>
          <w:lang w:val="sv-SE"/>
        </w:rPr>
        <w:t>Menetapkan</w:t>
      </w:r>
      <w:r w:rsidRPr="00587CC3">
        <w:rPr>
          <w:rFonts w:ascii="Bookman Old Style" w:hAnsi="Bookman Old Style"/>
          <w:color w:val="000000"/>
          <w:sz w:val="24"/>
          <w:szCs w:val="24"/>
          <w:lang w:val="sv-SE"/>
        </w:rPr>
        <w:tab/>
        <w:t>:</w:t>
      </w:r>
      <w:r w:rsidRPr="00587CC3">
        <w:rPr>
          <w:rFonts w:ascii="Bookman Old Style" w:hAnsi="Bookman Old Style"/>
          <w:color w:val="000000"/>
          <w:sz w:val="24"/>
          <w:szCs w:val="24"/>
          <w:lang w:val="sv-SE"/>
        </w:rPr>
        <w:tab/>
      </w:r>
      <w:r w:rsidRPr="00587CC3">
        <w:rPr>
          <w:rFonts w:ascii="Bookman Old Style" w:hAnsi="Bookman Old Style"/>
          <w:bCs/>
          <w:color w:val="000000"/>
          <w:sz w:val="24"/>
          <w:szCs w:val="24"/>
          <w:lang w:val="sv-SE"/>
        </w:rPr>
        <w:t xml:space="preserve">PERATURAN DESA TENTANG PERUBAHAN ANGGARAN PENDAPATAN DAN BELANJA DESA TAHUN ANGGARAN </w:t>
      </w:r>
      <w:r w:rsidR="00CB3848" w:rsidRPr="00587CC3">
        <w:rPr>
          <w:rFonts w:ascii="Bookman Old Style" w:hAnsi="Bookman Old Style"/>
          <w:bCs/>
          <w:color w:val="000000"/>
          <w:sz w:val="24"/>
          <w:szCs w:val="24"/>
          <w:lang w:val="id-ID"/>
        </w:rPr>
        <w:t>2021</w:t>
      </w:r>
      <w:r w:rsidRPr="00587CC3">
        <w:rPr>
          <w:rFonts w:ascii="Bookman Old Style" w:hAnsi="Bookman Old Style"/>
          <w:bCs/>
          <w:color w:val="000000"/>
          <w:sz w:val="24"/>
          <w:szCs w:val="24"/>
          <w:lang w:val="en-ID"/>
        </w:rPr>
        <w:t>.</w:t>
      </w:r>
    </w:p>
    <w:p w:rsidR="00236D18" w:rsidRPr="00587CC3" w:rsidRDefault="0055262A" w:rsidP="0055262A">
      <w:pPr>
        <w:tabs>
          <w:tab w:val="left" w:pos="2340"/>
        </w:tabs>
        <w:spacing w:after="0" w:line="360" w:lineRule="auto"/>
        <w:ind w:left="2127"/>
        <w:jc w:val="center"/>
        <w:rPr>
          <w:rFonts w:ascii="Bookman Old Style" w:hAnsi="Bookman Old Style"/>
          <w:bCs/>
          <w:color w:val="000000"/>
          <w:sz w:val="24"/>
          <w:szCs w:val="24"/>
          <w:lang w:val="fi-FI"/>
        </w:rPr>
      </w:pPr>
      <w:r w:rsidRPr="00587CC3">
        <w:rPr>
          <w:rFonts w:ascii="Bookman Old Style" w:hAnsi="Bookman Old Style"/>
          <w:bCs/>
          <w:color w:val="000000"/>
          <w:sz w:val="24"/>
          <w:szCs w:val="24"/>
          <w:lang w:val="fi-FI"/>
        </w:rPr>
        <w:t xml:space="preserve">Pasal </w:t>
      </w:r>
      <w:r w:rsidR="00D3566A" w:rsidRPr="00587CC3">
        <w:rPr>
          <w:rFonts w:ascii="Bookman Old Style" w:hAnsi="Bookman Old Style"/>
          <w:bCs/>
          <w:color w:val="000000"/>
          <w:sz w:val="24"/>
          <w:szCs w:val="24"/>
          <w:lang w:val="fi-FI"/>
        </w:rPr>
        <w:t>1</w:t>
      </w:r>
    </w:p>
    <w:p w:rsidR="00236D18" w:rsidRPr="00587CC3" w:rsidRDefault="00236D18" w:rsidP="0055262A">
      <w:pPr>
        <w:spacing w:after="0" w:line="240" w:lineRule="auto"/>
        <w:ind w:left="2127"/>
        <w:jc w:val="both"/>
        <w:rPr>
          <w:rFonts w:ascii="Bookman Old Style" w:hAnsi="Bookman Old Style"/>
          <w:color w:val="000000"/>
          <w:sz w:val="24"/>
          <w:szCs w:val="24"/>
          <w:lang w:val="fi-FI"/>
        </w:rPr>
      </w:pPr>
      <w:r w:rsidRPr="00587CC3">
        <w:rPr>
          <w:rFonts w:ascii="Bookman Old Style" w:hAnsi="Bookman Old Style"/>
          <w:color w:val="000000"/>
          <w:sz w:val="24"/>
          <w:szCs w:val="24"/>
          <w:lang w:val="fi-FI"/>
        </w:rPr>
        <w:t xml:space="preserve">Anggaran Pendapatan dan Belanja Desa Tahun Anggaran </w:t>
      </w:r>
      <w:r w:rsidRPr="00587CC3">
        <w:rPr>
          <w:rFonts w:ascii="Bookman Old Style" w:hAnsi="Bookman Old Style"/>
          <w:color w:val="000000"/>
          <w:sz w:val="24"/>
          <w:szCs w:val="24"/>
        </w:rPr>
        <w:t>202</w:t>
      </w:r>
      <w:r w:rsidR="00435751" w:rsidRPr="00587CC3">
        <w:rPr>
          <w:rFonts w:ascii="Bookman Old Style" w:hAnsi="Bookman Old Style"/>
          <w:color w:val="000000"/>
          <w:sz w:val="24"/>
          <w:szCs w:val="24"/>
        </w:rPr>
        <w:t>1</w:t>
      </w:r>
      <w:r w:rsidRPr="00587CC3">
        <w:rPr>
          <w:rFonts w:ascii="Bookman Old Style" w:hAnsi="Bookman Old Style"/>
          <w:color w:val="000000"/>
          <w:sz w:val="24"/>
          <w:szCs w:val="24"/>
        </w:rPr>
        <w:t xml:space="preserve"> semula berjumlah Rp</w:t>
      </w:r>
      <w:r w:rsidR="002A5433" w:rsidRPr="00587CC3">
        <w:rPr>
          <w:rFonts w:ascii="Bookman Old Style" w:hAnsi="Bookman Old Style"/>
          <w:color w:val="000000"/>
          <w:sz w:val="24"/>
          <w:szCs w:val="24"/>
          <w:lang w:val="id-ID"/>
        </w:rPr>
        <w:t>.</w:t>
      </w:r>
      <w:r w:rsidR="002A5433" w:rsidRPr="00587CC3">
        <w:rPr>
          <w:rFonts w:ascii="Bookman Old Style" w:hAnsi="Bookman Old Style"/>
          <w:color w:val="000000"/>
          <w:sz w:val="24"/>
          <w:szCs w:val="24"/>
        </w:rPr>
        <w:t xml:space="preserve"> </w:t>
      </w:r>
      <w:r w:rsidR="009B1DA6" w:rsidRPr="00587CC3">
        <w:rPr>
          <w:rFonts w:ascii="Bookman Old Style" w:hAnsi="Bookman Old Style"/>
          <w:color w:val="000000"/>
          <w:sz w:val="24"/>
          <w:szCs w:val="24"/>
          <w:lang w:val="id-ID"/>
        </w:rPr>
        <w:t>2.247.477.000</w:t>
      </w:r>
      <w:r w:rsidRPr="00587CC3">
        <w:rPr>
          <w:rFonts w:ascii="Bookman Old Style" w:hAnsi="Bookman Old Style"/>
          <w:color w:val="000000"/>
          <w:sz w:val="24"/>
          <w:szCs w:val="24"/>
          <w:lang w:val="id-ID"/>
        </w:rPr>
        <w:t>,</w:t>
      </w:r>
      <w:r w:rsidR="0055262A" w:rsidRPr="00587CC3">
        <w:rPr>
          <w:rFonts w:ascii="Bookman Old Style" w:hAnsi="Bookman Old Style"/>
          <w:color w:val="000000"/>
          <w:sz w:val="24"/>
          <w:szCs w:val="24"/>
        </w:rPr>
        <w:t>-</w:t>
      </w:r>
      <w:r w:rsidRPr="00587CC3">
        <w:rPr>
          <w:rFonts w:ascii="Bookman Old Style" w:hAnsi="Bookman Old Style"/>
          <w:color w:val="000000"/>
          <w:sz w:val="24"/>
          <w:szCs w:val="24"/>
          <w:lang w:val="id-ID"/>
        </w:rPr>
        <w:t xml:space="preserve"> </w:t>
      </w:r>
      <w:r w:rsidRPr="00587CC3">
        <w:rPr>
          <w:rFonts w:ascii="Bookman Old Style" w:hAnsi="Bookman Old Style"/>
          <w:color w:val="000000"/>
          <w:sz w:val="24"/>
          <w:szCs w:val="24"/>
        </w:rPr>
        <w:t>(</w:t>
      </w:r>
      <w:r w:rsidR="00A122B9" w:rsidRPr="00587CC3">
        <w:rPr>
          <w:rFonts w:ascii="Bookman Old Style" w:hAnsi="Bookman Old Style"/>
          <w:color w:val="000000"/>
          <w:sz w:val="24"/>
          <w:szCs w:val="24"/>
          <w:lang w:val="en-ID"/>
        </w:rPr>
        <w:t>dua mili</w:t>
      </w:r>
      <w:r w:rsidR="009B1DA6" w:rsidRPr="00587CC3">
        <w:rPr>
          <w:rFonts w:ascii="Bookman Old Style" w:hAnsi="Bookman Old Style"/>
          <w:color w:val="000000"/>
          <w:sz w:val="24"/>
          <w:szCs w:val="24"/>
          <w:lang w:val="en-ID"/>
        </w:rPr>
        <w:t>ar dua ratus empat puluh tujuh</w:t>
      </w:r>
      <w:r w:rsidR="002A5433" w:rsidRPr="00587CC3">
        <w:rPr>
          <w:rFonts w:ascii="Bookman Old Style" w:hAnsi="Bookman Old Style"/>
          <w:color w:val="000000"/>
          <w:sz w:val="24"/>
          <w:szCs w:val="24"/>
          <w:lang w:val="en-ID"/>
        </w:rPr>
        <w:t xml:space="preserve"> </w:t>
      </w:r>
      <w:r w:rsidR="00963F34">
        <w:rPr>
          <w:rFonts w:ascii="Bookman Old Style" w:hAnsi="Bookman Old Style"/>
          <w:color w:val="000000"/>
          <w:sz w:val="24"/>
          <w:szCs w:val="24"/>
          <w:lang w:val="en-ID"/>
        </w:rPr>
        <w:t xml:space="preserve">juta </w:t>
      </w:r>
      <w:r w:rsidR="009B1DA6" w:rsidRPr="00587CC3">
        <w:rPr>
          <w:rFonts w:ascii="Bookman Old Style" w:hAnsi="Bookman Old Style"/>
          <w:color w:val="000000"/>
          <w:sz w:val="24"/>
          <w:szCs w:val="24"/>
          <w:lang w:val="en-ID"/>
        </w:rPr>
        <w:t>empat ratus tujuh puluh tujuh</w:t>
      </w:r>
      <w:r w:rsidR="00F74EDD" w:rsidRPr="00587CC3">
        <w:rPr>
          <w:rFonts w:ascii="Bookman Old Style" w:hAnsi="Bookman Old Style"/>
          <w:color w:val="000000"/>
          <w:sz w:val="24"/>
          <w:szCs w:val="24"/>
          <w:lang w:val="en-ID"/>
        </w:rPr>
        <w:t xml:space="preserve"> ribu </w:t>
      </w:r>
      <w:r w:rsidR="002A5433" w:rsidRPr="00587CC3">
        <w:rPr>
          <w:rFonts w:ascii="Bookman Old Style" w:hAnsi="Bookman Old Style"/>
          <w:color w:val="000000"/>
          <w:sz w:val="24"/>
          <w:szCs w:val="24"/>
          <w:lang w:val="en-ID"/>
        </w:rPr>
        <w:t>rupiah</w:t>
      </w:r>
      <w:r w:rsidR="004F3D86" w:rsidRPr="00587CC3">
        <w:rPr>
          <w:rFonts w:ascii="Bookman Old Style" w:hAnsi="Bookman Old Style"/>
          <w:color w:val="000000"/>
          <w:sz w:val="24"/>
          <w:szCs w:val="24"/>
        </w:rPr>
        <w:t>), bertambah</w:t>
      </w:r>
      <w:r w:rsidRPr="00587CC3">
        <w:rPr>
          <w:rFonts w:ascii="Bookman Old Style" w:hAnsi="Bookman Old Style"/>
          <w:color w:val="000000"/>
          <w:sz w:val="24"/>
          <w:szCs w:val="24"/>
        </w:rPr>
        <w:t xml:space="preserve"> sejumlah </w:t>
      </w:r>
      <w:r w:rsidRPr="00587CC3">
        <w:rPr>
          <w:rFonts w:ascii="Bookman Old Style" w:hAnsi="Bookman Old Style"/>
          <w:color w:val="000000"/>
          <w:sz w:val="24"/>
          <w:szCs w:val="24"/>
          <w:lang w:val="fi-FI"/>
        </w:rPr>
        <w:t xml:space="preserve"> Rp</w:t>
      </w:r>
      <w:r w:rsidR="00F74EDD" w:rsidRPr="00587CC3">
        <w:rPr>
          <w:rFonts w:ascii="Bookman Old Style" w:hAnsi="Bookman Old Style"/>
          <w:color w:val="000000"/>
          <w:sz w:val="24"/>
          <w:szCs w:val="24"/>
          <w:lang w:val="id-ID"/>
        </w:rPr>
        <w:t>.</w:t>
      </w:r>
      <w:r w:rsidR="00EA60BB" w:rsidRPr="00587CC3">
        <w:rPr>
          <w:rFonts w:ascii="Bookman Old Style" w:hAnsi="Bookman Old Style"/>
          <w:color w:val="000000"/>
          <w:sz w:val="24"/>
          <w:szCs w:val="24"/>
        </w:rPr>
        <w:t xml:space="preserve"> </w:t>
      </w:r>
      <w:r w:rsidR="009B1DA6" w:rsidRPr="00587CC3">
        <w:rPr>
          <w:rFonts w:ascii="Bookman Old Style" w:hAnsi="Bookman Old Style"/>
          <w:color w:val="000000"/>
          <w:sz w:val="24"/>
          <w:szCs w:val="24"/>
          <w:lang w:val="id-ID"/>
        </w:rPr>
        <w:t>262.000.000</w:t>
      </w:r>
      <w:r w:rsidRPr="00587CC3">
        <w:rPr>
          <w:rFonts w:ascii="Bookman Old Style" w:hAnsi="Bookman Old Style"/>
          <w:color w:val="000000"/>
          <w:sz w:val="24"/>
          <w:szCs w:val="24"/>
          <w:lang w:val="id-ID"/>
        </w:rPr>
        <w:t>,</w:t>
      </w:r>
      <w:r w:rsidR="0055262A" w:rsidRPr="00587CC3">
        <w:rPr>
          <w:rFonts w:ascii="Bookman Old Style" w:hAnsi="Bookman Old Style"/>
          <w:color w:val="000000"/>
          <w:sz w:val="24"/>
          <w:szCs w:val="24"/>
        </w:rPr>
        <w:t>-</w:t>
      </w:r>
      <w:r w:rsidRPr="00587CC3">
        <w:rPr>
          <w:rFonts w:ascii="Bookman Old Style" w:hAnsi="Bookman Old Style"/>
          <w:color w:val="000000"/>
          <w:sz w:val="24"/>
          <w:szCs w:val="24"/>
          <w:lang w:val="id-ID"/>
        </w:rPr>
        <w:t xml:space="preserve"> </w:t>
      </w:r>
      <w:r w:rsidR="006A79B1" w:rsidRPr="00587CC3">
        <w:rPr>
          <w:rFonts w:ascii="Bookman Old Style" w:hAnsi="Bookman Old Style"/>
          <w:color w:val="000000"/>
          <w:sz w:val="24"/>
          <w:szCs w:val="24"/>
          <w:lang w:val="fi-FI"/>
        </w:rPr>
        <w:t>(</w:t>
      </w:r>
      <w:r w:rsidR="009B1DA6" w:rsidRPr="00587CC3">
        <w:rPr>
          <w:rFonts w:ascii="Bookman Old Style" w:hAnsi="Bookman Old Style"/>
          <w:color w:val="000000"/>
          <w:sz w:val="24"/>
          <w:szCs w:val="24"/>
          <w:lang w:val="id-ID"/>
        </w:rPr>
        <w:t>dua ratus enam puluh dua</w:t>
      </w:r>
      <w:r w:rsidR="00F74EDD" w:rsidRPr="00587CC3">
        <w:rPr>
          <w:rFonts w:ascii="Bookman Old Style" w:hAnsi="Bookman Old Style"/>
          <w:color w:val="000000"/>
          <w:sz w:val="24"/>
          <w:szCs w:val="24"/>
          <w:lang w:val="en-ID"/>
        </w:rPr>
        <w:t xml:space="preserve"> juta rupiah</w:t>
      </w:r>
      <w:r w:rsidRPr="00587CC3">
        <w:rPr>
          <w:rFonts w:ascii="Bookman Old Style" w:hAnsi="Bookman Old Style"/>
          <w:color w:val="000000"/>
          <w:sz w:val="24"/>
          <w:szCs w:val="24"/>
          <w:lang w:val="fi-FI"/>
        </w:rPr>
        <w:t>) sehingga menjadi Rp</w:t>
      </w:r>
      <w:r w:rsidR="00EA60BB" w:rsidRPr="00587CC3">
        <w:rPr>
          <w:rFonts w:ascii="Bookman Old Style" w:hAnsi="Bookman Old Style"/>
          <w:color w:val="000000"/>
          <w:sz w:val="24"/>
          <w:szCs w:val="24"/>
        </w:rPr>
        <w:t xml:space="preserve">. </w:t>
      </w:r>
      <w:r w:rsidR="009B1DA6" w:rsidRPr="00587CC3">
        <w:rPr>
          <w:rFonts w:ascii="Bookman Old Style" w:hAnsi="Bookman Old Style"/>
          <w:color w:val="000000"/>
          <w:sz w:val="24"/>
          <w:szCs w:val="24"/>
          <w:lang w:val="id-ID"/>
        </w:rPr>
        <w:t>2.509.477.000</w:t>
      </w:r>
      <w:r w:rsidRPr="00587CC3">
        <w:rPr>
          <w:rFonts w:ascii="Bookman Old Style" w:hAnsi="Bookman Old Style"/>
          <w:color w:val="000000"/>
          <w:sz w:val="24"/>
          <w:szCs w:val="24"/>
          <w:lang w:val="id-ID"/>
        </w:rPr>
        <w:t>,</w:t>
      </w:r>
      <w:r w:rsidR="005848C2" w:rsidRPr="00587CC3">
        <w:rPr>
          <w:rFonts w:ascii="Bookman Old Style" w:hAnsi="Bookman Old Style"/>
          <w:color w:val="000000"/>
          <w:sz w:val="24"/>
          <w:szCs w:val="24"/>
        </w:rPr>
        <w:t>-</w:t>
      </w:r>
      <w:r w:rsidRPr="00587CC3">
        <w:rPr>
          <w:rFonts w:ascii="Bookman Old Style" w:hAnsi="Bookman Old Style"/>
          <w:color w:val="000000"/>
          <w:sz w:val="24"/>
          <w:szCs w:val="24"/>
          <w:lang w:val="fi-FI"/>
        </w:rPr>
        <w:t xml:space="preserve"> </w:t>
      </w:r>
      <w:r w:rsidRPr="00587CC3">
        <w:rPr>
          <w:rFonts w:ascii="Bookman Old Style" w:hAnsi="Bookman Old Style"/>
          <w:color w:val="000000"/>
          <w:sz w:val="24"/>
          <w:szCs w:val="24"/>
          <w:lang w:val="id-ID"/>
        </w:rPr>
        <w:t>(</w:t>
      </w:r>
      <w:r w:rsidR="00A122B9" w:rsidRPr="00587CC3">
        <w:rPr>
          <w:rFonts w:ascii="Bookman Old Style" w:hAnsi="Bookman Old Style"/>
          <w:color w:val="000000"/>
          <w:sz w:val="24"/>
          <w:szCs w:val="24"/>
          <w:lang w:val="en-ID"/>
        </w:rPr>
        <w:t>dua mili</w:t>
      </w:r>
      <w:r w:rsidR="00EA60BB" w:rsidRPr="00587CC3">
        <w:rPr>
          <w:rFonts w:ascii="Bookman Old Style" w:hAnsi="Bookman Old Style"/>
          <w:color w:val="000000"/>
          <w:sz w:val="24"/>
          <w:szCs w:val="24"/>
          <w:lang w:val="en-ID"/>
        </w:rPr>
        <w:t xml:space="preserve">ar </w:t>
      </w:r>
      <w:r w:rsidR="009B1DA6" w:rsidRPr="00587CC3">
        <w:rPr>
          <w:rFonts w:ascii="Bookman Old Style" w:hAnsi="Bookman Old Style"/>
          <w:color w:val="000000"/>
          <w:sz w:val="24"/>
          <w:szCs w:val="24"/>
          <w:lang w:val="id-ID"/>
        </w:rPr>
        <w:t>lima ratus sembilan</w:t>
      </w:r>
      <w:r w:rsidR="009B1DA6" w:rsidRPr="00587CC3">
        <w:rPr>
          <w:rFonts w:ascii="Bookman Old Style" w:hAnsi="Bookman Old Style"/>
          <w:color w:val="000000"/>
          <w:sz w:val="24"/>
          <w:szCs w:val="24"/>
          <w:lang w:val="en-ID"/>
        </w:rPr>
        <w:t xml:space="preserve"> juta empat ratus tujuh</w:t>
      </w:r>
      <w:r w:rsidR="00EA60BB" w:rsidRPr="00587CC3">
        <w:rPr>
          <w:rFonts w:ascii="Bookman Old Style" w:hAnsi="Bookman Old Style"/>
          <w:color w:val="000000"/>
          <w:sz w:val="24"/>
          <w:szCs w:val="24"/>
          <w:lang w:val="en-ID"/>
        </w:rPr>
        <w:t xml:space="preserve"> puluh tujuh</w:t>
      </w:r>
      <w:r w:rsidR="00F74EDD" w:rsidRPr="00587CC3">
        <w:rPr>
          <w:rFonts w:ascii="Bookman Old Style" w:hAnsi="Bookman Old Style"/>
          <w:color w:val="000000"/>
          <w:sz w:val="24"/>
          <w:szCs w:val="24"/>
          <w:lang w:val="en-ID"/>
        </w:rPr>
        <w:t xml:space="preserve"> ribu rupiah</w:t>
      </w:r>
      <w:r w:rsidRPr="00587CC3">
        <w:rPr>
          <w:rFonts w:ascii="Bookman Old Style" w:hAnsi="Bookman Old Style"/>
          <w:color w:val="000000"/>
          <w:sz w:val="24"/>
          <w:szCs w:val="24"/>
          <w:lang w:val="fi-FI"/>
        </w:rPr>
        <w:t>) dengan rincian sebagai berikut:</w:t>
      </w:r>
    </w:p>
    <w:p w:rsidR="006A79B1" w:rsidRPr="00587CC3" w:rsidRDefault="006A79B1" w:rsidP="00236D18">
      <w:pPr>
        <w:spacing w:after="0" w:line="240" w:lineRule="auto"/>
        <w:jc w:val="center"/>
        <w:rPr>
          <w:rFonts w:ascii="Bookman Old Style" w:hAnsi="Bookman Old Style"/>
          <w:color w:val="000000"/>
          <w:sz w:val="24"/>
          <w:szCs w:val="24"/>
          <w:lang w:val="fi-FI"/>
        </w:rPr>
      </w:pPr>
    </w:p>
    <w:tbl>
      <w:tblPr>
        <w:tblpPr w:leftFromText="180" w:rightFromText="180" w:vertAnchor="text" w:horzAnchor="margin" w:tblpXSpec="right" w:tblpY="68"/>
        <w:tblW w:w="7479" w:type="dxa"/>
        <w:tblLayout w:type="fixed"/>
        <w:tblLook w:val="04A0" w:firstRow="1" w:lastRow="0" w:firstColumn="1" w:lastColumn="0" w:noHBand="0" w:noVBand="1"/>
      </w:tblPr>
      <w:tblGrid>
        <w:gridCol w:w="561"/>
        <w:gridCol w:w="4083"/>
        <w:gridCol w:w="2835"/>
      </w:tblGrid>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rPr>
            </w:pPr>
            <w:r w:rsidRPr="00587CC3">
              <w:rPr>
                <w:rFonts w:ascii="Bookman Old Style" w:hAnsi="Bookman Old Style"/>
                <w:color w:val="000000"/>
                <w:sz w:val="24"/>
                <w:szCs w:val="24"/>
                <w:lang w:val="id-ID"/>
              </w:rPr>
              <w:t>1</w:t>
            </w:r>
            <w:r w:rsidRPr="00587CC3">
              <w:rPr>
                <w:rFonts w:ascii="Bookman Old Style" w:hAnsi="Bookman Old Style"/>
                <w:color w:val="000000"/>
                <w:sz w:val="24"/>
                <w:szCs w:val="24"/>
              </w:rPr>
              <w:t>.</w:t>
            </w:r>
          </w:p>
        </w:tc>
        <w:tc>
          <w:tcPr>
            <w:tcW w:w="4083" w:type="dxa"/>
          </w:tcPr>
          <w:p w:rsidR="00EA60BB" w:rsidRPr="00587CC3" w:rsidRDefault="00EA60BB" w:rsidP="00EA60BB">
            <w:pPr>
              <w:spacing w:after="0" w:line="240" w:lineRule="auto"/>
              <w:jc w:val="both"/>
              <w:rPr>
                <w:rFonts w:ascii="Bookman Old Style" w:hAnsi="Bookman Old Style"/>
                <w:color w:val="000000"/>
                <w:sz w:val="24"/>
                <w:szCs w:val="24"/>
              </w:rPr>
            </w:pPr>
            <w:r w:rsidRPr="00587CC3">
              <w:rPr>
                <w:rFonts w:ascii="Bookman Old Style" w:hAnsi="Bookman Old Style"/>
                <w:color w:val="000000"/>
                <w:sz w:val="24"/>
                <w:szCs w:val="24"/>
              </w:rPr>
              <w:t>Pendapatan Desa</w:t>
            </w:r>
          </w:p>
          <w:p w:rsidR="00EA60BB" w:rsidRPr="00587CC3" w:rsidRDefault="00EA60BB" w:rsidP="00EA60BB">
            <w:pPr>
              <w:numPr>
                <w:ilvl w:val="0"/>
                <w:numId w:val="6"/>
              </w:numPr>
              <w:spacing w:after="0" w:line="240" w:lineRule="auto"/>
              <w:ind w:left="465" w:hanging="459"/>
              <w:jc w:val="both"/>
              <w:rPr>
                <w:rFonts w:ascii="Bookman Old Style" w:hAnsi="Bookman Old Style"/>
                <w:color w:val="000000"/>
                <w:sz w:val="24"/>
                <w:szCs w:val="24"/>
                <w:lang w:val="id-ID"/>
              </w:rPr>
            </w:pPr>
            <w:r w:rsidRPr="00587CC3">
              <w:rPr>
                <w:rFonts w:ascii="Bookman Old Style" w:hAnsi="Bookman Old Style"/>
                <w:color w:val="000000"/>
                <w:sz w:val="24"/>
                <w:szCs w:val="24"/>
              </w:rPr>
              <w:t xml:space="preserve">semula </w:t>
            </w:r>
          </w:p>
          <w:p w:rsidR="00EA60BB" w:rsidRPr="00587CC3" w:rsidRDefault="004F3D86" w:rsidP="00EA60BB">
            <w:pPr>
              <w:numPr>
                <w:ilvl w:val="0"/>
                <w:numId w:val="6"/>
              </w:numPr>
              <w:spacing w:after="120" w:line="240" w:lineRule="auto"/>
              <w:ind w:left="465" w:hanging="459"/>
              <w:jc w:val="both"/>
              <w:rPr>
                <w:rFonts w:ascii="Bookman Old Style" w:hAnsi="Bookman Old Style"/>
                <w:color w:val="000000"/>
                <w:sz w:val="24"/>
                <w:szCs w:val="24"/>
                <w:lang w:val="id-ID"/>
              </w:rPr>
            </w:pPr>
            <w:r w:rsidRPr="00587CC3">
              <w:rPr>
                <w:rFonts w:ascii="Bookman Old Style" w:hAnsi="Bookman Old Style"/>
                <w:color w:val="000000"/>
                <w:sz w:val="24"/>
                <w:szCs w:val="24"/>
              </w:rPr>
              <w:t>bertambah</w:t>
            </w:r>
          </w:p>
          <w:p w:rsidR="00EA60BB" w:rsidRPr="00587CC3" w:rsidRDefault="00EA60BB" w:rsidP="00EA60BB">
            <w:pPr>
              <w:spacing w:after="0" w:line="240" w:lineRule="auto"/>
              <w:ind w:left="6"/>
              <w:jc w:val="both"/>
              <w:rPr>
                <w:rFonts w:ascii="Bookman Old Style" w:hAnsi="Bookman Old Style"/>
                <w:color w:val="000000"/>
                <w:sz w:val="24"/>
                <w:szCs w:val="24"/>
                <w:lang w:val="id-ID"/>
              </w:rPr>
            </w:pPr>
            <w:r w:rsidRPr="00587CC3">
              <w:rPr>
                <w:rFonts w:ascii="Bookman Old Style" w:hAnsi="Bookman Old Style"/>
                <w:color w:val="000000"/>
                <w:sz w:val="24"/>
                <w:szCs w:val="24"/>
              </w:rPr>
              <w:t xml:space="preserve">Jumlah pendapatan setelah perubahan </w:t>
            </w:r>
          </w:p>
        </w:tc>
        <w:tc>
          <w:tcPr>
            <w:tcW w:w="2835" w:type="dxa"/>
          </w:tcPr>
          <w:p w:rsidR="00EA60BB" w:rsidRPr="00587CC3" w:rsidRDefault="00EA60BB" w:rsidP="00EA60BB">
            <w:pPr>
              <w:spacing w:after="0" w:line="240" w:lineRule="auto"/>
              <w:jc w:val="right"/>
              <w:rPr>
                <w:rFonts w:ascii="Bookman Old Style" w:hAnsi="Bookman Old Style"/>
                <w:color w:val="000000"/>
                <w:sz w:val="24"/>
                <w:szCs w:val="24"/>
              </w:rPr>
            </w:pPr>
          </w:p>
          <w:p w:rsidR="00EA60BB" w:rsidRPr="00587CC3" w:rsidRDefault="00EA60BB" w:rsidP="00EA60BB">
            <w:pPr>
              <w:spacing w:after="0" w:line="240" w:lineRule="auto"/>
              <w:jc w:val="right"/>
              <w:rPr>
                <w:rFonts w:ascii="Bookman Old Style" w:hAnsi="Bookman Old Style"/>
                <w:color w:val="000000"/>
                <w:sz w:val="24"/>
                <w:szCs w:val="24"/>
              </w:rPr>
            </w:pPr>
            <w:r w:rsidRPr="00587CC3">
              <w:rPr>
                <w:rFonts w:ascii="Bookman Old Style" w:hAnsi="Bookman Old Style"/>
                <w:color w:val="000000"/>
                <w:sz w:val="24"/>
                <w:szCs w:val="24"/>
              </w:rPr>
              <w:t>Rp.</w:t>
            </w:r>
            <w:r w:rsidRPr="00587CC3">
              <w:rPr>
                <w:rFonts w:ascii="Bookman Old Style" w:hAnsi="Bookman Old Style"/>
                <w:color w:val="000000"/>
                <w:sz w:val="24"/>
                <w:szCs w:val="24"/>
                <w:lang w:val="id-ID"/>
              </w:rPr>
              <w:t xml:space="preserve"> </w:t>
            </w:r>
            <w:r w:rsidR="004F3D86" w:rsidRPr="00587CC3">
              <w:rPr>
                <w:rFonts w:ascii="Bookman Old Style" w:hAnsi="Bookman Old Style"/>
                <w:color w:val="000000"/>
                <w:sz w:val="24"/>
                <w:szCs w:val="24"/>
                <w:lang w:val="id-ID"/>
              </w:rPr>
              <w:t>2.247.477.000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120" w:line="240" w:lineRule="auto"/>
              <w:jc w:val="right"/>
              <w:rPr>
                <w:rFonts w:ascii="Bookman Old Style" w:hAnsi="Bookman Old Style"/>
                <w:color w:val="000000"/>
                <w:sz w:val="24"/>
                <w:szCs w:val="24"/>
                <w:u w:val="single"/>
              </w:rPr>
            </w:pPr>
            <w:r w:rsidRPr="00587CC3">
              <w:rPr>
                <w:rFonts w:ascii="Bookman Old Style" w:hAnsi="Bookman Old Style"/>
                <w:color w:val="000000"/>
                <w:sz w:val="24"/>
                <w:szCs w:val="24"/>
                <w:u w:val="single"/>
              </w:rPr>
              <w:t>(Rp.</w:t>
            </w:r>
            <w:r w:rsidR="004F3D86" w:rsidRPr="00587CC3">
              <w:rPr>
                <w:rFonts w:ascii="Bookman Old Style" w:hAnsi="Bookman Old Style"/>
                <w:color w:val="000000"/>
                <w:sz w:val="24"/>
                <w:szCs w:val="24"/>
                <w:u w:val="single"/>
                <w:lang w:val="id-ID"/>
              </w:rPr>
              <w:t xml:space="preserve">  </w:t>
            </w:r>
            <w:r w:rsidRPr="00587CC3">
              <w:rPr>
                <w:rFonts w:ascii="Bookman Old Style" w:hAnsi="Bookman Old Style"/>
                <w:color w:val="000000"/>
                <w:sz w:val="24"/>
                <w:szCs w:val="24"/>
                <w:u w:val="single"/>
              </w:rPr>
              <w:t xml:space="preserve"> </w:t>
            </w:r>
            <w:r w:rsidR="004F3D86" w:rsidRPr="00587CC3">
              <w:rPr>
                <w:rFonts w:ascii="Bookman Old Style" w:hAnsi="Bookman Old Style"/>
                <w:color w:val="000000"/>
                <w:sz w:val="24"/>
                <w:szCs w:val="24"/>
                <w:u w:val="single"/>
                <w:lang w:val="en-GB"/>
              </w:rPr>
              <w:t>262.000.000</w:t>
            </w:r>
            <w:r w:rsidRPr="00587CC3">
              <w:rPr>
                <w:rFonts w:ascii="Bookman Old Style" w:hAnsi="Bookman Old Style"/>
                <w:color w:val="000000"/>
                <w:sz w:val="24"/>
                <w:szCs w:val="24"/>
                <w:u w:val="single"/>
                <w:lang w:val="id-ID"/>
              </w:rPr>
              <w:t>,</w:t>
            </w:r>
            <w:r w:rsidRPr="00587CC3">
              <w:rPr>
                <w:rFonts w:ascii="Bookman Old Style" w:hAnsi="Bookman Old Style"/>
                <w:color w:val="000000"/>
                <w:sz w:val="24"/>
                <w:szCs w:val="24"/>
                <w:u w:val="single"/>
              </w:rPr>
              <w:t>-)</w:t>
            </w:r>
          </w:p>
          <w:p w:rsidR="00EA60BB" w:rsidRPr="00587CC3" w:rsidRDefault="00EA60BB" w:rsidP="004F3D86">
            <w:pPr>
              <w:spacing w:after="0" w:line="240" w:lineRule="auto"/>
              <w:jc w:val="right"/>
              <w:rPr>
                <w:rFonts w:ascii="Bookman Old Style" w:hAnsi="Bookman Old Style"/>
                <w:color w:val="000000"/>
                <w:sz w:val="24"/>
                <w:szCs w:val="24"/>
              </w:rPr>
            </w:pPr>
            <w:r w:rsidRPr="00587CC3">
              <w:rPr>
                <w:rFonts w:ascii="Bookman Old Style" w:hAnsi="Bookman Old Style"/>
                <w:color w:val="000000"/>
                <w:sz w:val="24"/>
                <w:szCs w:val="24"/>
              </w:rPr>
              <w:t>Rp.</w:t>
            </w:r>
            <w:r w:rsidRPr="00587CC3">
              <w:rPr>
                <w:rFonts w:ascii="Bookman Old Style" w:hAnsi="Bookman Old Style"/>
                <w:color w:val="000000"/>
                <w:sz w:val="24"/>
                <w:szCs w:val="24"/>
                <w:lang w:val="id-ID"/>
              </w:rPr>
              <w:t xml:space="preserve"> </w:t>
            </w:r>
            <w:r w:rsidR="004F3D86" w:rsidRPr="00587CC3">
              <w:rPr>
                <w:rFonts w:ascii="Bookman Old Style" w:hAnsi="Bookman Old Style"/>
                <w:color w:val="000000"/>
                <w:sz w:val="24"/>
                <w:szCs w:val="24"/>
                <w:lang w:val="id-ID"/>
              </w:rPr>
              <w:t>2.509.477.000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tc>
      </w:tr>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rPr>
            </w:pPr>
            <w:r w:rsidRPr="00587CC3">
              <w:rPr>
                <w:rFonts w:ascii="Bookman Old Style" w:hAnsi="Bookman Old Style"/>
                <w:color w:val="000000"/>
                <w:sz w:val="24"/>
                <w:szCs w:val="24"/>
                <w:lang w:val="id-ID"/>
              </w:rPr>
              <w:t>2</w:t>
            </w:r>
            <w:r w:rsidRPr="00587CC3">
              <w:rPr>
                <w:rFonts w:ascii="Bookman Old Style" w:hAnsi="Bookman Old Style"/>
                <w:color w:val="000000"/>
                <w:sz w:val="24"/>
                <w:szCs w:val="24"/>
              </w:rPr>
              <w:t>.</w:t>
            </w:r>
          </w:p>
        </w:tc>
        <w:tc>
          <w:tcPr>
            <w:tcW w:w="4083" w:type="dxa"/>
          </w:tcPr>
          <w:p w:rsidR="00EA60BB" w:rsidRPr="00587CC3" w:rsidRDefault="00EA60BB" w:rsidP="00EA60BB">
            <w:pPr>
              <w:spacing w:after="0" w:line="240" w:lineRule="auto"/>
              <w:jc w:val="both"/>
              <w:rPr>
                <w:rFonts w:ascii="Bookman Old Style" w:hAnsi="Bookman Old Style"/>
                <w:color w:val="000000"/>
                <w:sz w:val="24"/>
                <w:szCs w:val="24"/>
              </w:rPr>
            </w:pPr>
            <w:r w:rsidRPr="00587CC3">
              <w:rPr>
                <w:rFonts w:ascii="Bookman Old Style" w:hAnsi="Bookman Old Style"/>
                <w:color w:val="000000"/>
                <w:sz w:val="24"/>
                <w:szCs w:val="24"/>
              </w:rPr>
              <w:t>Belanja Desa</w:t>
            </w:r>
          </w:p>
          <w:p w:rsidR="00EA60BB" w:rsidRPr="00587CC3" w:rsidRDefault="00EA60BB" w:rsidP="00EA60BB">
            <w:pPr>
              <w:numPr>
                <w:ilvl w:val="0"/>
                <w:numId w:val="7"/>
              </w:numPr>
              <w:spacing w:after="0" w:line="240" w:lineRule="auto"/>
              <w:ind w:left="432" w:hanging="426"/>
              <w:jc w:val="both"/>
              <w:rPr>
                <w:rFonts w:ascii="Bookman Old Style" w:hAnsi="Bookman Old Style"/>
                <w:color w:val="000000"/>
                <w:sz w:val="24"/>
                <w:szCs w:val="24"/>
                <w:lang w:val="id-ID"/>
              </w:rPr>
            </w:pPr>
            <w:r w:rsidRPr="00587CC3">
              <w:rPr>
                <w:rFonts w:ascii="Bookman Old Style" w:hAnsi="Bookman Old Style"/>
                <w:color w:val="000000"/>
                <w:sz w:val="24"/>
                <w:szCs w:val="24"/>
              </w:rPr>
              <w:t xml:space="preserve">semula </w:t>
            </w:r>
          </w:p>
          <w:p w:rsidR="00EA60BB" w:rsidRPr="00587CC3" w:rsidRDefault="00EA60BB" w:rsidP="00EA60BB">
            <w:pPr>
              <w:numPr>
                <w:ilvl w:val="0"/>
                <w:numId w:val="7"/>
              </w:numPr>
              <w:spacing w:after="120" w:line="240" w:lineRule="auto"/>
              <w:ind w:left="431" w:hanging="425"/>
              <w:jc w:val="both"/>
              <w:rPr>
                <w:rFonts w:ascii="Bookman Old Style" w:hAnsi="Bookman Old Style"/>
                <w:color w:val="000000"/>
                <w:sz w:val="24"/>
                <w:szCs w:val="24"/>
                <w:lang w:val="id-ID"/>
              </w:rPr>
            </w:pPr>
            <w:r w:rsidRPr="00587CC3">
              <w:rPr>
                <w:rFonts w:ascii="Bookman Old Style" w:hAnsi="Bookman Old Style"/>
                <w:color w:val="000000"/>
                <w:sz w:val="24"/>
                <w:szCs w:val="24"/>
              </w:rPr>
              <w:t>berkurang</w:t>
            </w:r>
          </w:p>
          <w:p w:rsidR="00EA60BB" w:rsidRPr="00587CC3" w:rsidRDefault="00EA60BB" w:rsidP="00EA60BB">
            <w:pPr>
              <w:spacing w:after="0" w:line="240" w:lineRule="auto"/>
              <w:ind w:left="6"/>
              <w:jc w:val="both"/>
              <w:rPr>
                <w:rFonts w:ascii="Bookman Old Style" w:hAnsi="Bookman Old Style"/>
                <w:color w:val="000000"/>
                <w:sz w:val="24"/>
                <w:szCs w:val="24"/>
              </w:rPr>
            </w:pPr>
            <w:r w:rsidRPr="00587CC3">
              <w:rPr>
                <w:rFonts w:ascii="Bookman Old Style" w:hAnsi="Bookman Old Style"/>
                <w:color w:val="000000"/>
                <w:sz w:val="24"/>
                <w:szCs w:val="24"/>
              </w:rPr>
              <w:t xml:space="preserve">Jumlah belanja setelah </w:t>
            </w:r>
          </w:p>
          <w:p w:rsidR="00EA60BB" w:rsidRPr="00587CC3" w:rsidRDefault="00EA60BB" w:rsidP="00EA60BB">
            <w:pPr>
              <w:spacing w:after="120" w:line="240" w:lineRule="auto"/>
              <w:ind w:left="431" w:hanging="425"/>
              <w:jc w:val="both"/>
              <w:rPr>
                <w:rFonts w:ascii="Bookman Old Style" w:hAnsi="Bookman Old Style"/>
                <w:color w:val="000000"/>
                <w:sz w:val="24"/>
                <w:szCs w:val="24"/>
                <w:lang w:val="id-ID"/>
              </w:rPr>
            </w:pPr>
            <w:r w:rsidRPr="00587CC3">
              <w:rPr>
                <w:rFonts w:ascii="Bookman Old Style" w:hAnsi="Bookman Old Style"/>
                <w:color w:val="000000"/>
                <w:sz w:val="24"/>
                <w:szCs w:val="24"/>
              </w:rPr>
              <w:t>Perubahan</w:t>
            </w:r>
          </w:p>
        </w:tc>
        <w:tc>
          <w:tcPr>
            <w:tcW w:w="2835" w:type="dxa"/>
          </w:tcPr>
          <w:p w:rsidR="00EA60BB" w:rsidRPr="00587CC3" w:rsidRDefault="00EA60BB" w:rsidP="00EA60BB">
            <w:pPr>
              <w:spacing w:after="0" w:line="240" w:lineRule="auto"/>
              <w:ind w:right="33"/>
              <w:jc w:val="right"/>
              <w:rPr>
                <w:rFonts w:ascii="Bookman Old Style" w:hAnsi="Bookman Old Style"/>
                <w:color w:val="000000"/>
                <w:sz w:val="24"/>
                <w:szCs w:val="24"/>
              </w:rPr>
            </w:pPr>
          </w:p>
          <w:p w:rsidR="00EA60BB" w:rsidRPr="00587CC3" w:rsidRDefault="00EA60BB" w:rsidP="00EA60BB">
            <w:pPr>
              <w:spacing w:after="0" w:line="240" w:lineRule="auto"/>
              <w:ind w:right="33"/>
              <w:jc w:val="center"/>
              <w:rPr>
                <w:rFonts w:ascii="Bookman Old Style" w:hAnsi="Bookman Old Style"/>
                <w:color w:val="000000"/>
                <w:sz w:val="24"/>
                <w:szCs w:val="24"/>
              </w:rPr>
            </w:pPr>
            <w:r w:rsidRPr="00587CC3">
              <w:rPr>
                <w:rFonts w:ascii="Bookman Old Style" w:hAnsi="Bookman Old Style"/>
                <w:color w:val="000000"/>
                <w:sz w:val="24"/>
                <w:szCs w:val="24"/>
              </w:rPr>
              <w:t>Rp.</w:t>
            </w:r>
            <w:r w:rsidRPr="00587CC3">
              <w:rPr>
                <w:rFonts w:ascii="Bookman Old Style" w:hAnsi="Bookman Old Style"/>
                <w:color w:val="000000"/>
                <w:sz w:val="24"/>
                <w:szCs w:val="24"/>
                <w:lang w:val="id-ID"/>
              </w:rPr>
              <w:t xml:space="preserve"> </w:t>
            </w:r>
            <w:r w:rsidR="004F3D86" w:rsidRPr="00587CC3">
              <w:rPr>
                <w:rFonts w:ascii="Bookman Old Style" w:hAnsi="Bookman Old Style"/>
                <w:color w:val="000000"/>
                <w:sz w:val="24"/>
                <w:szCs w:val="24"/>
                <w:lang w:val="id-ID"/>
              </w:rPr>
              <w:t>2.108.882.000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120" w:line="240" w:lineRule="auto"/>
              <w:ind w:right="33"/>
              <w:jc w:val="right"/>
              <w:rPr>
                <w:rFonts w:ascii="Bookman Old Style" w:hAnsi="Bookman Old Style"/>
                <w:color w:val="000000"/>
                <w:sz w:val="24"/>
                <w:szCs w:val="24"/>
                <w:u w:val="single"/>
              </w:rPr>
            </w:pPr>
            <w:r w:rsidRPr="00587CC3">
              <w:rPr>
                <w:rFonts w:ascii="Bookman Old Style" w:hAnsi="Bookman Old Style"/>
                <w:color w:val="000000"/>
                <w:sz w:val="24"/>
                <w:szCs w:val="24"/>
                <w:u w:val="single"/>
              </w:rPr>
              <w:t>(Rp.</w:t>
            </w:r>
            <w:r w:rsidRPr="00587CC3">
              <w:rPr>
                <w:rFonts w:ascii="Bookman Old Style" w:hAnsi="Bookman Old Style"/>
                <w:color w:val="000000"/>
                <w:sz w:val="24"/>
                <w:szCs w:val="24"/>
                <w:u w:val="single"/>
                <w:lang w:val="id-ID"/>
              </w:rPr>
              <w:t xml:space="preserve">   </w:t>
            </w:r>
            <w:r w:rsidR="004F3D86" w:rsidRPr="00587CC3">
              <w:rPr>
                <w:rFonts w:ascii="Bookman Old Style" w:hAnsi="Bookman Old Style"/>
                <w:color w:val="000000"/>
                <w:sz w:val="24"/>
                <w:szCs w:val="24"/>
                <w:u w:val="single"/>
              </w:rPr>
              <w:t xml:space="preserve"> </w:t>
            </w:r>
            <w:r w:rsidR="004F3D86" w:rsidRPr="00587CC3">
              <w:rPr>
                <w:rFonts w:ascii="Bookman Old Style" w:hAnsi="Bookman Old Style"/>
                <w:color w:val="000000"/>
                <w:sz w:val="24"/>
                <w:szCs w:val="24"/>
                <w:u w:val="single"/>
                <w:lang w:val="id-ID"/>
              </w:rPr>
              <w:t>262.000.000</w:t>
            </w:r>
            <w:r w:rsidRPr="00587CC3">
              <w:rPr>
                <w:rFonts w:ascii="Bookman Old Style" w:hAnsi="Bookman Old Style"/>
                <w:color w:val="000000"/>
                <w:sz w:val="24"/>
                <w:szCs w:val="24"/>
                <w:u w:val="single"/>
                <w:lang w:val="id-ID"/>
              </w:rPr>
              <w:t>,</w:t>
            </w:r>
            <w:r w:rsidRPr="00587CC3">
              <w:rPr>
                <w:rFonts w:ascii="Bookman Old Style" w:hAnsi="Bookman Old Style"/>
                <w:color w:val="000000"/>
                <w:sz w:val="24"/>
                <w:szCs w:val="24"/>
                <w:u w:val="single"/>
              </w:rPr>
              <w:t>-)</w:t>
            </w:r>
          </w:p>
          <w:p w:rsidR="00EA60BB" w:rsidRPr="00587CC3" w:rsidRDefault="00EA60BB" w:rsidP="00EA60BB">
            <w:pPr>
              <w:spacing w:after="0" w:line="240" w:lineRule="auto"/>
              <w:ind w:right="33"/>
              <w:jc w:val="center"/>
              <w:rPr>
                <w:rFonts w:ascii="Bookman Old Style" w:hAnsi="Bookman Old Style"/>
                <w:color w:val="000000"/>
                <w:sz w:val="24"/>
                <w:szCs w:val="24"/>
              </w:rPr>
            </w:pPr>
            <w:r w:rsidRPr="00587CC3">
              <w:rPr>
                <w:rFonts w:ascii="Bookman Old Style" w:hAnsi="Bookman Old Style"/>
                <w:color w:val="000000"/>
                <w:sz w:val="24"/>
                <w:szCs w:val="24"/>
              </w:rPr>
              <w:t xml:space="preserve">Rp. </w:t>
            </w:r>
            <w:r w:rsidR="004F3D86" w:rsidRPr="00587CC3">
              <w:rPr>
                <w:rFonts w:ascii="Bookman Old Style" w:hAnsi="Bookman Old Style"/>
                <w:color w:val="000000"/>
                <w:sz w:val="24"/>
                <w:szCs w:val="24"/>
                <w:lang w:val="id-ID"/>
              </w:rPr>
              <w:t>2.370.882.000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0" w:line="240" w:lineRule="auto"/>
              <w:ind w:right="33"/>
              <w:jc w:val="right"/>
              <w:rPr>
                <w:rFonts w:ascii="Bookman Old Style" w:hAnsi="Bookman Old Style"/>
                <w:color w:val="000000"/>
                <w:sz w:val="24"/>
                <w:szCs w:val="24"/>
                <w:lang w:val="id-ID"/>
              </w:rPr>
            </w:pPr>
          </w:p>
        </w:tc>
      </w:tr>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lang w:val="id-ID"/>
              </w:rPr>
            </w:pPr>
          </w:p>
        </w:tc>
        <w:tc>
          <w:tcPr>
            <w:tcW w:w="4083" w:type="dxa"/>
          </w:tcPr>
          <w:p w:rsidR="00EA60BB" w:rsidRPr="00587CC3" w:rsidRDefault="00EA60BB" w:rsidP="00EA60BB">
            <w:pPr>
              <w:spacing w:after="0" w:line="240" w:lineRule="auto"/>
              <w:jc w:val="both"/>
              <w:rPr>
                <w:rFonts w:ascii="Bookman Old Style" w:hAnsi="Bookman Old Style"/>
                <w:color w:val="000000"/>
                <w:sz w:val="24"/>
                <w:szCs w:val="24"/>
                <w:lang w:val="sv-SE"/>
              </w:rPr>
            </w:pPr>
            <w:r w:rsidRPr="00587CC3">
              <w:rPr>
                <w:rFonts w:ascii="Bookman Old Style" w:hAnsi="Bookman Old Style"/>
                <w:color w:val="000000"/>
                <w:sz w:val="24"/>
                <w:szCs w:val="24"/>
                <w:lang w:val="sv-SE"/>
              </w:rPr>
              <w:t xml:space="preserve">Surplus setelah </w:t>
            </w:r>
          </w:p>
          <w:p w:rsidR="00EA60BB" w:rsidRPr="00587CC3" w:rsidRDefault="00EA60BB" w:rsidP="00EA60BB">
            <w:pPr>
              <w:spacing w:after="120" w:line="240" w:lineRule="auto"/>
              <w:jc w:val="both"/>
              <w:rPr>
                <w:rFonts w:ascii="Bookman Old Style" w:hAnsi="Bookman Old Style"/>
                <w:color w:val="000000"/>
                <w:sz w:val="24"/>
                <w:szCs w:val="24"/>
                <w:lang w:val="id-ID"/>
              </w:rPr>
            </w:pPr>
            <w:r w:rsidRPr="00587CC3">
              <w:rPr>
                <w:rFonts w:ascii="Bookman Old Style" w:hAnsi="Bookman Old Style"/>
                <w:color w:val="000000"/>
                <w:sz w:val="24"/>
                <w:szCs w:val="24"/>
                <w:lang w:val="sv-SE"/>
              </w:rPr>
              <w:t>Perubahan</w:t>
            </w:r>
          </w:p>
        </w:tc>
        <w:tc>
          <w:tcPr>
            <w:tcW w:w="2835" w:type="dxa"/>
          </w:tcPr>
          <w:p w:rsidR="00EA60BB" w:rsidRPr="00587CC3" w:rsidRDefault="00EA60BB" w:rsidP="004F3D86">
            <w:pPr>
              <w:ind w:right="33"/>
              <w:rPr>
                <w:rFonts w:ascii="Bookman Old Style" w:hAnsi="Bookman Old Style"/>
                <w:sz w:val="24"/>
                <w:szCs w:val="24"/>
              </w:rPr>
            </w:pPr>
            <w:r w:rsidRPr="00587CC3">
              <w:rPr>
                <w:rFonts w:ascii="Bookman Old Style" w:hAnsi="Bookman Old Style"/>
                <w:sz w:val="24"/>
                <w:szCs w:val="24"/>
              </w:rPr>
              <w:t xml:space="preserve">  </w:t>
            </w:r>
            <w:r w:rsidR="004F3D86" w:rsidRPr="00587CC3">
              <w:rPr>
                <w:rFonts w:ascii="Bookman Old Style" w:hAnsi="Bookman Old Style"/>
                <w:sz w:val="24"/>
                <w:szCs w:val="24"/>
                <w:lang w:val="id-ID"/>
              </w:rPr>
              <w:t xml:space="preserve">Rp.  </w:t>
            </w:r>
            <w:r w:rsidRPr="00587CC3">
              <w:rPr>
                <w:rFonts w:ascii="Bookman Old Style" w:hAnsi="Bookman Old Style"/>
                <w:sz w:val="24"/>
                <w:szCs w:val="24"/>
              </w:rPr>
              <w:t xml:space="preserve"> </w:t>
            </w:r>
            <w:r w:rsidR="004F3D86" w:rsidRPr="00587CC3">
              <w:rPr>
                <w:rFonts w:ascii="Bookman Old Style" w:hAnsi="Bookman Old Style"/>
                <w:sz w:val="24"/>
                <w:szCs w:val="24"/>
                <w:lang w:val="id-ID"/>
              </w:rPr>
              <w:t>138.595.000</w:t>
            </w:r>
            <w:r w:rsidRPr="00587CC3">
              <w:rPr>
                <w:rFonts w:ascii="Bookman Old Style" w:hAnsi="Bookman Old Style"/>
                <w:sz w:val="24"/>
                <w:szCs w:val="24"/>
                <w:lang w:val="id-ID"/>
              </w:rPr>
              <w:t>,</w:t>
            </w:r>
            <w:r w:rsidRPr="00587CC3">
              <w:rPr>
                <w:rFonts w:ascii="Bookman Old Style" w:hAnsi="Bookman Old Style"/>
                <w:sz w:val="24"/>
                <w:szCs w:val="24"/>
              </w:rPr>
              <w:t>-</w:t>
            </w:r>
          </w:p>
        </w:tc>
      </w:tr>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lang w:val="id-ID"/>
              </w:rPr>
            </w:pPr>
            <w:r w:rsidRPr="00587CC3">
              <w:rPr>
                <w:rFonts w:ascii="Bookman Old Style" w:hAnsi="Bookman Old Style"/>
                <w:color w:val="000000"/>
                <w:sz w:val="24"/>
                <w:szCs w:val="24"/>
                <w:lang w:val="id-ID"/>
              </w:rPr>
              <w:t>3</w:t>
            </w:r>
          </w:p>
        </w:tc>
        <w:tc>
          <w:tcPr>
            <w:tcW w:w="4083" w:type="dxa"/>
          </w:tcPr>
          <w:p w:rsidR="00EA60BB" w:rsidRPr="00587CC3" w:rsidRDefault="00EA60BB" w:rsidP="00EA60BB">
            <w:pPr>
              <w:spacing w:after="0" w:line="240" w:lineRule="auto"/>
              <w:jc w:val="both"/>
              <w:rPr>
                <w:rFonts w:ascii="Bookman Old Style" w:hAnsi="Bookman Old Style"/>
                <w:color w:val="000000"/>
                <w:sz w:val="24"/>
                <w:szCs w:val="24"/>
                <w:lang w:val="id-ID"/>
              </w:rPr>
            </w:pPr>
            <w:r w:rsidRPr="00587CC3">
              <w:rPr>
                <w:rFonts w:ascii="Bookman Old Style" w:hAnsi="Bookman Old Style"/>
                <w:color w:val="000000"/>
                <w:sz w:val="24"/>
                <w:szCs w:val="24"/>
                <w:lang w:val="sv-SE"/>
              </w:rPr>
              <w:t>Pembiayaan Desa</w:t>
            </w:r>
          </w:p>
        </w:tc>
        <w:tc>
          <w:tcPr>
            <w:tcW w:w="2835" w:type="dxa"/>
          </w:tcPr>
          <w:p w:rsidR="00EA60BB" w:rsidRPr="00587CC3" w:rsidRDefault="00EA60BB" w:rsidP="00EA60BB">
            <w:pPr>
              <w:ind w:right="33"/>
              <w:jc w:val="right"/>
              <w:rPr>
                <w:rFonts w:ascii="Bookman Old Style" w:hAnsi="Bookman Old Style"/>
                <w:sz w:val="24"/>
                <w:szCs w:val="24"/>
              </w:rPr>
            </w:pPr>
          </w:p>
        </w:tc>
      </w:tr>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lang w:val="id-ID"/>
              </w:rPr>
            </w:pPr>
          </w:p>
        </w:tc>
        <w:tc>
          <w:tcPr>
            <w:tcW w:w="4083" w:type="dxa"/>
          </w:tcPr>
          <w:p w:rsidR="00EA60BB" w:rsidRPr="00587CC3" w:rsidRDefault="00EA60BB" w:rsidP="00EA60BB">
            <w:pPr>
              <w:numPr>
                <w:ilvl w:val="0"/>
                <w:numId w:val="8"/>
              </w:numPr>
              <w:spacing w:after="0" w:line="240" w:lineRule="auto"/>
              <w:ind w:left="432" w:right="-108" w:hanging="426"/>
              <w:jc w:val="both"/>
              <w:rPr>
                <w:rFonts w:ascii="Bookman Old Style" w:hAnsi="Bookman Old Style"/>
                <w:color w:val="000000"/>
                <w:sz w:val="24"/>
                <w:szCs w:val="24"/>
                <w:lang w:val="fi-FI"/>
              </w:rPr>
            </w:pPr>
            <w:r w:rsidRPr="00587CC3">
              <w:rPr>
                <w:rFonts w:ascii="Bookman Old Style" w:hAnsi="Bookman Old Style"/>
                <w:color w:val="000000"/>
                <w:sz w:val="24"/>
                <w:szCs w:val="24"/>
                <w:lang w:val="fi-FI"/>
              </w:rPr>
              <w:t>penerimaan pembiayaan</w:t>
            </w:r>
          </w:p>
          <w:p w:rsidR="00EA60BB" w:rsidRPr="00587CC3" w:rsidRDefault="00EA60BB" w:rsidP="00EA60BB">
            <w:pPr>
              <w:spacing w:after="0" w:line="240" w:lineRule="auto"/>
              <w:ind w:left="857" w:hanging="425"/>
              <w:jc w:val="both"/>
              <w:rPr>
                <w:rFonts w:ascii="Bookman Old Style" w:hAnsi="Bookman Old Style"/>
                <w:color w:val="000000"/>
                <w:sz w:val="24"/>
                <w:szCs w:val="24"/>
                <w:lang w:val="id-ID"/>
              </w:rPr>
            </w:pPr>
            <w:r w:rsidRPr="00587CC3">
              <w:rPr>
                <w:rFonts w:ascii="Bookman Old Style" w:hAnsi="Bookman Old Style"/>
                <w:color w:val="000000"/>
                <w:sz w:val="24"/>
                <w:szCs w:val="24"/>
              </w:rPr>
              <w:t>1)  s</w:t>
            </w:r>
            <w:r w:rsidRPr="00587CC3">
              <w:rPr>
                <w:rFonts w:ascii="Bookman Old Style" w:hAnsi="Bookman Old Style"/>
                <w:color w:val="000000"/>
                <w:sz w:val="24"/>
                <w:szCs w:val="24"/>
                <w:lang w:val="id-ID"/>
              </w:rPr>
              <w:t xml:space="preserve">emula </w:t>
            </w:r>
          </w:p>
          <w:p w:rsidR="00EA60BB" w:rsidRPr="00587CC3" w:rsidRDefault="00EA60BB" w:rsidP="00EA60BB">
            <w:pPr>
              <w:tabs>
                <w:tab w:val="left" w:pos="1140"/>
              </w:tabs>
              <w:spacing w:after="120" w:line="240" w:lineRule="auto"/>
              <w:ind w:left="856" w:right="-108" w:hanging="425"/>
              <w:jc w:val="both"/>
              <w:rPr>
                <w:rFonts w:ascii="Bookman Old Style" w:hAnsi="Bookman Old Style"/>
                <w:color w:val="000000"/>
                <w:sz w:val="24"/>
                <w:szCs w:val="24"/>
              </w:rPr>
            </w:pPr>
            <w:r w:rsidRPr="00587CC3">
              <w:rPr>
                <w:rFonts w:ascii="Bookman Old Style" w:hAnsi="Bookman Old Style"/>
                <w:color w:val="000000"/>
                <w:sz w:val="24"/>
                <w:szCs w:val="24"/>
              </w:rPr>
              <w:lastRenderedPageBreak/>
              <w:t>2)</w:t>
            </w:r>
            <w:r w:rsidRPr="00587CC3">
              <w:rPr>
                <w:rFonts w:ascii="Bookman Old Style" w:hAnsi="Bookman Old Style"/>
                <w:color w:val="000000"/>
                <w:sz w:val="24"/>
                <w:szCs w:val="24"/>
              </w:rPr>
              <w:tab/>
              <w:t>b</w:t>
            </w:r>
            <w:r w:rsidRPr="00587CC3">
              <w:rPr>
                <w:rFonts w:ascii="Bookman Old Style" w:hAnsi="Bookman Old Style"/>
                <w:color w:val="000000"/>
                <w:sz w:val="24"/>
                <w:szCs w:val="24"/>
                <w:lang w:val="id-ID"/>
              </w:rPr>
              <w:t>ertambah/(berkurang)</w:t>
            </w:r>
          </w:p>
          <w:p w:rsidR="00EA60BB" w:rsidRPr="00587CC3" w:rsidRDefault="00EA60BB" w:rsidP="00EA60BB">
            <w:pPr>
              <w:spacing w:after="120" w:line="240" w:lineRule="auto"/>
              <w:ind w:left="432" w:hanging="1"/>
              <w:rPr>
                <w:rFonts w:ascii="Bookman Old Style" w:hAnsi="Bookman Old Style"/>
                <w:color w:val="000000"/>
                <w:sz w:val="24"/>
                <w:szCs w:val="24"/>
              </w:rPr>
            </w:pPr>
            <w:r w:rsidRPr="00587CC3">
              <w:rPr>
                <w:rFonts w:ascii="Bookman Old Style" w:hAnsi="Bookman Old Style"/>
                <w:color w:val="000000"/>
                <w:sz w:val="24"/>
                <w:szCs w:val="24"/>
              </w:rPr>
              <w:t>Jumlah penerimaan setelah perubahan</w:t>
            </w:r>
          </w:p>
          <w:p w:rsidR="00EA60BB" w:rsidRPr="00587CC3" w:rsidRDefault="00EA60BB" w:rsidP="00EA60BB">
            <w:pPr>
              <w:numPr>
                <w:ilvl w:val="0"/>
                <w:numId w:val="8"/>
              </w:numPr>
              <w:spacing w:after="0" w:line="240" w:lineRule="auto"/>
              <w:ind w:left="432" w:right="-108" w:hanging="426"/>
              <w:jc w:val="both"/>
              <w:rPr>
                <w:rFonts w:ascii="Bookman Old Style" w:hAnsi="Bookman Old Style"/>
                <w:color w:val="000000"/>
                <w:sz w:val="24"/>
                <w:szCs w:val="24"/>
                <w:lang w:val="id-ID"/>
              </w:rPr>
            </w:pPr>
            <w:r w:rsidRPr="00587CC3">
              <w:rPr>
                <w:rFonts w:ascii="Bookman Old Style" w:hAnsi="Bookman Old Style"/>
                <w:color w:val="000000"/>
                <w:sz w:val="24"/>
                <w:szCs w:val="24"/>
              </w:rPr>
              <w:t>pengeluaran pembiayaan</w:t>
            </w:r>
          </w:p>
        </w:tc>
        <w:tc>
          <w:tcPr>
            <w:tcW w:w="2835" w:type="dxa"/>
          </w:tcPr>
          <w:p w:rsidR="00EA60BB" w:rsidRPr="00587CC3" w:rsidRDefault="00EA60BB" w:rsidP="00EA60BB">
            <w:pPr>
              <w:spacing w:after="0" w:line="240" w:lineRule="auto"/>
              <w:ind w:right="33"/>
              <w:jc w:val="right"/>
              <w:rPr>
                <w:rFonts w:ascii="Bookman Old Style" w:hAnsi="Bookman Old Style"/>
                <w:color w:val="000000"/>
                <w:sz w:val="24"/>
                <w:szCs w:val="24"/>
              </w:rPr>
            </w:pPr>
          </w:p>
          <w:p w:rsidR="00EA60BB" w:rsidRPr="00587CC3" w:rsidRDefault="00EA60BB" w:rsidP="00EA60BB">
            <w:pPr>
              <w:spacing w:after="0" w:line="240" w:lineRule="auto"/>
              <w:ind w:right="33"/>
              <w:jc w:val="right"/>
              <w:rPr>
                <w:rFonts w:ascii="Bookman Old Style" w:hAnsi="Bookman Old Style"/>
                <w:color w:val="000000"/>
                <w:sz w:val="24"/>
                <w:szCs w:val="24"/>
              </w:rPr>
            </w:pPr>
            <w:r w:rsidRPr="00587CC3">
              <w:rPr>
                <w:rFonts w:ascii="Bookman Old Style" w:hAnsi="Bookman Old Style"/>
                <w:color w:val="000000"/>
                <w:sz w:val="24"/>
                <w:szCs w:val="24"/>
                <w:lang w:val="id-ID"/>
              </w:rPr>
              <w:t>Rp.</w:t>
            </w:r>
            <w:r w:rsidRPr="00587CC3">
              <w:rPr>
                <w:rFonts w:ascii="Bookman Old Style" w:hAnsi="Bookman Old Style"/>
                <w:color w:val="000000"/>
                <w:sz w:val="24"/>
                <w:szCs w:val="24"/>
                <w:lang w:val="en-GB"/>
              </w:rPr>
              <w:t xml:space="preserve">       </w:t>
            </w:r>
            <w:r w:rsidR="004F3D86" w:rsidRPr="00587CC3">
              <w:rPr>
                <w:rFonts w:ascii="Bookman Old Style" w:hAnsi="Bookman Old Style"/>
                <w:color w:val="000000"/>
                <w:sz w:val="24"/>
                <w:szCs w:val="24"/>
                <w:lang w:val="id-ID"/>
              </w:rPr>
              <w:t>30.961.770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120" w:line="240" w:lineRule="auto"/>
              <w:ind w:right="33"/>
              <w:jc w:val="right"/>
              <w:rPr>
                <w:rFonts w:ascii="Bookman Old Style" w:hAnsi="Bookman Old Style"/>
                <w:sz w:val="24"/>
                <w:szCs w:val="24"/>
                <w:u w:val="single"/>
              </w:rPr>
            </w:pPr>
            <w:r w:rsidRPr="00587CC3">
              <w:rPr>
                <w:rFonts w:ascii="Bookman Old Style" w:hAnsi="Bookman Old Style"/>
                <w:sz w:val="24"/>
                <w:szCs w:val="24"/>
                <w:u w:val="single"/>
              </w:rPr>
              <w:lastRenderedPageBreak/>
              <w:t>Rp</w:t>
            </w:r>
            <w:r w:rsidRPr="00587CC3">
              <w:rPr>
                <w:rFonts w:ascii="Bookman Old Style" w:hAnsi="Bookman Old Style"/>
                <w:sz w:val="24"/>
                <w:szCs w:val="24"/>
                <w:u w:val="single"/>
                <w:lang w:val="id-ID"/>
              </w:rPr>
              <w:t>.</w:t>
            </w:r>
            <w:r w:rsidRPr="00587CC3">
              <w:rPr>
                <w:rFonts w:ascii="Bookman Old Style" w:hAnsi="Bookman Old Style"/>
                <w:sz w:val="24"/>
                <w:szCs w:val="24"/>
                <w:u w:val="single"/>
                <w:lang w:val="en-GB"/>
              </w:rPr>
              <w:t xml:space="preserve"> </w:t>
            </w:r>
            <w:r w:rsidR="004F3D86" w:rsidRPr="00587CC3">
              <w:rPr>
                <w:rFonts w:ascii="Bookman Old Style" w:hAnsi="Bookman Old Style"/>
                <w:sz w:val="24"/>
                <w:szCs w:val="24"/>
                <w:u w:val="single"/>
                <w:lang w:val="id-ID"/>
              </w:rPr>
              <w:t xml:space="preserve">     </w:t>
            </w:r>
            <w:r w:rsidRPr="00587CC3">
              <w:rPr>
                <w:rFonts w:ascii="Bookman Old Style" w:hAnsi="Bookman Old Style"/>
                <w:sz w:val="24"/>
                <w:szCs w:val="24"/>
                <w:u w:val="single"/>
                <w:lang w:val="en-GB"/>
              </w:rPr>
              <w:t xml:space="preserve">          </w:t>
            </w:r>
            <w:r w:rsidR="004F3D86" w:rsidRPr="00587CC3">
              <w:rPr>
                <w:rFonts w:ascii="Bookman Old Style" w:hAnsi="Bookman Old Style"/>
                <w:sz w:val="24"/>
                <w:szCs w:val="24"/>
                <w:u w:val="single"/>
                <w:lang w:val="en-GB"/>
              </w:rPr>
              <w:t xml:space="preserve">       </w:t>
            </w:r>
            <w:r w:rsidR="004F3D86" w:rsidRPr="00587CC3">
              <w:rPr>
                <w:rFonts w:ascii="Bookman Old Style" w:hAnsi="Bookman Old Style"/>
                <w:sz w:val="24"/>
                <w:szCs w:val="24"/>
                <w:u w:val="single"/>
                <w:lang w:val="id-ID"/>
              </w:rPr>
              <w:t>0</w:t>
            </w:r>
            <w:r w:rsidRPr="00587CC3">
              <w:rPr>
                <w:rFonts w:ascii="Bookman Old Style" w:hAnsi="Bookman Old Style"/>
                <w:sz w:val="24"/>
                <w:szCs w:val="24"/>
                <w:u w:val="single"/>
                <w:lang w:val="id-ID"/>
              </w:rPr>
              <w:t>,</w:t>
            </w:r>
            <w:r w:rsidRPr="00587CC3">
              <w:rPr>
                <w:rFonts w:ascii="Bookman Old Style" w:hAnsi="Bookman Old Style"/>
                <w:sz w:val="24"/>
                <w:szCs w:val="24"/>
                <w:u w:val="single"/>
              </w:rPr>
              <w:t>-</w:t>
            </w:r>
          </w:p>
          <w:p w:rsidR="00EA60BB" w:rsidRPr="00587CC3" w:rsidRDefault="00EA60BB" w:rsidP="004F3D86">
            <w:pPr>
              <w:spacing w:after="0" w:line="240" w:lineRule="auto"/>
              <w:ind w:right="33"/>
              <w:jc w:val="right"/>
              <w:rPr>
                <w:rFonts w:ascii="Bookman Old Style" w:hAnsi="Bookman Old Style"/>
                <w:sz w:val="24"/>
                <w:szCs w:val="24"/>
              </w:rPr>
            </w:pPr>
            <w:r w:rsidRPr="00587CC3">
              <w:rPr>
                <w:rFonts w:ascii="Bookman Old Style" w:hAnsi="Bookman Old Style"/>
                <w:sz w:val="24"/>
                <w:szCs w:val="24"/>
              </w:rPr>
              <w:t>Rp.</w:t>
            </w:r>
            <w:r w:rsidRPr="00587CC3">
              <w:rPr>
                <w:rFonts w:ascii="Bookman Old Style" w:hAnsi="Bookman Old Style"/>
                <w:sz w:val="24"/>
                <w:szCs w:val="24"/>
                <w:lang w:val="id-ID"/>
              </w:rPr>
              <w:t xml:space="preserve">   </w:t>
            </w:r>
            <w:r w:rsidRPr="00587CC3">
              <w:rPr>
                <w:rFonts w:ascii="Bookman Old Style" w:hAnsi="Bookman Old Style"/>
                <w:sz w:val="24"/>
                <w:szCs w:val="24"/>
                <w:lang w:val="en-GB"/>
              </w:rPr>
              <w:t xml:space="preserve">    </w:t>
            </w:r>
            <w:r w:rsidR="004F3D86" w:rsidRPr="00587CC3">
              <w:rPr>
                <w:rFonts w:ascii="Bookman Old Style" w:hAnsi="Bookman Old Style"/>
                <w:color w:val="000000"/>
                <w:sz w:val="24"/>
                <w:szCs w:val="24"/>
                <w:lang w:val="id-ID"/>
              </w:rPr>
              <w:t>30.961.770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tc>
      </w:tr>
      <w:tr w:rsidR="00EA60BB" w:rsidRPr="00587CC3" w:rsidTr="00EA60BB">
        <w:tc>
          <w:tcPr>
            <w:tcW w:w="561" w:type="dxa"/>
          </w:tcPr>
          <w:p w:rsidR="00EA60BB" w:rsidRPr="00587CC3" w:rsidRDefault="00EA60BB" w:rsidP="00EA60BB">
            <w:pPr>
              <w:spacing w:after="0" w:line="240" w:lineRule="auto"/>
              <w:jc w:val="both"/>
              <w:rPr>
                <w:rFonts w:ascii="Bookman Old Style" w:hAnsi="Bookman Old Style"/>
                <w:color w:val="000000"/>
                <w:sz w:val="24"/>
                <w:szCs w:val="24"/>
                <w:lang w:val="id-ID"/>
              </w:rPr>
            </w:pPr>
          </w:p>
        </w:tc>
        <w:tc>
          <w:tcPr>
            <w:tcW w:w="4083" w:type="dxa"/>
          </w:tcPr>
          <w:p w:rsidR="00EA60BB" w:rsidRPr="00587CC3" w:rsidRDefault="00EA60BB" w:rsidP="00EA60BB">
            <w:pPr>
              <w:pStyle w:val="ListParagraph"/>
              <w:numPr>
                <w:ilvl w:val="0"/>
                <w:numId w:val="13"/>
              </w:numPr>
              <w:spacing w:after="0" w:line="240" w:lineRule="auto"/>
              <w:ind w:left="857" w:hanging="425"/>
              <w:jc w:val="both"/>
              <w:rPr>
                <w:rFonts w:ascii="Bookman Old Style" w:hAnsi="Bookman Old Style"/>
                <w:color w:val="000000"/>
                <w:sz w:val="24"/>
                <w:szCs w:val="24"/>
                <w:lang w:val="id-ID"/>
              </w:rPr>
            </w:pPr>
            <w:r w:rsidRPr="00587CC3">
              <w:rPr>
                <w:rFonts w:ascii="Bookman Old Style" w:hAnsi="Bookman Old Style"/>
                <w:color w:val="000000"/>
                <w:sz w:val="24"/>
                <w:szCs w:val="24"/>
                <w:lang w:val="id-ID"/>
              </w:rPr>
              <w:t xml:space="preserve">semula </w:t>
            </w:r>
          </w:p>
          <w:p w:rsidR="00EA60BB" w:rsidRPr="00587CC3" w:rsidRDefault="00EA60BB" w:rsidP="00EA60BB">
            <w:pPr>
              <w:pStyle w:val="ListParagraph"/>
              <w:numPr>
                <w:ilvl w:val="0"/>
                <w:numId w:val="13"/>
              </w:numPr>
              <w:spacing w:after="120" w:line="240" w:lineRule="auto"/>
              <w:ind w:left="856" w:hanging="425"/>
              <w:contextualSpacing w:val="0"/>
              <w:jc w:val="both"/>
              <w:rPr>
                <w:rFonts w:ascii="Bookman Old Style" w:hAnsi="Bookman Old Style"/>
                <w:color w:val="000000"/>
                <w:sz w:val="24"/>
                <w:szCs w:val="24"/>
                <w:lang w:val="id-ID"/>
              </w:rPr>
            </w:pPr>
            <w:r w:rsidRPr="00587CC3">
              <w:rPr>
                <w:rFonts w:ascii="Bookman Old Style" w:hAnsi="Bookman Old Style"/>
                <w:color w:val="000000"/>
                <w:sz w:val="24"/>
                <w:szCs w:val="24"/>
              </w:rPr>
              <w:t>b</w:t>
            </w:r>
            <w:r w:rsidRPr="00587CC3">
              <w:rPr>
                <w:rFonts w:ascii="Bookman Old Style" w:hAnsi="Bookman Old Style"/>
                <w:color w:val="000000"/>
                <w:sz w:val="24"/>
                <w:szCs w:val="24"/>
                <w:lang w:val="id-ID"/>
              </w:rPr>
              <w:t>ertambah/</w:t>
            </w:r>
            <w:r w:rsidRPr="00587CC3">
              <w:rPr>
                <w:rFonts w:ascii="Bookman Old Style" w:hAnsi="Bookman Old Style"/>
                <w:color w:val="000000"/>
                <w:sz w:val="24"/>
                <w:szCs w:val="24"/>
              </w:rPr>
              <w:t>(</w:t>
            </w:r>
            <w:r w:rsidRPr="00587CC3">
              <w:rPr>
                <w:rFonts w:ascii="Bookman Old Style" w:hAnsi="Bookman Old Style"/>
                <w:color w:val="000000"/>
                <w:sz w:val="24"/>
                <w:szCs w:val="24"/>
                <w:lang w:val="id-ID"/>
              </w:rPr>
              <w:t>berkurang</w:t>
            </w:r>
            <w:r w:rsidRPr="00587CC3">
              <w:rPr>
                <w:rFonts w:ascii="Bookman Old Style" w:hAnsi="Bookman Old Style"/>
                <w:color w:val="000000"/>
                <w:sz w:val="24"/>
                <w:szCs w:val="24"/>
              </w:rPr>
              <w:t>)</w:t>
            </w:r>
          </w:p>
          <w:p w:rsidR="00EA60BB" w:rsidRPr="00587CC3" w:rsidRDefault="00EA60BB" w:rsidP="00EA60BB">
            <w:pPr>
              <w:spacing w:after="120" w:line="240" w:lineRule="auto"/>
              <w:ind w:left="431"/>
              <w:rPr>
                <w:rFonts w:ascii="Bookman Old Style" w:hAnsi="Bookman Old Style"/>
                <w:color w:val="000000"/>
                <w:sz w:val="24"/>
                <w:szCs w:val="24"/>
                <w:lang w:val="fi-FI"/>
              </w:rPr>
            </w:pPr>
            <w:r w:rsidRPr="00587CC3">
              <w:rPr>
                <w:rFonts w:ascii="Bookman Old Style" w:hAnsi="Bookman Old Style"/>
                <w:color w:val="000000"/>
                <w:sz w:val="24"/>
                <w:szCs w:val="24"/>
                <w:lang w:val="id-ID"/>
              </w:rPr>
              <w:t>Jumlah</w:t>
            </w:r>
            <w:r w:rsidRPr="00587CC3">
              <w:rPr>
                <w:rFonts w:ascii="Bookman Old Style" w:hAnsi="Bookman Old Style"/>
                <w:color w:val="000000"/>
                <w:sz w:val="24"/>
                <w:szCs w:val="24"/>
              </w:rPr>
              <w:t xml:space="preserve"> p</w:t>
            </w:r>
            <w:r w:rsidRPr="00587CC3">
              <w:rPr>
                <w:rFonts w:ascii="Bookman Old Style" w:hAnsi="Bookman Old Style"/>
                <w:color w:val="000000"/>
                <w:sz w:val="24"/>
                <w:szCs w:val="24"/>
                <w:lang w:val="id-ID"/>
              </w:rPr>
              <w:t>engeluaran setelah</w:t>
            </w:r>
            <w:r w:rsidRPr="00587CC3">
              <w:rPr>
                <w:rFonts w:ascii="Bookman Old Style" w:hAnsi="Bookman Old Style"/>
                <w:color w:val="000000"/>
                <w:sz w:val="24"/>
                <w:szCs w:val="24"/>
              </w:rPr>
              <w:t xml:space="preserve"> p</w:t>
            </w:r>
            <w:r w:rsidRPr="00587CC3">
              <w:rPr>
                <w:rFonts w:ascii="Bookman Old Style" w:hAnsi="Bookman Old Style"/>
                <w:color w:val="000000"/>
                <w:sz w:val="24"/>
                <w:szCs w:val="24"/>
                <w:lang w:val="id-ID"/>
              </w:rPr>
              <w:t>erubahan</w:t>
            </w:r>
            <w:r w:rsidRPr="00587CC3">
              <w:rPr>
                <w:rFonts w:ascii="Bookman Old Style" w:hAnsi="Bookman Old Style"/>
                <w:color w:val="000000"/>
                <w:sz w:val="24"/>
                <w:szCs w:val="24"/>
              </w:rPr>
              <w:t xml:space="preserve"> </w:t>
            </w:r>
          </w:p>
        </w:tc>
        <w:tc>
          <w:tcPr>
            <w:tcW w:w="2835" w:type="dxa"/>
          </w:tcPr>
          <w:p w:rsidR="00EA60BB" w:rsidRPr="00587CC3" w:rsidRDefault="00EA60BB" w:rsidP="00EA60BB">
            <w:pPr>
              <w:spacing w:after="0" w:line="240" w:lineRule="auto"/>
              <w:ind w:right="33"/>
              <w:jc w:val="right"/>
              <w:rPr>
                <w:rFonts w:ascii="Bookman Old Style" w:hAnsi="Bookman Old Style"/>
                <w:color w:val="000000"/>
                <w:sz w:val="24"/>
                <w:szCs w:val="24"/>
              </w:rPr>
            </w:pPr>
            <w:r w:rsidRPr="00587CC3">
              <w:rPr>
                <w:rFonts w:ascii="Bookman Old Style" w:hAnsi="Bookman Old Style"/>
                <w:color w:val="000000"/>
                <w:sz w:val="24"/>
                <w:szCs w:val="24"/>
                <w:lang w:val="id-ID"/>
              </w:rPr>
              <w:t xml:space="preserve">Rp. </w:t>
            </w:r>
            <w:r w:rsidRPr="00587CC3">
              <w:rPr>
                <w:rFonts w:ascii="Bookman Old Style" w:hAnsi="Bookman Old Style"/>
                <w:color w:val="000000"/>
                <w:sz w:val="24"/>
                <w:szCs w:val="24"/>
                <w:lang w:val="en-GB"/>
              </w:rPr>
              <w:t xml:space="preserve">    </w:t>
            </w:r>
            <w:r w:rsidR="004F3D86" w:rsidRPr="00587CC3">
              <w:rPr>
                <w:rFonts w:ascii="Bookman Old Style" w:hAnsi="Bookman Old Style"/>
                <w:color w:val="000000"/>
                <w:sz w:val="24"/>
                <w:szCs w:val="24"/>
                <w:lang w:val="id-ID"/>
              </w:rPr>
              <w:t>169.000.000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0" w:line="240" w:lineRule="auto"/>
              <w:ind w:right="33"/>
              <w:rPr>
                <w:rFonts w:ascii="Bookman Old Style" w:hAnsi="Bookman Old Style"/>
                <w:sz w:val="24"/>
                <w:szCs w:val="24"/>
                <w:u w:val="single"/>
                <w:lang w:val="id-ID"/>
              </w:rPr>
            </w:pPr>
            <w:r w:rsidRPr="00587CC3">
              <w:rPr>
                <w:rFonts w:ascii="Bookman Old Style" w:hAnsi="Bookman Old Style"/>
                <w:sz w:val="24"/>
                <w:szCs w:val="24"/>
                <w:u w:val="single"/>
              </w:rPr>
              <w:t>(Rp</w:t>
            </w:r>
            <w:r w:rsidRPr="00587CC3">
              <w:rPr>
                <w:rFonts w:ascii="Bookman Old Style" w:hAnsi="Bookman Old Style"/>
                <w:sz w:val="24"/>
                <w:szCs w:val="24"/>
                <w:u w:val="single"/>
                <w:lang w:val="id-ID"/>
              </w:rPr>
              <w:t>,</w:t>
            </w:r>
            <w:r w:rsidR="004F3D86" w:rsidRPr="00587CC3">
              <w:rPr>
                <w:rFonts w:ascii="Bookman Old Style" w:hAnsi="Bookman Old Style"/>
                <w:sz w:val="24"/>
                <w:szCs w:val="24"/>
                <w:u w:val="single"/>
              </w:rPr>
              <w:t xml:space="preserve">                    </w:t>
            </w:r>
            <w:r w:rsidRPr="00587CC3">
              <w:rPr>
                <w:rFonts w:ascii="Bookman Old Style" w:hAnsi="Bookman Old Style"/>
                <w:sz w:val="24"/>
                <w:szCs w:val="24"/>
                <w:u w:val="single"/>
              </w:rPr>
              <w:t xml:space="preserve"> </w:t>
            </w:r>
            <w:r w:rsidR="008D0C8A" w:rsidRPr="00587CC3">
              <w:rPr>
                <w:rFonts w:ascii="Bookman Old Style" w:hAnsi="Bookman Old Style"/>
                <w:sz w:val="24"/>
                <w:szCs w:val="24"/>
                <w:u w:val="single"/>
              </w:rPr>
              <w:t xml:space="preserve"> </w:t>
            </w:r>
            <w:r w:rsidRPr="00587CC3">
              <w:rPr>
                <w:rFonts w:ascii="Bookman Old Style" w:hAnsi="Bookman Old Style"/>
                <w:sz w:val="24"/>
                <w:szCs w:val="24"/>
                <w:u w:val="single"/>
              </w:rPr>
              <w:t xml:space="preserve">  0</w:t>
            </w:r>
            <w:r w:rsidR="008D0C8A" w:rsidRPr="00587CC3">
              <w:rPr>
                <w:rFonts w:ascii="Bookman Old Style" w:hAnsi="Bookman Old Style"/>
                <w:sz w:val="24"/>
                <w:szCs w:val="24"/>
                <w:u w:val="single"/>
              </w:rPr>
              <w:t>-</w:t>
            </w:r>
            <w:r w:rsidRPr="00587CC3">
              <w:rPr>
                <w:rFonts w:ascii="Bookman Old Style" w:hAnsi="Bookman Old Style"/>
                <w:sz w:val="24"/>
                <w:szCs w:val="24"/>
                <w:u w:val="single"/>
                <w:lang w:val="id-ID"/>
              </w:rPr>
              <w:t xml:space="preserve">     </w:t>
            </w:r>
            <w:r w:rsidRPr="00587CC3">
              <w:rPr>
                <w:rFonts w:ascii="Bookman Old Style" w:hAnsi="Bookman Old Style"/>
                <w:sz w:val="24"/>
                <w:szCs w:val="24"/>
                <w:u w:val="single"/>
                <w:lang w:val="en-GB"/>
              </w:rPr>
              <w:t xml:space="preserve">  </w:t>
            </w:r>
            <w:r w:rsidRPr="00587CC3">
              <w:rPr>
                <w:rFonts w:ascii="Bookman Old Style" w:hAnsi="Bookman Old Style"/>
                <w:sz w:val="24"/>
                <w:szCs w:val="24"/>
                <w:u w:val="single"/>
                <w:lang w:val="id-ID"/>
              </w:rPr>
              <w:t xml:space="preserve"> </w:t>
            </w:r>
            <w:r w:rsidRPr="00587CC3">
              <w:rPr>
                <w:rFonts w:ascii="Bookman Old Style" w:hAnsi="Bookman Old Style"/>
                <w:sz w:val="24"/>
                <w:szCs w:val="24"/>
                <w:u w:val="single"/>
                <w:lang w:val="en-GB"/>
              </w:rPr>
              <w:t xml:space="preserve"> </w:t>
            </w:r>
            <w:r w:rsidRPr="00587CC3">
              <w:rPr>
                <w:rFonts w:ascii="Bookman Old Style" w:hAnsi="Bookman Old Style"/>
                <w:sz w:val="24"/>
                <w:szCs w:val="24"/>
                <w:u w:val="single"/>
                <w:lang w:val="id-ID"/>
              </w:rPr>
              <w:t xml:space="preserve"> </w:t>
            </w:r>
          </w:p>
          <w:p w:rsidR="00EA60BB" w:rsidRPr="00587CC3" w:rsidRDefault="00EA60BB" w:rsidP="00EA60BB">
            <w:pPr>
              <w:spacing w:after="0" w:line="240" w:lineRule="auto"/>
              <w:ind w:right="33"/>
              <w:jc w:val="right"/>
              <w:rPr>
                <w:rFonts w:ascii="Bookman Old Style" w:hAnsi="Bookman Old Style"/>
                <w:sz w:val="24"/>
                <w:szCs w:val="24"/>
              </w:rPr>
            </w:pPr>
          </w:p>
          <w:p w:rsidR="00EA60BB" w:rsidRPr="00587CC3" w:rsidRDefault="00EA60BB" w:rsidP="004F3D86">
            <w:pPr>
              <w:spacing w:after="0" w:line="240" w:lineRule="auto"/>
              <w:ind w:right="33"/>
              <w:jc w:val="center"/>
              <w:rPr>
                <w:rFonts w:ascii="Bookman Old Style" w:hAnsi="Bookman Old Style"/>
                <w:sz w:val="24"/>
                <w:szCs w:val="24"/>
              </w:rPr>
            </w:pPr>
            <w:r w:rsidRPr="00587CC3">
              <w:rPr>
                <w:rFonts w:ascii="Bookman Old Style" w:hAnsi="Bookman Old Style"/>
                <w:sz w:val="24"/>
                <w:szCs w:val="24"/>
              </w:rPr>
              <w:t>Rp.</w:t>
            </w:r>
            <w:r w:rsidRPr="00587CC3">
              <w:rPr>
                <w:rFonts w:ascii="Bookman Old Style" w:hAnsi="Bookman Old Style"/>
                <w:sz w:val="24"/>
                <w:szCs w:val="24"/>
                <w:lang w:val="id-ID"/>
              </w:rPr>
              <w:t xml:space="preserve"> </w:t>
            </w:r>
            <w:r w:rsidRPr="00587CC3">
              <w:rPr>
                <w:rFonts w:ascii="Bookman Old Style" w:hAnsi="Bookman Old Style"/>
                <w:sz w:val="24"/>
                <w:szCs w:val="24"/>
                <w:lang w:val="en-GB"/>
              </w:rPr>
              <w:t xml:space="preserve">    </w:t>
            </w:r>
            <w:r w:rsidR="004F3D86" w:rsidRPr="00587CC3">
              <w:rPr>
                <w:rFonts w:ascii="Bookman Old Style" w:hAnsi="Bookman Old Style"/>
                <w:sz w:val="24"/>
                <w:szCs w:val="24"/>
                <w:lang w:val="id-ID"/>
              </w:rPr>
              <w:t>169.000.000</w:t>
            </w:r>
            <w:r w:rsidRPr="00587CC3">
              <w:rPr>
                <w:rFonts w:ascii="Bookman Old Style" w:hAnsi="Bookman Old Style"/>
                <w:sz w:val="24"/>
                <w:szCs w:val="24"/>
                <w:lang w:val="id-ID"/>
              </w:rPr>
              <w:t>,</w:t>
            </w:r>
            <w:r w:rsidRPr="00587CC3">
              <w:rPr>
                <w:rFonts w:ascii="Bookman Old Style" w:hAnsi="Bookman Old Style"/>
                <w:sz w:val="24"/>
                <w:szCs w:val="24"/>
              </w:rPr>
              <w:t>-</w:t>
            </w:r>
          </w:p>
        </w:tc>
      </w:tr>
      <w:tr w:rsidR="00EA60BB" w:rsidRPr="00587CC3" w:rsidTr="00EA60BB">
        <w:trPr>
          <w:trHeight w:val="1975"/>
        </w:trPr>
        <w:tc>
          <w:tcPr>
            <w:tcW w:w="561" w:type="dxa"/>
          </w:tcPr>
          <w:p w:rsidR="00EA60BB" w:rsidRPr="00587CC3" w:rsidRDefault="00EA60BB" w:rsidP="00EA60BB">
            <w:pPr>
              <w:spacing w:after="0" w:line="240" w:lineRule="auto"/>
              <w:jc w:val="both"/>
              <w:rPr>
                <w:rFonts w:ascii="Bookman Old Style" w:hAnsi="Bookman Old Style"/>
                <w:color w:val="000000"/>
                <w:sz w:val="24"/>
                <w:szCs w:val="24"/>
                <w:lang w:val="id-ID"/>
              </w:rPr>
            </w:pPr>
          </w:p>
        </w:tc>
        <w:tc>
          <w:tcPr>
            <w:tcW w:w="4083" w:type="dxa"/>
          </w:tcPr>
          <w:p w:rsidR="00EA60BB" w:rsidRPr="00587CC3" w:rsidRDefault="00EA60BB" w:rsidP="00EA60BB">
            <w:pPr>
              <w:spacing w:after="0" w:line="240" w:lineRule="auto"/>
              <w:rPr>
                <w:rFonts w:ascii="Bookman Old Style" w:hAnsi="Bookman Old Style"/>
                <w:color w:val="000000"/>
                <w:sz w:val="24"/>
                <w:szCs w:val="24"/>
                <w:lang w:val="fi-FI"/>
              </w:rPr>
            </w:pPr>
            <w:r w:rsidRPr="00587CC3">
              <w:rPr>
                <w:rFonts w:ascii="Bookman Old Style" w:hAnsi="Bookman Old Style"/>
                <w:color w:val="000000"/>
                <w:sz w:val="24"/>
                <w:szCs w:val="24"/>
                <w:lang w:val="fi-FI"/>
              </w:rPr>
              <w:t>Selisih Pembiayaan setelah perubahan ( a – b )</w:t>
            </w:r>
          </w:p>
          <w:p w:rsidR="00EA60BB" w:rsidRPr="00587CC3" w:rsidRDefault="00EA60BB" w:rsidP="00EA60BB">
            <w:pPr>
              <w:spacing w:after="0" w:line="240" w:lineRule="auto"/>
              <w:rPr>
                <w:rFonts w:ascii="Bookman Old Style" w:hAnsi="Bookman Old Style"/>
                <w:color w:val="000000"/>
                <w:sz w:val="24"/>
                <w:szCs w:val="24"/>
                <w:lang w:val="fi-FI"/>
              </w:rPr>
            </w:pPr>
          </w:p>
          <w:p w:rsidR="00EA60BB" w:rsidRPr="00587CC3" w:rsidRDefault="00EA60BB" w:rsidP="00EA60BB">
            <w:pPr>
              <w:spacing w:after="0" w:line="240" w:lineRule="auto"/>
              <w:ind w:right="-108"/>
              <w:rPr>
                <w:rFonts w:ascii="Bookman Old Style" w:hAnsi="Bookman Old Style"/>
                <w:sz w:val="24"/>
                <w:szCs w:val="24"/>
                <w:lang w:val="fi-FI"/>
              </w:rPr>
            </w:pPr>
            <w:r w:rsidRPr="00587CC3">
              <w:rPr>
                <w:rFonts w:ascii="Bookman Old Style" w:hAnsi="Bookman Old Style"/>
                <w:sz w:val="24"/>
                <w:szCs w:val="24"/>
                <w:lang w:val="fi-FI"/>
              </w:rPr>
              <w:t xml:space="preserve">Sisa Lebih Pembiayaan (SILPA) tahun berjalan setelah perubahan (surplus/(defisit) + selisih pembiayaan Anggaran                                               </w:t>
            </w:r>
          </w:p>
        </w:tc>
        <w:tc>
          <w:tcPr>
            <w:tcW w:w="2835" w:type="dxa"/>
          </w:tcPr>
          <w:p w:rsidR="00EA60BB" w:rsidRPr="00587CC3" w:rsidRDefault="00EA60BB" w:rsidP="00EA60BB">
            <w:pPr>
              <w:spacing w:after="0" w:line="240" w:lineRule="auto"/>
              <w:ind w:right="33"/>
              <w:rPr>
                <w:rFonts w:ascii="Bookman Old Style" w:hAnsi="Bookman Old Style"/>
                <w:color w:val="000000"/>
                <w:sz w:val="24"/>
                <w:szCs w:val="24"/>
              </w:rPr>
            </w:pPr>
            <w:r w:rsidRPr="00587CC3">
              <w:rPr>
                <w:rFonts w:ascii="Bookman Old Style" w:hAnsi="Bookman Old Style"/>
                <w:color w:val="000000"/>
                <w:sz w:val="24"/>
                <w:szCs w:val="24"/>
                <w:lang w:val="en-GB"/>
              </w:rPr>
              <w:t>(</w:t>
            </w:r>
            <w:r w:rsidR="004F3D86" w:rsidRPr="00587CC3">
              <w:rPr>
                <w:rFonts w:ascii="Bookman Old Style" w:hAnsi="Bookman Old Style"/>
                <w:color w:val="000000"/>
                <w:sz w:val="24"/>
                <w:szCs w:val="24"/>
                <w:lang w:val="en-GB"/>
              </w:rPr>
              <w:t xml:space="preserve">Rp.    </w:t>
            </w:r>
            <w:r w:rsidR="004F3D86" w:rsidRPr="00587CC3">
              <w:rPr>
                <w:rFonts w:ascii="Bookman Old Style" w:hAnsi="Bookman Old Style"/>
                <w:color w:val="000000"/>
                <w:sz w:val="24"/>
                <w:szCs w:val="24"/>
                <w:lang w:val="id-ID"/>
              </w:rPr>
              <w:t>138.038.230</w:t>
            </w:r>
            <w:r w:rsidRPr="00587CC3">
              <w:rPr>
                <w:rFonts w:ascii="Bookman Old Style" w:hAnsi="Bookman Old Style"/>
                <w:color w:val="000000"/>
                <w:sz w:val="24"/>
                <w:szCs w:val="24"/>
                <w:lang w:val="id-ID"/>
              </w:rPr>
              <w:t>,</w:t>
            </w:r>
            <w:r w:rsidRPr="00587CC3">
              <w:rPr>
                <w:rFonts w:ascii="Bookman Old Style" w:hAnsi="Bookman Old Style"/>
                <w:color w:val="000000"/>
                <w:sz w:val="24"/>
                <w:szCs w:val="24"/>
              </w:rPr>
              <w:t>-)</w:t>
            </w:r>
          </w:p>
          <w:p w:rsidR="00EA60BB" w:rsidRPr="00587CC3" w:rsidRDefault="00EA60BB" w:rsidP="00EA60BB">
            <w:pPr>
              <w:spacing w:after="0" w:line="240" w:lineRule="auto"/>
              <w:ind w:right="34"/>
              <w:jc w:val="right"/>
              <w:rPr>
                <w:rFonts w:ascii="Bookman Old Style" w:hAnsi="Bookman Old Style"/>
                <w:color w:val="000000"/>
                <w:sz w:val="24"/>
                <w:szCs w:val="24"/>
              </w:rPr>
            </w:pPr>
          </w:p>
          <w:p w:rsidR="00EA60BB" w:rsidRPr="00587CC3" w:rsidRDefault="00EA60BB" w:rsidP="00EA60BB">
            <w:pPr>
              <w:spacing w:after="0" w:line="240" w:lineRule="auto"/>
              <w:ind w:right="34"/>
              <w:jc w:val="right"/>
              <w:rPr>
                <w:rFonts w:ascii="Bookman Old Style" w:hAnsi="Bookman Old Style"/>
                <w:color w:val="000000"/>
                <w:sz w:val="24"/>
                <w:szCs w:val="24"/>
              </w:rPr>
            </w:pPr>
          </w:p>
          <w:p w:rsidR="00EA60BB" w:rsidRPr="00587CC3" w:rsidRDefault="00EA60BB" w:rsidP="004F3D86">
            <w:pPr>
              <w:spacing w:after="0" w:line="240" w:lineRule="auto"/>
              <w:ind w:right="33"/>
              <w:jc w:val="right"/>
              <w:rPr>
                <w:rFonts w:ascii="Bookman Old Style" w:hAnsi="Bookman Old Style"/>
                <w:sz w:val="24"/>
                <w:szCs w:val="24"/>
                <w:lang w:val="en-GB"/>
              </w:rPr>
            </w:pPr>
            <w:r w:rsidRPr="00587CC3">
              <w:rPr>
                <w:rFonts w:ascii="Bookman Old Style" w:hAnsi="Bookman Old Style"/>
                <w:color w:val="000000"/>
                <w:sz w:val="24"/>
                <w:szCs w:val="24"/>
                <w:lang w:val="en-GB"/>
              </w:rPr>
              <w:t xml:space="preserve">Rp.       </w:t>
            </w:r>
            <w:r w:rsidR="004F3D86" w:rsidRPr="00587CC3">
              <w:rPr>
                <w:rFonts w:ascii="Bookman Old Style" w:hAnsi="Bookman Old Style"/>
                <w:color w:val="000000"/>
                <w:sz w:val="24"/>
                <w:szCs w:val="24"/>
                <w:lang w:val="id-ID"/>
              </w:rPr>
              <w:t>556.770</w:t>
            </w:r>
            <w:r w:rsidRPr="00587CC3">
              <w:rPr>
                <w:rFonts w:ascii="Bookman Old Style" w:hAnsi="Bookman Old Style"/>
                <w:color w:val="000000"/>
                <w:sz w:val="24"/>
                <w:szCs w:val="24"/>
                <w:lang w:val="en-GB"/>
              </w:rPr>
              <w:t>,-</w:t>
            </w:r>
          </w:p>
        </w:tc>
      </w:tr>
    </w:tbl>
    <w:p w:rsidR="006A79B1" w:rsidRPr="00587CC3" w:rsidRDefault="006A79B1"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48C2" w:rsidRPr="00587CC3" w:rsidRDefault="005848C2" w:rsidP="00236D18">
      <w:pPr>
        <w:spacing w:after="0" w:line="240" w:lineRule="auto"/>
        <w:jc w:val="center"/>
        <w:rPr>
          <w:rFonts w:ascii="Bookman Old Style" w:hAnsi="Bookman Old Style"/>
          <w:color w:val="000000"/>
          <w:sz w:val="24"/>
          <w:szCs w:val="24"/>
          <w:lang w:val="fi-FI"/>
        </w:rPr>
      </w:pPr>
    </w:p>
    <w:p w:rsidR="00587CC3" w:rsidRDefault="00587CC3" w:rsidP="00236D18">
      <w:pPr>
        <w:spacing w:after="0" w:line="240" w:lineRule="auto"/>
        <w:jc w:val="center"/>
        <w:rPr>
          <w:rFonts w:ascii="Bookman Old Style" w:hAnsi="Bookman Old Style"/>
          <w:color w:val="000000"/>
          <w:sz w:val="24"/>
          <w:szCs w:val="24"/>
          <w:lang w:val="fi-FI"/>
        </w:rPr>
      </w:pPr>
    </w:p>
    <w:p w:rsidR="00587CC3" w:rsidRDefault="00587CC3" w:rsidP="00236D18">
      <w:pPr>
        <w:spacing w:after="0" w:line="240" w:lineRule="auto"/>
        <w:jc w:val="center"/>
        <w:rPr>
          <w:rFonts w:ascii="Bookman Old Style" w:hAnsi="Bookman Old Style"/>
          <w:color w:val="000000"/>
          <w:sz w:val="24"/>
          <w:szCs w:val="24"/>
          <w:lang w:val="fi-FI"/>
        </w:rPr>
      </w:pPr>
    </w:p>
    <w:p w:rsidR="00963F34" w:rsidRPr="00587CC3" w:rsidRDefault="00963F34" w:rsidP="00236D18">
      <w:pPr>
        <w:spacing w:after="0" w:line="240" w:lineRule="auto"/>
        <w:jc w:val="center"/>
        <w:rPr>
          <w:rFonts w:ascii="Bookman Old Style" w:hAnsi="Bookman Old Style"/>
          <w:color w:val="000000"/>
          <w:sz w:val="24"/>
          <w:szCs w:val="24"/>
          <w:lang w:val="fi-FI"/>
        </w:rPr>
      </w:pPr>
    </w:p>
    <w:p w:rsidR="00236D18" w:rsidRPr="00587CC3" w:rsidRDefault="00236D18" w:rsidP="00B23364">
      <w:pPr>
        <w:spacing w:after="120" w:line="240" w:lineRule="auto"/>
        <w:ind w:left="2126"/>
        <w:jc w:val="center"/>
        <w:rPr>
          <w:rFonts w:ascii="Bookman Old Style" w:hAnsi="Bookman Old Style"/>
          <w:color w:val="000000"/>
          <w:sz w:val="24"/>
          <w:szCs w:val="24"/>
          <w:lang w:val="fi-FI"/>
        </w:rPr>
      </w:pPr>
      <w:r w:rsidRPr="00587CC3">
        <w:rPr>
          <w:rFonts w:ascii="Bookman Old Style" w:hAnsi="Bookman Old Style"/>
          <w:color w:val="000000"/>
          <w:sz w:val="24"/>
          <w:szCs w:val="24"/>
          <w:lang w:val="fi-FI"/>
        </w:rPr>
        <w:t xml:space="preserve">Pasal </w:t>
      </w:r>
      <w:r w:rsidR="00D3566A" w:rsidRPr="00587CC3">
        <w:rPr>
          <w:rFonts w:ascii="Bookman Old Style" w:hAnsi="Bookman Old Style"/>
          <w:color w:val="000000"/>
          <w:sz w:val="24"/>
          <w:szCs w:val="24"/>
          <w:lang w:val="fi-FI"/>
        </w:rPr>
        <w:t>2</w:t>
      </w:r>
    </w:p>
    <w:p w:rsidR="00236D18" w:rsidRPr="00587CC3" w:rsidRDefault="00236D18" w:rsidP="00321607">
      <w:pPr>
        <w:spacing w:after="0" w:line="240" w:lineRule="auto"/>
        <w:ind w:left="2127"/>
        <w:jc w:val="both"/>
        <w:rPr>
          <w:rFonts w:ascii="Bookman Old Style" w:hAnsi="Bookman Old Style"/>
          <w:color w:val="000000"/>
          <w:sz w:val="24"/>
          <w:szCs w:val="24"/>
        </w:rPr>
      </w:pPr>
      <w:r w:rsidRPr="00587CC3">
        <w:rPr>
          <w:rFonts w:ascii="Bookman Old Style" w:hAnsi="Bookman Old Style"/>
          <w:color w:val="000000"/>
          <w:sz w:val="24"/>
          <w:szCs w:val="24"/>
          <w:lang w:val="fi-FI"/>
        </w:rPr>
        <w:t xml:space="preserve">Uraian lebih lanjut mengenai </w:t>
      </w:r>
      <w:r w:rsidR="008635D9" w:rsidRPr="00587CC3">
        <w:rPr>
          <w:rFonts w:ascii="Bookman Old Style" w:hAnsi="Bookman Old Style"/>
          <w:color w:val="000000"/>
          <w:sz w:val="24"/>
          <w:szCs w:val="24"/>
          <w:lang w:val="fi-FI"/>
        </w:rPr>
        <w:t>Perubahan</w:t>
      </w:r>
      <w:r w:rsidRPr="00587CC3">
        <w:rPr>
          <w:rFonts w:ascii="Bookman Old Style" w:hAnsi="Bookman Old Style"/>
          <w:color w:val="000000"/>
          <w:sz w:val="24"/>
          <w:szCs w:val="24"/>
          <w:lang w:val="fi-FI"/>
        </w:rPr>
        <w:t xml:space="preserve"> Anggaran Pendapatan dan Belanja Desa sebagaimana dimaksud </w:t>
      </w:r>
      <w:r w:rsidR="00D3566A" w:rsidRPr="00587CC3">
        <w:rPr>
          <w:rFonts w:ascii="Bookman Old Style" w:hAnsi="Bookman Old Style"/>
          <w:color w:val="000000"/>
          <w:sz w:val="24"/>
          <w:szCs w:val="24"/>
          <w:lang w:val="fi-FI"/>
        </w:rPr>
        <w:t xml:space="preserve">dalam </w:t>
      </w:r>
      <w:r w:rsidRPr="00587CC3">
        <w:rPr>
          <w:rFonts w:ascii="Bookman Old Style" w:hAnsi="Bookman Old Style"/>
          <w:color w:val="000000"/>
          <w:sz w:val="24"/>
          <w:szCs w:val="24"/>
          <w:lang w:val="fi-FI"/>
        </w:rPr>
        <w:t xml:space="preserve">Pasal 1, tercantum dalam </w:t>
      </w:r>
      <w:r w:rsidR="00D3566A" w:rsidRPr="00587CC3">
        <w:rPr>
          <w:rFonts w:ascii="Bookman Old Style" w:hAnsi="Bookman Old Style"/>
          <w:color w:val="000000"/>
          <w:sz w:val="24"/>
          <w:szCs w:val="24"/>
          <w:lang w:val="fi-FI"/>
        </w:rPr>
        <w:t>L</w:t>
      </w:r>
      <w:r w:rsidRPr="00587CC3">
        <w:rPr>
          <w:rFonts w:ascii="Bookman Old Style" w:hAnsi="Bookman Old Style"/>
          <w:color w:val="000000"/>
          <w:sz w:val="24"/>
          <w:szCs w:val="24"/>
          <w:lang w:val="fi-FI"/>
        </w:rPr>
        <w:t xml:space="preserve">ampiran </w:t>
      </w:r>
      <w:r w:rsidR="00EC6984" w:rsidRPr="00587CC3">
        <w:rPr>
          <w:rFonts w:ascii="Bookman Old Style" w:hAnsi="Bookman Old Style"/>
          <w:color w:val="000000"/>
          <w:sz w:val="24"/>
          <w:szCs w:val="24"/>
          <w:lang w:val="id-ID"/>
        </w:rPr>
        <w:t>yang merupakan bagian t</w:t>
      </w:r>
      <w:r w:rsidR="00EC6984" w:rsidRPr="00587CC3">
        <w:rPr>
          <w:rFonts w:ascii="Bookman Old Style" w:hAnsi="Bookman Old Style"/>
          <w:color w:val="000000"/>
          <w:sz w:val="24"/>
          <w:szCs w:val="24"/>
        </w:rPr>
        <w:t>idak</w:t>
      </w:r>
      <w:r w:rsidR="00321607" w:rsidRPr="00587CC3">
        <w:rPr>
          <w:rFonts w:ascii="Bookman Old Style" w:hAnsi="Bookman Old Style"/>
          <w:color w:val="000000"/>
          <w:sz w:val="24"/>
          <w:szCs w:val="24"/>
        </w:rPr>
        <w:t xml:space="preserve"> </w:t>
      </w:r>
      <w:r w:rsidRPr="00587CC3">
        <w:rPr>
          <w:rFonts w:ascii="Bookman Old Style" w:hAnsi="Bookman Old Style"/>
          <w:color w:val="000000"/>
          <w:sz w:val="24"/>
          <w:szCs w:val="24"/>
          <w:lang w:val="id-ID"/>
        </w:rPr>
        <w:t xml:space="preserve">terpisahkan dari </w:t>
      </w:r>
      <w:r w:rsidRPr="00587CC3">
        <w:rPr>
          <w:rFonts w:ascii="Bookman Old Style" w:hAnsi="Bookman Old Style"/>
          <w:color w:val="000000"/>
          <w:sz w:val="24"/>
          <w:szCs w:val="24"/>
          <w:lang w:val="fi-FI"/>
        </w:rPr>
        <w:t>Peraturan Des</w:t>
      </w:r>
      <w:r w:rsidRPr="00587CC3">
        <w:rPr>
          <w:rFonts w:ascii="Bookman Old Style" w:hAnsi="Bookman Old Style"/>
          <w:color w:val="000000"/>
          <w:sz w:val="24"/>
          <w:szCs w:val="24"/>
          <w:lang w:val="id-ID"/>
        </w:rPr>
        <w:t>a</w:t>
      </w:r>
      <w:r w:rsidRPr="00587CC3">
        <w:rPr>
          <w:rFonts w:ascii="Bookman Old Style" w:hAnsi="Bookman Old Style"/>
          <w:color w:val="000000"/>
          <w:sz w:val="24"/>
          <w:szCs w:val="24"/>
          <w:lang w:val="fi-FI"/>
        </w:rPr>
        <w:t xml:space="preserve"> ini</w:t>
      </w:r>
      <w:r w:rsidRPr="00587CC3">
        <w:rPr>
          <w:rFonts w:ascii="Bookman Old Style" w:hAnsi="Bookman Old Style"/>
          <w:color w:val="000000"/>
          <w:sz w:val="24"/>
          <w:szCs w:val="24"/>
          <w:lang w:val="id-ID"/>
        </w:rPr>
        <w:t>.</w:t>
      </w:r>
    </w:p>
    <w:p w:rsidR="00283866" w:rsidRPr="00587CC3" w:rsidRDefault="00283866" w:rsidP="00D3566A">
      <w:pPr>
        <w:spacing w:after="0" w:line="360" w:lineRule="auto"/>
        <w:ind w:left="2127"/>
        <w:jc w:val="center"/>
        <w:rPr>
          <w:rFonts w:ascii="Bookman Old Style" w:hAnsi="Bookman Old Style"/>
          <w:bCs/>
          <w:color w:val="000000"/>
          <w:sz w:val="24"/>
          <w:szCs w:val="24"/>
        </w:rPr>
      </w:pPr>
    </w:p>
    <w:p w:rsidR="00236D18" w:rsidRPr="00587CC3" w:rsidRDefault="00236D18" w:rsidP="00D3566A">
      <w:pPr>
        <w:spacing w:after="0" w:line="360" w:lineRule="auto"/>
        <w:ind w:left="2127"/>
        <w:jc w:val="center"/>
        <w:rPr>
          <w:rFonts w:ascii="Bookman Old Style" w:hAnsi="Bookman Old Style"/>
          <w:bCs/>
          <w:color w:val="000000"/>
          <w:sz w:val="24"/>
          <w:szCs w:val="24"/>
          <w:lang w:val="sv-SE"/>
        </w:rPr>
      </w:pPr>
      <w:r w:rsidRPr="00587CC3">
        <w:rPr>
          <w:rFonts w:ascii="Bookman Old Style" w:hAnsi="Bookman Old Style"/>
          <w:bCs/>
          <w:color w:val="000000"/>
          <w:sz w:val="24"/>
          <w:szCs w:val="24"/>
          <w:lang w:val="sv-SE"/>
        </w:rPr>
        <w:t>Pasal 3</w:t>
      </w:r>
    </w:p>
    <w:p w:rsidR="00587CC3" w:rsidRPr="00F41DDE" w:rsidRDefault="00236D18" w:rsidP="00F41DDE">
      <w:pPr>
        <w:spacing w:after="0" w:line="240" w:lineRule="auto"/>
        <w:ind w:left="2127"/>
        <w:jc w:val="both"/>
        <w:rPr>
          <w:rFonts w:ascii="Bookman Old Style" w:hAnsi="Bookman Old Style"/>
          <w:bCs/>
          <w:color w:val="000000"/>
          <w:sz w:val="24"/>
          <w:szCs w:val="24"/>
          <w:lang w:val="sv-SE"/>
        </w:rPr>
      </w:pPr>
      <w:r w:rsidRPr="00587CC3">
        <w:rPr>
          <w:rFonts w:ascii="Bookman Old Style" w:hAnsi="Bookman Old Style"/>
          <w:color w:val="000000"/>
          <w:sz w:val="24"/>
          <w:szCs w:val="24"/>
          <w:lang w:val="sv-SE"/>
        </w:rPr>
        <w:t>Kepala Desa  menetapkan Peraturan Kepala Desa</w:t>
      </w:r>
      <w:r w:rsidRPr="00587CC3">
        <w:rPr>
          <w:rFonts w:ascii="Bookman Old Style" w:hAnsi="Bookman Old Style"/>
          <w:color w:val="000000"/>
          <w:sz w:val="24"/>
          <w:szCs w:val="24"/>
          <w:lang w:val="id-ID"/>
        </w:rPr>
        <w:t xml:space="preserve"> tentang Penjabaran </w:t>
      </w:r>
      <w:r w:rsidR="008635D9" w:rsidRPr="00587CC3">
        <w:rPr>
          <w:rFonts w:ascii="Bookman Old Style" w:hAnsi="Bookman Old Style"/>
          <w:color w:val="000000"/>
          <w:sz w:val="24"/>
          <w:szCs w:val="24"/>
          <w:lang w:val="en-ID"/>
        </w:rPr>
        <w:t xml:space="preserve">Perubahan </w:t>
      </w:r>
      <w:r w:rsidRPr="00587CC3">
        <w:rPr>
          <w:rFonts w:ascii="Bookman Old Style" w:hAnsi="Bookman Old Style"/>
          <w:color w:val="000000"/>
          <w:sz w:val="24"/>
          <w:szCs w:val="24"/>
          <w:lang w:val="id-ID"/>
        </w:rPr>
        <w:t>Anggaran Pendapatan dan Belanja Desa sebagai landasan operasional pelaksanaan APB</w:t>
      </w:r>
      <w:r w:rsidR="00B23364" w:rsidRPr="00587CC3">
        <w:rPr>
          <w:rFonts w:ascii="Bookman Old Style" w:hAnsi="Bookman Old Style"/>
          <w:color w:val="000000"/>
          <w:sz w:val="24"/>
          <w:szCs w:val="24"/>
        </w:rPr>
        <w:t xml:space="preserve"> </w:t>
      </w:r>
      <w:r w:rsidRPr="00587CC3">
        <w:rPr>
          <w:rFonts w:ascii="Bookman Old Style" w:hAnsi="Bookman Old Style"/>
          <w:color w:val="000000"/>
          <w:sz w:val="24"/>
          <w:szCs w:val="24"/>
          <w:lang w:val="id-ID"/>
        </w:rPr>
        <w:t>Desa</w:t>
      </w:r>
      <w:r w:rsidRPr="00587CC3">
        <w:rPr>
          <w:rFonts w:ascii="Bookman Old Style" w:hAnsi="Bookman Old Style"/>
          <w:color w:val="000000"/>
          <w:sz w:val="24"/>
          <w:szCs w:val="24"/>
          <w:lang w:val="sv-SE"/>
        </w:rPr>
        <w:t>.</w:t>
      </w: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F41DDE" w:rsidRDefault="00F41DDE" w:rsidP="00B23364">
      <w:pPr>
        <w:spacing w:after="120" w:line="240" w:lineRule="auto"/>
        <w:ind w:left="2126"/>
        <w:jc w:val="center"/>
        <w:rPr>
          <w:rFonts w:ascii="Bookman Old Style" w:hAnsi="Bookman Old Style"/>
          <w:color w:val="000000"/>
          <w:sz w:val="24"/>
          <w:szCs w:val="24"/>
          <w:lang w:val="id-ID"/>
        </w:rPr>
      </w:pPr>
    </w:p>
    <w:p w:rsidR="00236D18" w:rsidRPr="00587CC3" w:rsidRDefault="00236D18" w:rsidP="00B23364">
      <w:pPr>
        <w:spacing w:after="120" w:line="240" w:lineRule="auto"/>
        <w:ind w:left="2126"/>
        <w:jc w:val="center"/>
        <w:rPr>
          <w:rFonts w:ascii="Bookman Old Style" w:hAnsi="Bookman Old Style"/>
          <w:color w:val="000000"/>
          <w:sz w:val="24"/>
          <w:szCs w:val="24"/>
          <w:lang w:val="en-GB"/>
        </w:rPr>
      </w:pPr>
      <w:r w:rsidRPr="00587CC3">
        <w:rPr>
          <w:rFonts w:ascii="Bookman Old Style" w:hAnsi="Bookman Old Style"/>
          <w:color w:val="000000"/>
          <w:sz w:val="24"/>
          <w:szCs w:val="24"/>
          <w:lang w:val="id-ID"/>
        </w:rPr>
        <w:t xml:space="preserve">Pasal </w:t>
      </w:r>
      <w:r w:rsidRPr="00587CC3">
        <w:rPr>
          <w:rFonts w:ascii="Bookman Old Style" w:hAnsi="Bookman Old Style"/>
          <w:color w:val="000000"/>
          <w:sz w:val="24"/>
          <w:szCs w:val="24"/>
          <w:lang w:val="en-GB"/>
        </w:rPr>
        <w:t>4</w:t>
      </w:r>
    </w:p>
    <w:p w:rsidR="00EC6984" w:rsidRPr="00587CC3" w:rsidRDefault="00236D18" w:rsidP="00EC6984">
      <w:pPr>
        <w:spacing w:after="0" w:line="240" w:lineRule="auto"/>
        <w:ind w:left="2127"/>
        <w:jc w:val="both"/>
        <w:rPr>
          <w:rFonts w:ascii="Bookman Old Style" w:hAnsi="Bookman Old Style"/>
          <w:color w:val="000000"/>
          <w:sz w:val="24"/>
          <w:szCs w:val="24"/>
        </w:rPr>
      </w:pPr>
      <w:r w:rsidRPr="00587CC3">
        <w:rPr>
          <w:rFonts w:ascii="Bookman Old Style" w:hAnsi="Bookman Old Style"/>
          <w:color w:val="000000"/>
          <w:sz w:val="24"/>
          <w:szCs w:val="24"/>
          <w:lang w:val="id-ID"/>
        </w:rPr>
        <w:t xml:space="preserve">Peraturan Desa ini mulai berlaku pada </w:t>
      </w:r>
      <w:r w:rsidR="00B23364" w:rsidRPr="00587CC3">
        <w:rPr>
          <w:rFonts w:ascii="Bookman Old Style" w:hAnsi="Bookman Old Style"/>
          <w:color w:val="000000"/>
          <w:sz w:val="24"/>
          <w:szCs w:val="24"/>
        </w:rPr>
        <w:t>tanggal</w:t>
      </w:r>
      <w:r w:rsidR="00A122B9" w:rsidRPr="00587CC3">
        <w:rPr>
          <w:rFonts w:ascii="Bookman Old Style" w:hAnsi="Bookman Old Style"/>
          <w:color w:val="000000"/>
          <w:sz w:val="24"/>
          <w:szCs w:val="24"/>
          <w:lang w:val="id-ID"/>
        </w:rPr>
        <w:t xml:space="preserve"> </w:t>
      </w:r>
      <w:r w:rsidRPr="00587CC3">
        <w:rPr>
          <w:rFonts w:ascii="Bookman Old Style" w:hAnsi="Bookman Old Style"/>
          <w:color w:val="000000"/>
          <w:sz w:val="24"/>
          <w:szCs w:val="24"/>
          <w:lang w:val="id-ID"/>
        </w:rPr>
        <w:t xml:space="preserve"> diundangkan.</w:t>
      </w:r>
    </w:p>
    <w:p w:rsidR="00236D18" w:rsidRPr="00587CC3" w:rsidRDefault="00236D18" w:rsidP="00B23364">
      <w:pPr>
        <w:spacing w:after="0" w:line="240" w:lineRule="auto"/>
        <w:ind w:left="2127"/>
        <w:jc w:val="both"/>
        <w:rPr>
          <w:rFonts w:ascii="Bookman Old Style" w:hAnsi="Bookman Old Style"/>
          <w:color w:val="000000"/>
          <w:sz w:val="24"/>
          <w:szCs w:val="24"/>
        </w:rPr>
      </w:pPr>
      <w:r w:rsidRPr="00587CC3">
        <w:rPr>
          <w:rFonts w:ascii="Bookman Old Style" w:hAnsi="Bookman Old Style"/>
          <w:color w:val="000000"/>
          <w:sz w:val="24"/>
          <w:szCs w:val="24"/>
          <w:lang w:val="id-ID"/>
        </w:rPr>
        <w:t>Agar setiap orang mengetahui</w:t>
      </w:r>
      <w:r w:rsidR="00B23364" w:rsidRPr="00587CC3">
        <w:rPr>
          <w:rFonts w:ascii="Bookman Old Style" w:hAnsi="Bookman Old Style"/>
          <w:color w:val="000000"/>
          <w:sz w:val="24"/>
          <w:szCs w:val="24"/>
        </w:rPr>
        <w:t>nya</w:t>
      </w:r>
      <w:r w:rsidRPr="00587CC3">
        <w:rPr>
          <w:rFonts w:ascii="Bookman Old Style" w:hAnsi="Bookman Old Style"/>
          <w:color w:val="000000"/>
          <w:sz w:val="24"/>
          <w:szCs w:val="24"/>
          <w:lang w:val="id-ID"/>
        </w:rPr>
        <w:t>,</w:t>
      </w:r>
      <w:r w:rsidR="00B23364" w:rsidRPr="00587CC3">
        <w:rPr>
          <w:rFonts w:ascii="Bookman Old Style" w:hAnsi="Bookman Old Style"/>
          <w:color w:val="000000"/>
          <w:sz w:val="24"/>
          <w:szCs w:val="24"/>
        </w:rPr>
        <w:t xml:space="preserve"> </w:t>
      </w:r>
      <w:r w:rsidRPr="00587CC3">
        <w:rPr>
          <w:rFonts w:ascii="Bookman Old Style" w:hAnsi="Bookman Old Style"/>
          <w:color w:val="000000"/>
          <w:sz w:val="24"/>
          <w:szCs w:val="24"/>
          <w:lang w:val="id-ID"/>
        </w:rPr>
        <w:t xml:space="preserve">memerintahkan pengundangan Peraturan Desa ini </w:t>
      </w:r>
      <w:r w:rsidR="00B23364" w:rsidRPr="00587CC3">
        <w:rPr>
          <w:rFonts w:ascii="Bookman Old Style" w:hAnsi="Bookman Old Style"/>
          <w:color w:val="000000"/>
          <w:sz w:val="24"/>
          <w:szCs w:val="24"/>
        </w:rPr>
        <w:t xml:space="preserve">dengan penempatannya </w:t>
      </w:r>
      <w:r w:rsidRPr="00587CC3">
        <w:rPr>
          <w:rFonts w:ascii="Bookman Old Style" w:hAnsi="Bookman Old Style"/>
          <w:color w:val="000000"/>
          <w:sz w:val="24"/>
          <w:szCs w:val="24"/>
          <w:lang w:val="id-ID"/>
        </w:rPr>
        <w:t xml:space="preserve">dalam Lembaran Desa </w:t>
      </w:r>
      <w:r w:rsidR="00963F34">
        <w:rPr>
          <w:rFonts w:ascii="Bookman Old Style" w:hAnsi="Bookman Old Style"/>
          <w:color w:val="000000"/>
          <w:sz w:val="24"/>
          <w:szCs w:val="24"/>
          <w:lang w:val="id-ID"/>
        </w:rPr>
        <w:t>Serut</w:t>
      </w:r>
      <w:r w:rsidR="00905137" w:rsidRPr="00587CC3">
        <w:rPr>
          <w:rFonts w:ascii="Bookman Old Style" w:hAnsi="Bookman Old Style"/>
          <w:color w:val="000000"/>
          <w:sz w:val="24"/>
          <w:szCs w:val="24"/>
        </w:rPr>
        <w:t>.</w:t>
      </w:r>
    </w:p>
    <w:p w:rsidR="00236D18" w:rsidRPr="00587CC3" w:rsidRDefault="00236D18" w:rsidP="00B23364">
      <w:pPr>
        <w:spacing w:after="0" w:line="240" w:lineRule="auto"/>
        <w:rPr>
          <w:rFonts w:ascii="Bookman Old Style" w:hAnsi="Bookman Old Style"/>
          <w:color w:val="000000"/>
          <w:sz w:val="24"/>
          <w:szCs w:val="24"/>
          <w:lang w:val="id-ID"/>
        </w:rPr>
      </w:pPr>
    </w:p>
    <w:p w:rsidR="00236D18" w:rsidRPr="00587CC3" w:rsidRDefault="00236D18" w:rsidP="00236D18">
      <w:pPr>
        <w:spacing w:after="0" w:line="276" w:lineRule="auto"/>
        <w:rPr>
          <w:rFonts w:ascii="Bookman Old Style" w:hAnsi="Bookman Old Style"/>
          <w:color w:val="000000"/>
          <w:sz w:val="24"/>
          <w:szCs w:val="24"/>
          <w:lang w:val="id-ID"/>
        </w:rPr>
      </w:pPr>
    </w:p>
    <w:tbl>
      <w:tblPr>
        <w:tblW w:w="0" w:type="auto"/>
        <w:tblLook w:val="04A0" w:firstRow="1" w:lastRow="0" w:firstColumn="1" w:lastColumn="0" w:noHBand="0" w:noVBand="1"/>
      </w:tblPr>
      <w:tblGrid>
        <w:gridCol w:w="4678"/>
        <w:gridCol w:w="4677"/>
      </w:tblGrid>
      <w:tr w:rsidR="00236D18" w:rsidRPr="00587CC3" w:rsidTr="007367EA">
        <w:trPr>
          <w:trHeight w:val="1637"/>
        </w:trPr>
        <w:tc>
          <w:tcPr>
            <w:tcW w:w="4788" w:type="dxa"/>
          </w:tcPr>
          <w:p w:rsidR="00236D18" w:rsidRPr="00587CC3" w:rsidRDefault="00236D18" w:rsidP="007367EA">
            <w:pPr>
              <w:spacing w:after="0" w:line="360" w:lineRule="auto"/>
              <w:jc w:val="both"/>
              <w:rPr>
                <w:rFonts w:ascii="Bookman Old Style" w:hAnsi="Bookman Old Style"/>
                <w:color w:val="FFFFFF"/>
                <w:sz w:val="24"/>
                <w:szCs w:val="24"/>
                <w:lang w:val="id-ID"/>
              </w:rPr>
            </w:pPr>
          </w:p>
          <w:p w:rsidR="00236D18" w:rsidRPr="00587CC3" w:rsidRDefault="00236D18" w:rsidP="007367EA">
            <w:pPr>
              <w:spacing w:after="0" w:line="360" w:lineRule="auto"/>
              <w:jc w:val="both"/>
              <w:rPr>
                <w:rFonts w:ascii="Bookman Old Style" w:hAnsi="Bookman Old Style"/>
                <w:color w:val="FFFFFF"/>
                <w:sz w:val="24"/>
                <w:szCs w:val="24"/>
                <w:lang w:val="id-ID"/>
              </w:rPr>
            </w:pPr>
            <w:r w:rsidRPr="00587CC3">
              <w:rPr>
                <w:rFonts w:ascii="Bookman Old Style" w:hAnsi="Bookman Old Style"/>
                <w:color w:val="FFFFFF"/>
                <w:sz w:val="24"/>
                <w:szCs w:val="24"/>
                <w:lang w:val="id-ID"/>
              </w:rPr>
              <w:t>Telah di Evaluasi  Bupati/walikota</w:t>
            </w:r>
          </w:p>
          <w:p w:rsidR="00236D18" w:rsidRPr="00587CC3" w:rsidRDefault="00236D18" w:rsidP="007367EA">
            <w:pPr>
              <w:spacing w:after="0" w:line="360" w:lineRule="auto"/>
              <w:jc w:val="both"/>
              <w:rPr>
                <w:rFonts w:ascii="Bookman Old Style" w:hAnsi="Bookman Old Style"/>
                <w:color w:val="FFFFFF"/>
                <w:sz w:val="24"/>
                <w:szCs w:val="24"/>
                <w:lang w:val="id-ID"/>
              </w:rPr>
            </w:pPr>
            <w:r w:rsidRPr="00587CC3">
              <w:rPr>
                <w:rFonts w:ascii="Bookman Old Style" w:hAnsi="Bookman Old Style"/>
                <w:color w:val="FFFFFF"/>
                <w:sz w:val="24"/>
                <w:szCs w:val="24"/>
                <w:lang w:val="id-ID"/>
              </w:rPr>
              <w:t>A</w:t>
            </w:r>
          </w:p>
        </w:tc>
        <w:tc>
          <w:tcPr>
            <w:tcW w:w="4788" w:type="dxa"/>
          </w:tcPr>
          <w:p w:rsidR="00236D18" w:rsidRPr="00587CC3" w:rsidRDefault="00236D18" w:rsidP="00283866">
            <w:pPr>
              <w:spacing w:after="0" w:line="240" w:lineRule="auto"/>
              <w:ind w:left="599"/>
              <w:rPr>
                <w:rFonts w:ascii="Bookman Old Style" w:hAnsi="Bookman Old Style"/>
                <w:color w:val="000000"/>
                <w:sz w:val="24"/>
                <w:szCs w:val="24"/>
              </w:rPr>
            </w:pPr>
            <w:r w:rsidRPr="00587CC3">
              <w:rPr>
                <w:rFonts w:ascii="Bookman Old Style" w:hAnsi="Bookman Old Style"/>
                <w:color w:val="000000"/>
                <w:sz w:val="24"/>
                <w:szCs w:val="24"/>
                <w:lang w:val="sv-SE"/>
              </w:rPr>
              <w:t>Ditetapkan di</w:t>
            </w:r>
            <w:r w:rsidR="00E1295D" w:rsidRPr="00587CC3">
              <w:rPr>
                <w:rFonts w:ascii="Bookman Old Style" w:hAnsi="Bookman Old Style"/>
                <w:b/>
                <w:bCs/>
                <w:color w:val="000000" w:themeColor="text1"/>
                <w:sz w:val="24"/>
                <w:szCs w:val="24"/>
              </w:rPr>
              <w:t xml:space="preserve">  </w:t>
            </w:r>
            <w:r w:rsidR="00587CC3" w:rsidRPr="00587CC3">
              <w:rPr>
                <w:rFonts w:ascii="Bookman Old Style" w:hAnsi="Bookman Old Style"/>
                <w:bCs/>
                <w:color w:val="000000" w:themeColor="text1"/>
                <w:sz w:val="24"/>
                <w:szCs w:val="24"/>
              </w:rPr>
              <w:t>Serut</w:t>
            </w:r>
          </w:p>
          <w:p w:rsidR="00236D18" w:rsidRPr="00587CC3" w:rsidRDefault="00236D18" w:rsidP="00283866">
            <w:pPr>
              <w:spacing w:after="120" w:line="240" w:lineRule="auto"/>
              <w:ind w:left="599"/>
              <w:rPr>
                <w:rFonts w:ascii="Bookman Old Style" w:hAnsi="Bookman Old Style"/>
                <w:color w:val="000000"/>
                <w:sz w:val="24"/>
                <w:szCs w:val="24"/>
                <w:lang w:val="id-ID"/>
              </w:rPr>
            </w:pPr>
            <w:r w:rsidRPr="00587CC3">
              <w:rPr>
                <w:rFonts w:ascii="Bookman Old Style" w:hAnsi="Bookman Old Style"/>
                <w:color w:val="000000"/>
                <w:sz w:val="24"/>
                <w:szCs w:val="24"/>
                <w:lang w:val="id-ID"/>
              </w:rPr>
              <w:t>p</w:t>
            </w:r>
            <w:r w:rsidRPr="00587CC3">
              <w:rPr>
                <w:rFonts w:ascii="Bookman Old Style" w:hAnsi="Bookman Old Style"/>
                <w:color w:val="000000"/>
                <w:sz w:val="24"/>
                <w:szCs w:val="24"/>
                <w:lang w:val="sv-SE"/>
              </w:rPr>
              <w:t>ada tanggal</w:t>
            </w:r>
            <w:r w:rsidR="00587CC3" w:rsidRPr="00587CC3">
              <w:rPr>
                <w:rFonts w:ascii="Bookman Old Style" w:hAnsi="Bookman Old Style"/>
                <w:color w:val="000000"/>
                <w:sz w:val="24"/>
                <w:szCs w:val="24"/>
                <w:lang w:val="sv-SE"/>
              </w:rPr>
              <w:t xml:space="preserve">  15</w:t>
            </w:r>
            <w:r w:rsidR="00905137" w:rsidRPr="00587CC3">
              <w:rPr>
                <w:rFonts w:ascii="Bookman Old Style" w:hAnsi="Bookman Old Style"/>
                <w:color w:val="000000"/>
                <w:sz w:val="24"/>
                <w:szCs w:val="24"/>
                <w:lang w:val="sv-SE"/>
              </w:rPr>
              <w:t xml:space="preserve"> </w:t>
            </w:r>
            <w:r w:rsidR="00E1295D" w:rsidRPr="00587CC3">
              <w:rPr>
                <w:rFonts w:ascii="Bookman Old Style" w:hAnsi="Bookman Old Style"/>
                <w:color w:val="000000"/>
                <w:sz w:val="24"/>
                <w:szCs w:val="24"/>
                <w:lang w:val="sv-SE"/>
              </w:rPr>
              <w:t xml:space="preserve"> November 2021</w:t>
            </w:r>
          </w:p>
          <w:p w:rsidR="00236D18" w:rsidRPr="00587CC3" w:rsidRDefault="00236D18" w:rsidP="00283866">
            <w:pPr>
              <w:spacing w:after="0" w:line="240" w:lineRule="auto"/>
              <w:ind w:left="599"/>
              <w:jc w:val="center"/>
              <w:rPr>
                <w:rFonts w:ascii="Bookman Old Style" w:hAnsi="Bookman Old Style"/>
                <w:bCs/>
                <w:color w:val="000000"/>
                <w:sz w:val="24"/>
                <w:szCs w:val="24"/>
              </w:rPr>
            </w:pPr>
            <w:r w:rsidRPr="00587CC3">
              <w:rPr>
                <w:rFonts w:ascii="Bookman Old Style" w:hAnsi="Bookman Old Style"/>
                <w:bCs/>
                <w:color w:val="000000"/>
                <w:sz w:val="24"/>
                <w:szCs w:val="24"/>
                <w:lang w:val="sv-SE"/>
              </w:rPr>
              <w:t xml:space="preserve">KEPALA DESA </w:t>
            </w:r>
            <w:r w:rsidR="00B15812" w:rsidRPr="00587CC3">
              <w:rPr>
                <w:rFonts w:ascii="Bookman Old Style" w:hAnsi="Bookman Old Style"/>
                <w:bCs/>
                <w:color w:val="000000"/>
                <w:sz w:val="24"/>
                <w:szCs w:val="24"/>
              </w:rPr>
              <w:t>SERUT</w:t>
            </w:r>
            <w:r w:rsidR="00283866" w:rsidRPr="00587CC3">
              <w:rPr>
                <w:rFonts w:ascii="Bookman Old Style" w:hAnsi="Bookman Old Style"/>
                <w:bCs/>
                <w:color w:val="000000"/>
                <w:sz w:val="24"/>
                <w:szCs w:val="24"/>
              </w:rPr>
              <w:t>,</w:t>
            </w:r>
          </w:p>
          <w:p w:rsidR="00236D18" w:rsidRPr="00587CC3" w:rsidRDefault="00236D18" w:rsidP="00283866">
            <w:pPr>
              <w:spacing w:after="0" w:line="240" w:lineRule="auto"/>
              <w:ind w:left="599"/>
              <w:jc w:val="center"/>
              <w:rPr>
                <w:rFonts w:ascii="Bookman Old Style" w:hAnsi="Bookman Old Style"/>
                <w:bCs/>
                <w:color w:val="000000"/>
                <w:sz w:val="24"/>
                <w:szCs w:val="24"/>
                <w:lang w:val="id-ID"/>
              </w:rPr>
            </w:pPr>
          </w:p>
          <w:p w:rsidR="00236D18" w:rsidRPr="00587CC3" w:rsidRDefault="00236D18" w:rsidP="00283866">
            <w:pPr>
              <w:spacing w:after="0" w:line="240" w:lineRule="auto"/>
              <w:ind w:left="599"/>
              <w:jc w:val="center"/>
              <w:rPr>
                <w:rFonts w:ascii="Bookman Old Style" w:hAnsi="Bookman Old Style"/>
                <w:bCs/>
                <w:color w:val="000000"/>
                <w:sz w:val="24"/>
                <w:szCs w:val="24"/>
                <w:lang w:val="id-ID"/>
              </w:rPr>
            </w:pPr>
          </w:p>
          <w:p w:rsidR="00236D18" w:rsidRPr="006048BA" w:rsidRDefault="006048BA" w:rsidP="00283866">
            <w:pPr>
              <w:spacing w:after="0" w:line="240" w:lineRule="auto"/>
              <w:ind w:left="599"/>
              <w:jc w:val="center"/>
              <w:rPr>
                <w:rFonts w:ascii="Bookman Old Style" w:hAnsi="Bookman Old Style"/>
                <w:bCs/>
                <w:color w:val="000000"/>
                <w:sz w:val="24"/>
                <w:szCs w:val="24"/>
                <w:lang w:val="id-ID"/>
              </w:rPr>
            </w:pPr>
            <w:r>
              <w:rPr>
                <w:rFonts w:ascii="Bookman Old Style" w:hAnsi="Bookman Old Style"/>
                <w:bCs/>
                <w:color w:val="000000"/>
                <w:sz w:val="24"/>
                <w:szCs w:val="24"/>
                <w:lang w:val="id-ID"/>
              </w:rPr>
              <w:t>Ttd</w:t>
            </w:r>
          </w:p>
          <w:p w:rsidR="006B394E" w:rsidRPr="00587CC3" w:rsidRDefault="006B394E" w:rsidP="00283866">
            <w:pPr>
              <w:spacing w:after="0" w:line="240" w:lineRule="auto"/>
              <w:ind w:left="599"/>
              <w:jc w:val="center"/>
              <w:rPr>
                <w:rFonts w:ascii="Bookman Old Style" w:hAnsi="Bookman Old Style"/>
                <w:bCs/>
                <w:color w:val="000000"/>
                <w:sz w:val="24"/>
                <w:szCs w:val="24"/>
              </w:rPr>
            </w:pPr>
          </w:p>
          <w:p w:rsidR="00236D18" w:rsidRPr="00587CC3" w:rsidRDefault="00236D18" w:rsidP="00283866">
            <w:pPr>
              <w:spacing w:after="0" w:line="240" w:lineRule="auto"/>
              <w:ind w:left="599"/>
              <w:jc w:val="center"/>
              <w:rPr>
                <w:rFonts w:ascii="Bookman Old Style" w:hAnsi="Bookman Old Style"/>
                <w:bCs/>
                <w:color w:val="000000"/>
                <w:sz w:val="24"/>
                <w:szCs w:val="24"/>
                <w:lang w:val="id-ID"/>
              </w:rPr>
            </w:pPr>
          </w:p>
          <w:p w:rsidR="00236D18" w:rsidRPr="00587CC3" w:rsidRDefault="00587CC3" w:rsidP="00283866">
            <w:pPr>
              <w:spacing w:after="0" w:line="240" w:lineRule="auto"/>
              <w:ind w:left="599"/>
              <w:jc w:val="center"/>
              <w:rPr>
                <w:rFonts w:ascii="Bookman Old Style" w:hAnsi="Bookman Old Style"/>
                <w:bCs/>
                <w:color w:val="000000"/>
                <w:sz w:val="24"/>
                <w:szCs w:val="24"/>
                <w:lang w:val="en-ID"/>
              </w:rPr>
            </w:pPr>
            <w:r w:rsidRPr="00587CC3">
              <w:rPr>
                <w:rFonts w:ascii="Bookman Old Style" w:hAnsi="Bookman Old Style"/>
                <w:bCs/>
                <w:color w:val="000000"/>
                <w:sz w:val="24"/>
                <w:szCs w:val="24"/>
                <w:lang w:val="en-ID"/>
              </w:rPr>
              <w:t>SUBARI</w:t>
            </w:r>
          </w:p>
        </w:tc>
      </w:tr>
    </w:tbl>
    <w:p w:rsidR="00236D18" w:rsidRPr="00587CC3" w:rsidRDefault="00236D18" w:rsidP="00283866">
      <w:pPr>
        <w:tabs>
          <w:tab w:val="left" w:pos="2552"/>
        </w:tabs>
        <w:spacing w:after="0" w:line="240" w:lineRule="auto"/>
        <w:ind w:right="4868"/>
        <w:rPr>
          <w:rFonts w:ascii="Bookman Old Style" w:hAnsi="Bookman Old Style"/>
          <w:sz w:val="24"/>
          <w:szCs w:val="24"/>
          <w:lang w:val="id-ID"/>
        </w:rPr>
      </w:pPr>
      <w:r w:rsidRPr="00587CC3">
        <w:rPr>
          <w:rFonts w:ascii="Bookman Old Style" w:hAnsi="Bookman Old Style"/>
          <w:sz w:val="24"/>
          <w:szCs w:val="24"/>
          <w:lang w:val="id-ID"/>
        </w:rPr>
        <w:t xml:space="preserve">Diundangkan di </w:t>
      </w:r>
      <w:r w:rsidR="00963F34">
        <w:rPr>
          <w:rFonts w:ascii="Bookman Old Style" w:hAnsi="Bookman Old Style"/>
          <w:bCs/>
          <w:color w:val="000000" w:themeColor="text1"/>
          <w:sz w:val="24"/>
          <w:szCs w:val="24"/>
        </w:rPr>
        <w:t>Serut</w:t>
      </w:r>
    </w:p>
    <w:p w:rsidR="00236D18" w:rsidRPr="00587CC3" w:rsidRDefault="00236D18" w:rsidP="00283866">
      <w:pPr>
        <w:tabs>
          <w:tab w:val="left" w:pos="2552"/>
        </w:tabs>
        <w:spacing w:after="120" w:line="240" w:lineRule="auto"/>
        <w:ind w:right="4868"/>
        <w:rPr>
          <w:rFonts w:ascii="Bookman Old Style" w:hAnsi="Bookman Old Style"/>
          <w:sz w:val="24"/>
          <w:szCs w:val="24"/>
        </w:rPr>
      </w:pPr>
      <w:r w:rsidRPr="00587CC3">
        <w:rPr>
          <w:rFonts w:ascii="Bookman Old Style" w:hAnsi="Bookman Old Style"/>
          <w:sz w:val="24"/>
          <w:szCs w:val="24"/>
          <w:lang w:val="id-ID"/>
        </w:rPr>
        <w:t>pada tanggal</w:t>
      </w:r>
      <w:r w:rsidR="00E1295D" w:rsidRPr="00587CC3">
        <w:rPr>
          <w:rFonts w:ascii="Bookman Old Style" w:hAnsi="Bookman Old Style"/>
          <w:color w:val="000000"/>
          <w:sz w:val="24"/>
          <w:szCs w:val="24"/>
          <w:lang w:val="sv-SE"/>
        </w:rPr>
        <w:t xml:space="preserve"> </w:t>
      </w:r>
      <w:r w:rsidR="00587CC3" w:rsidRPr="00587CC3">
        <w:rPr>
          <w:rFonts w:ascii="Bookman Old Style" w:hAnsi="Bookman Old Style"/>
          <w:color w:val="000000"/>
          <w:sz w:val="24"/>
          <w:szCs w:val="24"/>
          <w:lang w:val="sv-SE"/>
        </w:rPr>
        <w:t>15</w:t>
      </w:r>
      <w:r w:rsidR="00E1295D" w:rsidRPr="00587CC3">
        <w:rPr>
          <w:rFonts w:ascii="Bookman Old Style" w:hAnsi="Bookman Old Style"/>
          <w:color w:val="000000"/>
          <w:sz w:val="24"/>
          <w:szCs w:val="24"/>
          <w:lang w:val="sv-SE"/>
        </w:rPr>
        <w:t xml:space="preserve"> November 2021</w:t>
      </w:r>
    </w:p>
    <w:p w:rsidR="00236D18" w:rsidRPr="00587CC3" w:rsidRDefault="00236D18" w:rsidP="00283866">
      <w:pPr>
        <w:tabs>
          <w:tab w:val="left" w:pos="2552"/>
        </w:tabs>
        <w:spacing w:after="0" w:line="240" w:lineRule="auto"/>
        <w:ind w:right="4868"/>
        <w:jc w:val="center"/>
        <w:rPr>
          <w:rFonts w:ascii="Bookman Old Style" w:hAnsi="Bookman Old Style"/>
          <w:sz w:val="24"/>
          <w:szCs w:val="24"/>
        </w:rPr>
      </w:pPr>
      <w:r w:rsidRPr="00587CC3">
        <w:rPr>
          <w:rFonts w:ascii="Bookman Old Style" w:hAnsi="Bookman Old Style"/>
          <w:sz w:val="24"/>
          <w:szCs w:val="24"/>
          <w:lang w:val="id-ID"/>
        </w:rPr>
        <w:t xml:space="preserve">SEKRETARIS DESA </w:t>
      </w:r>
      <w:r w:rsidR="00B15812" w:rsidRPr="00587CC3">
        <w:rPr>
          <w:rFonts w:ascii="Bookman Old Style" w:hAnsi="Bookman Old Style"/>
          <w:bCs/>
          <w:color w:val="000000"/>
          <w:sz w:val="24"/>
          <w:szCs w:val="24"/>
        </w:rPr>
        <w:t>SERUT</w:t>
      </w:r>
      <w:r w:rsidR="00283866" w:rsidRPr="00587CC3">
        <w:rPr>
          <w:rFonts w:ascii="Bookman Old Style" w:hAnsi="Bookman Old Style"/>
          <w:sz w:val="24"/>
          <w:szCs w:val="24"/>
        </w:rPr>
        <w:t>,</w:t>
      </w:r>
    </w:p>
    <w:p w:rsidR="00236D18" w:rsidRPr="00587CC3" w:rsidRDefault="00236D18" w:rsidP="00283866">
      <w:pPr>
        <w:spacing w:after="0" w:line="240" w:lineRule="auto"/>
        <w:ind w:right="4868"/>
        <w:jc w:val="center"/>
        <w:rPr>
          <w:rFonts w:ascii="Bookman Old Style" w:hAnsi="Bookman Old Style"/>
          <w:sz w:val="24"/>
          <w:szCs w:val="24"/>
        </w:rPr>
      </w:pPr>
    </w:p>
    <w:p w:rsidR="00236D18" w:rsidRPr="00587CC3" w:rsidRDefault="00236D18" w:rsidP="00283866">
      <w:pPr>
        <w:spacing w:after="0" w:line="240" w:lineRule="auto"/>
        <w:ind w:right="4868"/>
        <w:jc w:val="center"/>
        <w:rPr>
          <w:rFonts w:ascii="Bookman Old Style" w:hAnsi="Bookman Old Style"/>
          <w:sz w:val="24"/>
          <w:szCs w:val="24"/>
        </w:rPr>
      </w:pPr>
    </w:p>
    <w:p w:rsidR="006B394E" w:rsidRPr="006048BA" w:rsidRDefault="006048BA" w:rsidP="00283866">
      <w:pPr>
        <w:spacing w:after="0" w:line="240" w:lineRule="auto"/>
        <w:ind w:right="4868"/>
        <w:jc w:val="center"/>
        <w:rPr>
          <w:rFonts w:ascii="Bookman Old Style" w:hAnsi="Bookman Old Style"/>
          <w:sz w:val="24"/>
          <w:szCs w:val="24"/>
          <w:lang w:val="id-ID"/>
        </w:rPr>
      </w:pPr>
      <w:r>
        <w:rPr>
          <w:rFonts w:ascii="Bookman Old Style" w:hAnsi="Bookman Old Style"/>
          <w:sz w:val="24"/>
          <w:szCs w:val="24"/>
          <w:lang w:val="id-ID"/>
        </w:rPr>
        <w:t>Ttd</w:t>
      </w:r>
    </w:p>
    <w:p w:rsidR="00236D18" w:rsidRPr="00587CC3" w:rsidRDefault="00236D18" w:rsidP="00283866">
      <w:pPr>
        <w:spacing w:after="0" w:line="240" w:lineRule="auto"/>
        <w:ind w:right="4868"/>
        <w:jc w:val="center"/>
        <w:rPr>
          <w:rFonts w:ascii="Bookman Old Style" w:hAnsi="Bookman Old Style"/>
          <w:sz w:val="24"/>
          <w:szCs w:val="24"/>
        </w:rPr>
      </w:pPr>
    </w:p>
    <w:p w:rsidR="00236D18" w:rsidRPr="00587CC3" w:rsidRDefault="00587CC3" w:rsidP="00283866">
      <w:pPr>
        <w:spacing w:after="120" w:line="240" w:lineRule="auto"/>
        <w:ind w:right="4871"/>
        <w:jc w:val="center"/>
        <w:rPr>
          <w:rFonts w:ascii="Bookman Old Style" w:hAnsi="Bookman Old Style"/>
          <w:sz w:val="24"/>
          <w:szCs w:val="24"/>
          <w:lang w:val="en-ID"/>
        </w:rPr>
      </w:pPr>
      <w:r w:rsidRPr="00587CC3">
        <w:rPr>
          <w:rFonts w:ascii="Bookman Old Style" w:hAnsi="Bookman Old Style"/>
          <w:sz w:val="24"/>
          <w:szCs w:val="24"/>
        </w:rPr>
        <w:t>SUYATNO</w:t>
      </w:r>
    </w:p>
    <w:p w:rsidR="00236D18" w:rsidRPr="00587CC3" w:rsidRDefault="00236D18" w:rsidP="00236D18">
      <w:pPr>
        <w:spacing w:after="0" w:line="240" w:lineRule="auto"/>
        <w:rPr>
          <w:rFonts w:ascii="Bookman Old Style" w:hAnsi="Bookman Old Style"/>
          <w:sz w:val="24"/>
          <w:szCs w:val="24"/>
          <w:lang w:val="en-GB"/>
        </w:rPr>
      </w:pPr>
      <w:r w:rsidRPr="00587CC3">
        <w:rPr>
          <w:rFonts w:ascii="Bookman Old Style" w:hAnsi="Bookman Old Style"/>
          <w:sz w:val="24"/>
          <w:szCs w:val="24"/>
          <w:lang w:val="id-ID"/>
        </w:rPr>
        <w:t>LEMBARAN DESA</w:t>
      </w:r>
      <w:r w:rsidR="00E1295D" w:rsidRPr="00587CC3">
        <w:rPr>
          <w:rFonts w:ascii="Bookman Old Style" w:hAnsi="Bookman Old Style"/>
          <w:bCs/>
          <w:color w:val="000000"/>
          <w:sz w:val="24"/>
          <w:szCs w:val="24"/>
        </w:rPr>
        <w:t xml:space="preserve"> </w:t>
      </w:r>
      <w:r w:rsidR="00B15812" w:rsidRPr="00587CC3">
        <w:rPr>
          <w:rFonts w:ascii="Bookman Old Style" w:hAnsi="Bookman Old Style"/>
          <w:bCs/>
          <w:color w:val="000000"/>
          <w:sz w:val="24"/>
          <w:szCs w:val="24"/>
        </w:rPr>
        <w:t>SERUT</w:t>
      </w:r>
      <w:r w:rsidR="00E1295D" w:rsidRPr="00587CC3">
        <w:rPr>
          <w:rFonts w:ascii="Bookman Old Style" w:hAnsi="Bookman Old Style"/>
          <w:sz w:val="24"/>
          <w:szCs w:val="24"/>
          <w:lang w:val="id-ID"/>
        </w:rPr>
        <w:t xml:space="preserve"> </w:t>
      </w:r>
      <w:r w:rsidRPr="00587CC3">
        <w:rPr>
          <w:rFonts w:ascii="Bookman Old Style" w:hAnsi="Bookman Old Style"/>
          <w:sz w:val="24"/>
          <w:szCs w:val="24"/>
          <w:lang w:val="id-ID"/>
        </w:rPr>
        <w:t xml:space="preserve">TAHUN </w:t>
      </w:r>
      <w:r w:rsidR="00CB3848" w:rsidRPr="00587CC3">
        <w:rPr>
          <w:rFonts w:ascii="Bookman Old Style" w:hAnsi="Bookman Old Style"/>
          <w:sz w:val="24"/>
          <w:szCs w:val="24"/>
          <w:lang w:val="id-ID"/>
        </w:rPr>
        <w:t>2021</w:t>
      </w:r>
      <w:r w:rsidRPr="00587CC3">
        <w:rPr>
          <w:rFonts w:ascii="Bookman Old Style" w:hAnsi="Bookman Old Style"/>
          <w:sz w:val="24"/>
          <w:szCs w:val="24"/>
          <w:lang w:val="id-ID"/>
        </w:rPr>
        <w:t xml:space="preserve"> NOMOR </w:t>
      </w:r>
      <w:r w:rsidR="00587CC3" w:rsidRPr="00587CC3">
        <w:rPr>
          <w:rFonts w:ascii="Bookman Old Style" w:hAnsi="Bookman Old Style"/>
          <w:sz w:val="24"/>
          <w:szCs w:val="24"/>
          <w:lang w:val="en-GB"/>
        </w:rPr>
        <w:t>7</w:t>
      </w:r>
    </w:p>
    <w:p w:rsidR="00A701A3" w:rsidRPr="00587CC3" w:rsidRDefault="00A701A3" w:rsidP="00A701A3">
      <w:pPr>
        <w:spacing w:after="0" w:line="240" w:lineRule="auto"/>
        <w:rPr>
          <w:rFonts w:ascii="Bookman Old Style" w:hAnsi="Bookman Old Style"/>
          <w:sz w:val="24"/>
          <w:szCs w:val="24"/>
          <w:lang w:val="id-ID"/>
        </w:rPr>
      </w:pPr>
    </w:p>
    <w:p w:rsidR="00A701A3" w:rsidRPr="00587CC3" w:rsidRDefault="00A701A3" w:rsidP="00A701A3">
      <w:pPr>
        <w:spacing w:after="0" w:line="240" w:lineRule="auto"/>
        <w:rPr>
          <w:rFonts w:ascii="Bookman Old Style" w:hAnsi="Bookman Old Style"/>
          <w:sz w:val="24"/>
          <w:szCs w:val="24"/>
          <w:lang w:val="id-ID"/>
        </w:rPr>
      </w:pPr>
    </w:p>
    <w:p w:rsidR="00A701A3" w:rsidRPr="00587CC3" w:rsidRDefault="00A701A3"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id-ID" w:eastAsia="id-ID"/>
        </w:rPr>
      </w:pPr>
    </w:p>
    <w:p w:rsidR="00236D18" w:rsidRPr="00587CC3" w:rsidRDefault="00236D18"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7C1AF2" w:rsidRPr="00587CC3" w:rsidRDefault="007C1AF2" w:rsidP="00A701A3">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p w:rsidR="00085B65" w:rsidRPr="00587CC3" w:rsidRDefault="00085B65" w:rsidP="00085B65">
      <w:pPr>
        <w:pStyle w:val="Default"/>
        <w:jc w:val="center"/>
        <w:sectPr w:rsidR="00085B65" w:rsidRPr="00587CC3" w:rsidSect="00587CC3">
          <w:headerReference w:type="default" r:id="rId9"/>
          <w:type w:val="continuous"/>
          <w:pgSz w:w="12191" w:h="18711" w:code="20000"/>
          <w:pgMar w:top="1418" w:right="1418" w:bottom="1418" w:left="1418" w:header="720" w:footer="720" w:gutter="0"/>
          <w:pgNumType w:fmt="numberInDash"/>
          <w:cols w:space="720"/>
          <w:titlePg/>
          <w:docGrid w:linePitch="360"/>
        </w:sectPr>
      </w:pPr>
    </w:p>
    <w:p w:rsidR="00085B65" w:rsidRPr="00587CC3" w:rsidRDefault="00085B65" w:rsidP="00587CC3">
      <w:pPr>
        <w:spacing w:after="0" w:line="240" w:lineRule="auto"/>
        <w:ind w:left="11057"/>
        <w:jc w:val="right"/>
        <w:rPr>
          <w:rFonts w:ascii="Bookman Old Style" w:hAnsi="Bookman Old Style"/>
          <w:color w:val="000000" w:themeColor="text1"/>
          <w:sz w:val="24"/>
          <w:szCs w:val="24"/>
          <w:lang w:val="id-ID"/>
        </w:rPr>
      </w:pPr>
      <w:r w:rsidRPr="00587CC3">
        <w:rPr>
          <w:rFonts w:ascii="Bookman Old Style" w:hAnsi="Bookman Old Style"/>
          <w:color w:val="000000" w:themeColor="text1"/>
          <w:sz w:val="24"/>
          <w:szCs w:val="24"/>
          <w:lang w:val="id-ID"/>
        </w:rPr>
        <w:lastRenderedPageBreak/>
        <w:t>LAMPIR</w:t>
      </w:r>
      <w:r w:rsidR="00587CC3">
        <w:rPr>
          <w:rFonts w:ascii="Bookman Old Style" w:hAnsi="Bookman Old Style"/>
          <w:color w:val="000000" w:themeColor="text1"/>
          <w:sz w:val="24"/>
          <w:szCs w:val="24"/>
          <w:lang w:val="id-ID"/>
        </w:rPr>
        <w:t xml:space="preserve">AN </w:t>
      </w:r>
      <w:r w:rsidRPr="00587CC3">
        <w:rPr>
          <w:rFonts w:ascii="Bookman Old Style" w:hAnsi="Bookman Old Style"/>
          <w:sz w:val="24"/>
          <w:szCs w:val="24"/>
        </w:rPr>
        <w:t>PERUBAHAN ANGGARAN PENDAPATAN DAN BELANJA DESA</w:t>
      </w:r>
    </w:p>
    <w:p w:rsidR="00085B65" w:rsidRPr="00587CC3" w:rsidRDefault="00085B65" w:rsidP="00587CC3">
      <w:pPr>
        <w:pStyle w:val="Default"/>
        <w:jc w:val="right"/>
      </w:pPr>
      <w:r w:rsidRPr="00587CC3">
        <w:t>PEMERINTAH DESA</w:t>
      </w:r>
      <w:r w:rsidR="00F439C4" w:rsidRPr="00587CC3">
        <w:t xml:space="preserve"> </w:t>
      </w:r>
      <w:r w:rsidR="00B15812" w:rsidRPr="00587CC3">
        <w:t>SERUT</w:t>
      </w:r>
    </w:p>
    <w:p w:rsidR="00085B65" w:rsidRPr="00587CC3" w:rsidRDefault="00085B65" w:rsidP="00587CC3">
      <w:pPr>
        <w:pStyle w:val="Default"/>
        <w:jc w:val="right"/>
      </w:pPr>
      <w:r w:rsidRPr="00587CC3">
        <w:t>TAHUN ANGGARAN 2021</w:t>
      </w:r>
    </w:p>
    <w:p w:rsidR="00085B65" w:rsidRPr="00587CC3" w:rsidRDefault="00085B65" w:rsidP="00085B65">
      <w:pPr>
        <w:pStyle w:val="Default"/>
        <w:jc w:val="center"/>
      </w:pPr>
    </w:p>
    <w:tbl>
      <w:tblPr>
        <w:tblStyle w:val="TableGrid"/>
        <w:tblW w:w="0" w:type="auto"/>
        <w:tblLook w:val="04A0" w:firstRow="1" w:lastRow="0" w:firstColumn="1" w:lastColumn="0" w:noHBand="0" w:noVBand="1"/>
      </w:tblPr>
      <w:tblGrid>
        <w:gridCol w:w="959"/>
        <w:gridCol w:w="850"/>
        <w:gridCol w:w="709"/>
        <w:gridCol w:w="709"/>
        <w:gridCol w:w="850"/>
        <w:gridCol w:w="2410"/>
        <w:gridCol w:w="1426"/>
        <w:gridCol w:w="2012"/>
        <w:gridCol w:w="1618"/>
        <w:gridCol w:w="1949"/>
        <w:gridCol w:w="2209"/>
      </w:tblGrid>
      <w:tr w:rsidR="00085B65" w:rsidRPr="00587CC3" w:rsidTr="00085B65">
        <w:trPr>
          <w:trHeight w:val="258"/>
        </w:trPr>
        <w:tc>
          <w:tcPr>
            <w:tcW w:w="4077" w:type="dxa"/>
            <w:gridSpan w:val="5"/>
            <w:vMerge w:val="restart"/>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KODE REKENING</w:t>
            </w:r>
          </w:p>
        </w:tc>
        <w:tc>
          <w:tcPr>
            <w:tcW w:w="3836" w:type="dxa"/>
            <w:gridSpan w:val="2"/>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SEMULA</w:t>
            </w:r>
          </w:p>
        </w:tc>
        <w:tc>
          <w:tcPr>
            <w:tcW w:w="3630" w:type="dxa"/>
            <w:gridSpan w:val="2"/>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MENJADI</w:t>
            </w:r>
          </w:p>
        </w:tc>
        <w:tc>
          <w:tcPr>
            <w:tcW w:w="1949" w:type="dxa"/>
            <w:vMerge w:val="restart"/>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BERTAMBAH/ (BERKURANG)</w:t>
            </w:r>
          </w:p>
        </w:tc>
        <w:tc>
          <w:tcPr>
            <w:tcW w:w="2209" w:type="dxa"/>
            <w:vMerge w:val="restart"/>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SUMBER DANA</w:t>
            </w:r>
          </w:p>
        </w:tc>
      </w:tr>
      <w:tr w:rsidR="00085B65" w:rsidRPr="00587CC3" w:rsidTr="00085B65">
        <w:trPr>
          <w:trHeight w:val="146"/>
        </w:trPr>
        <w:tc>
          <w:tcPr>
            <w:tcW w:w="4077" w:type="dxa"/>
            <w:gridSpan w:val="5"/>
            <w:vMerge/>
          </w:tcPr>
          <w:p w:rsidR="00085B65" w:rsidRPr="00587CC3" w:rsidRDefault="00085B65" w:rsidP="009D274D">
            <w:pPr>
              <w:jc w:val="center"/>
              <w:rPr>
                <w:rFonts w:ascii="Bookman Old Style" w:hAnsi="Bookman Old Style"/>
                <w:sz w:val="24"/>
                <w:szCs w:val="24"/>
              </w:rPr>
            </w:pPr>
          </w:p>
        </w:tc>
        <w:tc>
          <w:tcPr>
            <w:tcW w:w="2410"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URAIAN</w:t>
            </w:r>
          </w:p>
        </w:tc>
        <w:tc>
          <w:tcPr>
            <w:tcW w:w="1426"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ANGARAN (Rp)</w:t>
            </w:r>
          </w:p>
        </w:tc>
        <w:tc>
          <w:tcPr>
            <w:tcW w:w="2012"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URAIAN</w:t>
            </w:r>
          </w:p>
        </w:tc>
        <w:tc>
          <w:tcPr>
            <w:tcW w:w="1618"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ANGGARAN (Rp)</w:t>
            </w:r>
          </w:p>
        </w:tc>
        <w:tc>
          <w:tcPr>
            <w:tcW w:w="1949" w:type="dxa"/>
            <w:vMerge/>
          </w:tcPr>
          <w:p w:rsidR="00085B65" w:rsidRPr="00587CC3" w:rsidRDefault="00085B65" w:rsidP="009D274D">
            <w:pPr>
              <w:jc w:val="center"/>
              <w:rPr>
                <w:rFonts w:ascii="Bookman Old Style" w:hAnsi="Bookman Old Style"/>
                <w:sz w:val="24"/>
                <w:szCs w:val="24"/>
              </w:rPr>
            </w:pPr>
          </w:p>
        </w:tc>
        <w:tc>
          <w:tcPr>
            <w:tcW w:w="2209" w:type="dxa"/>
            <w:vMerge/>
          </w:tcPr>
          <w:p w:rsidR="00085B65" w:rsidRPr="00587CC3" w:rsidRDefault="00085B65" w:rsidP="009D274D">
            <w:pPr>
              <w:jc w:val="center"/>
              <w:rPr>
                <w:rFonts w:ascii="Bookman Old Style" w:hAnsi="Bookman Old Style"/>
                <w:sz w:val="24"/>
                <w:szCs w:val="24"/>
              </w:rPr>
            </w:pPr>
          </w:p>
        </w:tc>
      </w:tr>
      <w:tr w:rsidR="00085B65" w:rsidRPr="00587CC3" w:rsidTr="00085B65">
        <w:trPr>
          <w:trHeight w:val="273"/>
        </w:trPr>
        <w:tc>
          <w:tcPr>
            <w:tcW w:w="2518" w:type="dxa"/>
            <w:gridSpan w:val="3"/>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1</w:t>
            </w:r>
          </w:p>
        </w:tc>
        <w:tc>
          <w:tcPr>
            <w:tcW w:w="1559" w:type="dxa"/>
            <w:gridSpan w:val="2"/>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2</w:t>
            </w:r>
          </w:p>
        </w:tc>
        <w:tc>
          <w:tcPr>
            <w:tcW w:w="2410"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3</w:t>
            </w:r>
          </w:p>
        </w:tc>
        <w:tc>
          <w:tcPr>
            <w:tcW w:w="1426"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4</w:t>
            </w:r>
          </w:p>
        </w:tc>
        <w:tc>
          <w:tcPr>
            <w:tcW w:w="2012"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5</w:t>
            </w:r>
          </w:p>
        </w:tc>
        <w:tc>
          <w:tcPr>
            <w:tcW w:w="1618"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6</w:t>
            </w:r>
          </w:p>
        </w:tc>
        <w:tc>
          <w:tcPr>
            <w:tcW w:w="1949"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7</w:t>
            </w:r>
          </w:p>
        </w:tc>
        <w:tc>
          <w:tcPr>
            <w:tcW w:w="2209"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8</w:t>
            </w:r>
          </w:p>
        </w:tc>
      </w:tr>
      <w:tr w:rsidR="00085B65" w:rsidRPr="00587CC3" w:rsidTr="00085B65">
        <w:trPr>
          <w:trHeight w:val="258"/>
        </w:trPr>
        <w:tc>
          <w:tcPr>
            <w:tcW w:w="959"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a</w:t>
            </w:r>
          </w:p>
        </w:tc>
        <w:tc>
          <w:tcPr>
            <w:tcW w:w="850"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b</w:t>
            </w:r>
          </w:p>
        </w:tc>
        <w:tc>
          <w:tcPr>
            <w:tcW w:w="709"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c</w:t>
            </w:r>
          </w:p>
        </w:tc>
        <w:tc>
          <w:tcPr>
            <w:tcW w:w="709"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a</w:t>
            </w:r>
          </w:p>
        </w:tc>
        <w:tc>
          <w:tcPr>
            <w:tcW w:w="850" w:type="dxa"/>
          </w:tcPr>
          <w:p w:rsidR="00085B65" w:rsidRPr="00587CC3" w:rsidRDefault="00085B65" w:rsidP="009D274D">
            <w:pPr>
              <w:jc w:val="center"/>
              <w:rPr>
                <w:rFonts w:ascii="Bookman Old Style" w:hAnsi="Bookman Old Style"/>
                <w:sz w:val="24"/>
                <w:szCs w:val="24"/>
              </w:rPr>
            </w:pPr>
            <w:r w:rsidRPr="00587CC3">
              <w:rPr>
                <w:rFonts w:ascii="Bookman Old Style" w:hAnsi="Bookman Old Style"/>
                <w:sz w:val="24"/>
                <w:szCs w:val="24"/>
              </w:rPr>
              <w:t>b</w:t>
            </w:r>
          </w:p>
        </w:tc>
        <w:tc>
          <w:tcPr>
            <w:tcW w:w="2410" w:type="dxa"/>
          </w:tcPr>
          <w:p w:rsidR="00085B65" w:rsidRPr="00587CC3" w:rsidRDefault="00085B65" w:rsidP="009D274D">
            <w:pPr>
              <w:jc w:val="center"/>
              <w:rPr>
                <w:rFonts w:ascii="Bookman Old Style" w:hAnsi="Bookman Old Style"/>
                <w:sz w:val="24"/>
                <w:szCs w:val="24"/>
              </w:rPr>
            </w:pPr>
          </w:p>
        </w:tc>
        <w:tc>
          <w:tcPr>
            <w:tcW w:w="1426" w:type="dxa"/>
          </w:tcPr>
          <w:p w:rsidR="00085B65" w:rsidRPr="00587CC3" w:rsidRDefault="00085B65" w:rsidP="009D274D">
            <w:pPr>
              <w:jc w:val="center"/>
              <w:rPr>
                <w:rFonts w:ascii="Bookman Old Style" w:hAnsi="Bookman Old Style"/>
                <w:sz w:val="24"/>
                <w:szCs w:val="24"/>
              </w:rPr>
            </w:pPr>
          </w:p>
        </w:tc>
        <w:tc>
          <w:tcPr>
            <w:tcW w:w="2012" w:type="dxa"/>
          </w:tcPr>
          <w:p w:rsidR="00085B65" w:rsidRPr="00587CC3" w:rsidRDefault="00085B65" w:rsidP="009D274D">
            <w:pPr>
              <w:jc w:val="center"/>
              <w:rPr>
                <w:rFonts w:ascii="Bookman Old Style" w:hAnsi="Bookman Old Style"/>
                <w:sz w:val="24"/>
                <w:szCs w:val="24"/>
              </w:rPr>
            </w:pPr>
          </w:p>
        </w:tc>
        <w:tc>
          <w:tcPr>
            <w:tcW w:w="1618" w:type="dxa"/>
          </w:tcPr>
          <w:p w:rsidR="00085B65" w:rsidRPr="00587CC3" w:rsidRDefault="00085B65" w:rsidP="009D274D">
            <w:pPr>
              <w:jc w:val="center"/>
              <w:rPr>
                <w:rFonts w:ascii="Bookman Old Style" w:hAnsi="Bookman Old Style"/>
                <w:sz w:val="24"/>
                <w:szCs w:val="24"/>
              </w:rPr>
            </w:pPr>
          </w:p>
        </w:tc>
        <w:tc>
          <w:tcPr>
            <w:tcW w:w="1949" w:type="dxa"/>
          </w:tcPr>
          <w:p w:rsidR="00085B65" w:rsidRPr="00587CC3" w:rsidRDefault="00085B65" w:rsidP="009D274D">
            <w:pPr>
              <w:jc w:val="center"/>
              <w:rPr>
                <w:rFonts w:ascii="Bookman Old Style" w:hAnsi="Bookman Old Style"/>
                <w:sz w:val="24"/>
                <w:szCs w:val="24"/>
              </w:rPr>
            </w:pPr>
          </w:p>
        </w:tc>
        <w:tc>
          <w:tcPr>
            <w:tcW w:w="2209" w:type="dxa"/>
          </w:tcPr>
          <w:p w:rsidR="00085B65" w:rsidRPr="00587CC3" w:rsidRDefault="00085B65" w:rsidP="009D274D">
            <w:pPr>
              <w:jc w:val="center"/>
              <w:rPr>
                <w:rFonts w:ascii="Bookman Old Style" w:hAnsi="Bookman Old Style"/>
                <w:sz w:val="24"/>
                <w:szCs w:val="24"/>
              </w:rPr>
            </w:pPr>
          </w:p>
        </w:tc>
      </w:tr>
      <w:tr w:rsidR="00085B65" w:rsidRPr="00587CC3" w:rsidTr="00085B65">
        <w:trPr>
          <w:trHeight w:val="273"/>
        </w:trPr>
        <w:tc>
          <w:tcPr>
            <w:tcW w:w="95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2410" w:type="dxa"/>
          </w:tcPr>
          <w:p w:rsidR="00085B65" w:rsidRPr="00587CC3" w:rsidRDefault="00085B65" w:rsidP="009D274D">
            <w:pPr>
              <w:rPr>
                <w:rFonts w:ascii="Bookman Old Style" w:hAnsi="Bookman Old Style"/>
                <w:sz w:val="24"/>
                <w:szCs w:val="24"/>
              </w:rPr>
            </w:pPr>
          </w:p>
        </w:tc>
        <w:tc>
          <w:tcPr>
            <w:tcW w:w="1426" w:type="dxa"/>
          </w:tcPr>
          <w:p w:rsidR="00085B65" w:rsidRPr="00587CC3" w:rsidRDefault="00085B65" w:rsidP="009D274D">
            <w:pPr>
              <w:rPr>
                <w:rFonts w:ascii="Bookman Old Style" w:hAnsi="Bookman Old Style"/>
                <w:sz w:val="24"/>
                <w:szCs w:val="24"/>
              </w:rPr>
            </w:pPr>
          </w:p>
        </w:tc>
        <w:tc>
          <w:tcPr>
            <w:tcW w:w="2012" w:type="dxa"/>
          </w:tcPr>
          <w:p w:rsidR="00085B65" w:rsidRPr="00587CC3" w:rsidRDefault="00085B65" w:rsidP="009D274D">
            <w:pPr>
              <w:rPr>
                <w:rFonts w:ascii="Bookman Old Style" w:hAnsi="Bookman Old Style"/>
                <w:sz w:val="24"/>
                <w:szCs w:val="24"/>
              </w:rPr>
            </w:pPr>
          </w:p>
        </w:tc>
        <w:tc>
          <w:tcPr>
            <w:tcW w:w="1618" w:type="dxa"/>
          </w:tcPr>
          <w:p w:rsidR="00085B65" w:rsidRPr="00587CC3" w:rsidRDefault="00085B65" w:rsidP="009D274D">
            <w:pPr>
              <w:rPr>
                <w:rFonts w:ascii="Bookman Old Style" w:hAnsi="Bookman Old Style"/>
                <w:sz w:val="24"/>
                <w:szCs w:val="24"/>
              </w:rPr>
            </w:pPr>
          </w:p>
        </w:tc>
        <w:tc>
          <w:tcPr>
            <w:tcW w:w="1949" w:type="dxa"/>
          </w:tcPr>
          <w:p w:rsidR="00085B65" w:rsidRPr="00587CC3" w:rsidRDefault="00085B65" w:rsidP="009D274D">
            <w:pPr>
              <w:rPr>
                <w:rFonts w:ascii="Bookman Old Style" w:hAnsi="Bookman Old Style"/>
                <w:sz w:val="24"/>
                <w:szCs w:val="24"/>
              </w:rPr>
            </w:pPr>
          </w:p>
        </w:tc>
        <w:tc>
          <w:tcPr>
            <w:tcW w:w="2209" w:type="dxa"/>
          </w:tcPr>
          <w:p w:rsidR="00085B65" w:rsidRPr="00587CC3" w:rsidRDefault="00085B65" w:rsidP="009D274D">
            <w:pPr>
              <w:rPr>
                <w:rFonts w:ascii="Bookman Old Style" w:hAnsi="Bookman Old Style"/>
                <w:sz w:val="24"/>
                <w:szCs w:val="24"/>
              </w:rPr>
            </w:pPr>
          </w:p>
        </w:tc>
      </w:tr>
      <w:tr w:rsidR="00085B65" w:rsidRPr="00587CC3" w:rsidTr="00085B65">
        <w:trPr>
          <w:trHeight w:val="258"/>
        </w:trPr>
        <w:tc>
          <w:tcPr>
            <w:tcW w:w="95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2410" w:type="dxa"/>
          </w:tcPr>
          <w:p w:rsidR="00085B65" w:rsidRPr="00587CC3" w:rsidRDefault="00085B65" w:rsidP="009D274D">
            <w:pPr>
              <w:rPr>
                <w:rFonts w:ascii="Bookman Old Style" w:hAnsi="Bookman Old Style"/>
                <w:sz w:val="24"/>
                <w:szCs w:val="24"/>
              </w:rPr>
            </w:pPr>
          </w:p>
        </w:tc>
        <w:tc>
          <w:tcPr>
            <w:tcW w:w="1426" w:type="dxa"/>
          </w:tcPr>
          <w:p w:rsidR="00085B65" w:rsidRPr="00587CC3" w:rsidRDefault="00085B65" w:rsidP="009D274D">
            <w:pPr>
              <w:rPr>
                <w:rFonts w:ascii="Bookman Old Style" w:hAnsi="Bookman Old Style"/>
                <w:sz w:val="24"/>
                <w:szCs w:val="24"/>
              </w:rPr>
            </w:pPr>
          </w:p>
        </w:tc>
        <w:tc>
          <w:tcPr>
            <w:tcW w:w="2012" w:type="dxa"/>
          </w:tcPr>
          <w:p w:rsidR="00085B65" w:rsidRPr="00587CC3" w:rsidRDefault="00085B65" w:rsidP="009D274D">
            <w:pPr>
              <w:rPr>
                <w:rFonts w:ascii="Bookman Old Style" w:hAnsi="Bookman Old Style"/>
                <w:sz w:val="24"/>
                <w:szCs w:val="24"/>
              </w:rPr>
            </w:pPr>
          </w:p>
        </w:tc>
        <w:tc>
          <w:tcPr>
            <w:tcW w:w="1618" w:type="dxa"/>
          </w:tcPr>
          <w:p w:rsidR="00085B65" w:rsidRPr="00587CC3" w:rsidRDefault="00085B65" w:rsidP="009D274D">
            <w:pPr>
              <w:rPr>
                <w:rFonts w:ascii="Bookman Old Style" w:hAnsi="Bookman Old Style"/>
                <w:sz w:val="24"/>
                <w:szCs w:val="24"/>
              </w:rPr>
            </w:pPr>
          </w:p>
        </w:tc>
        <w:tc>
          <w:tcPr>
            <w:tcW w:w="1949" w:type="dxa"/>
          </w:tcPr>
          <w:p w:rsidR="00085B65" w:rsidRPr="00587CC3" w:rsidRDefault="00085B65" w:rsidP="009D274D">
            <w:pPr>
              <w:rPr>
                <w:rFonts w:ascii="Bookman Old Style" w:hAnsi="Bookman Old Style"/>
                <w:sz w:val="24"/>
                <w:szCs w:val="24"/>
              </w:rPr>
            </w:pPr>
          </w:p>
        </w:tc>
        <w:tc>
          <w:tcPr>
            <w:tcW w:w="2209" w:type="dxa"/>
          </w:tcPr>
          <w:p w:rsidR="00085B65" w:rsidRPr="00587CC3" w:rsidRDefault="00085B65" w:rsidP="009D274D">
            <w:pPr>
              <w:rPr>
                <w:rFonts w:ascii="Bookman Old Style" w:hAnsi="Bookman Old Style"/>
                <w:sz w:val="24"/>
                <w:szCs w:val="24"/>
              </w:rPr>
            </w:pPr>
          </w:p>
        </w:tc>
      </w:tr>
      <w:tr w:rsidR="00085B65" w:rsidRPr="00587CC3" w:rsidTr="00085B65">
        <w:trPr>
          <w:trHeight w:val="273"/>
        </w:trPr>
        <w:tc>
          <w:tcPr>
            <w:tcW w:w="95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2410" w:type="dxa"/>
          </w:tcPr>
          <w:p w:rsidR="00085B65" w:rsidRPr="00587CC3" w:rsidRDefault="00085B65" w:rsidP="009D274D">
            <w:pPr>
              <w:rPr>
                <w:rFonts w:ascii="Bookman Old Style" w:hAnsi="Bookman Old Style"/>
                <w:sz w:val="24"/>
                <w:szCs w:val="24"/>
              </w:rPr>
            </w:pPr>
          </w:p>
        </w:tc>
        <w:tc>
          <w:tcPr>
            <w:tcW w:w="1426" w:type="dxa"/>
          </w:tcPr>
          <w:p w:rsidR="00085B65" w:rsidRPr="00587CC3" w:rsidRDefault="00085B65" w:rsidP="009D274D">
            <w:pPr>
              <w:rPr>
                <w:rFonts w:ascii="Bookman Old Style" w:hAnsi="Bookman Old Style"/>
                <w:sz w:val="24"/>
                <w:szCs w:val="24"/>
              </w:rPr>
            </w:pPr>
          </w:p>
        </w:tc>
        <w:tc>
          <w:tcPr>
            <w:tcW w:w="2012" w:type="dxa"/>
          </w:tcPr>
          <w:p w:rsidR="00085B65" w:rsidRPr="00587CC3" w:rsidRDefault="00085B65" w:rsidP="009D274D">
            <w:pPr>
              <w:rPr>
                <w:rFonts w:ascii="Bookman Old Style" w:hAnsi="Bookman Old Style"/>
                <w:sz w:val="24"/>
                <w:szCs w:val="24"/>
              </w:rPr>
            </w:pPr>
          </w:p>
        </w:tc>
        <w:tc>
          <w:tcPr>
            <w:tcW w:w="1618" w:type="dxa"/>
          </w:tcPr>
          <w:p w:rsidR="00085B65" w:rsidRPr="00587CC3" w:rsidRDefault="00085B65" w:rsidP="009D274D">
            <w:pPr>
              <w:rPr>
                <w:rFonts w:ascii="Bookman Old Style" w:hAnsi="Bookman Old Style"/>
                <w:sz w:val="24"/>
                <w:szCs w:val="24"/>
              </w:rPr>
            </w:pPr>
          </w:p>
        </w:tc>
        <w:tc>
          <w:tcPr>
            <w:tcW w:w="1949" w:type="dxa"/>
          </w:tcPr>
          <w:p w:rsidR="00085B65" w:rsidRPr="00587CC3" w:rsidRDefault="00085B65" w:rsidP="009D274D">
            <w:pPr>
              <w:rPr>
                <w:rFonts w:ascii="Bookman Old Style" w:hAnsi="Bookman Old Style"/>
                <w:sz w:val="24"/>
                <w:szCs w:val="24"/>
              </w:rPr>
            </w:pPr>
          </w:p>
        </w:tc>
        <w:tc>
          <w:tcPr>
            <w:tcW w:w="2209" w:type="dxa"/>
          </w:tcPr>
          <w:p w:rsidR="00085B65" w:rsidRPr="00587CC3" w:rsidRDefault="00085B65" w:rsidP="009D274D">
            <w:pPr>
              <w:rPr>
                <w:rFonts w:ascii="Bookman Old Style" w:hAnsi="Bookman Old Style"/>
                <w:sz w:val="24"/>
                <w:szCs w:val="24"/>
              </w:rPr>
            </w:pPr>
          </w:p>
        </w:tc>
      </w:tr>
      <w:tr w:rsidR="00085B65" w:rsidRPr="00587CC3" w:rsidTr="00085B65">
        <w:trPr>
          <w:trHeight w:val="258"/>
        </w:trPr>
        <w:tc>
          <w:tcPr>
            <w:tcW w:w="95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2410" w:type="dxa"/>
          </w:tcPr>
          <w:p w:rsidR="00085B65" w:rsidRPr="00587CC3" w:rsidRDefault="00085B65" w:rsidP="009D274D">
            <w:pPr>
              <w:rPr>
                <w:rFonts w:ascii="Bookman Old Style" w:hAnsi="Bookman Old Style"/>
                <w:sz w:val="24"/>
                <w:szCs w:val="24"/>
              </w:rPr>
            </w:pPr>
          </w:p>
        </w:tc>
        <w:tc>
          <w:tcPr>
            <w:tcW w:w="1426" w:type="dxa"/>
          </w:tcPr>
          <w:p w:rsidR="00085B65" w:rsidRPr="00587CC3" w:rsidRDefault="00085B65" w:rsidP="009D274D">
            <w:pPr>
              <w:rPr>
                <w:rFonts w:ascii="Bookman Old Style" w:hAnsi="Bookman Old Style"/>
                <w:sz w:val="24"/>
                <w:szCs w:val="24"/>
              </w:rPr>
            </w:pPr>
          </w:p>
        </w:tc>
        <w:tc>
          <w:tcPr>
            <w:tcW w:w="2012" w:type="dxa"/>
          </w:tcPr>
          <w:p w:rsidR="00085B65" w:rsidRPr="00587CC3" w:rsidRDefault="00085B65" w:rsidP="009D274D">
            <w:pPr>
              <w:rPr>
                <w:rFonts w:ascii="Bookman Old Style" w:hAnsi="Bookman Old Style"/>
                <w:sz w:val="24"/>
                <w:szCs w:val="24"/>
              </w:rPr>
            </w:pPr>
          </w:p>
        </w:tc>
        <w:tc>
          <w:tcPr>
            <w:tcW w:w="1618" w:type="dxa"/>
          </w:tcPr>
          <w:p w:rsidR="00085B65" w:rsidRPr="00587CC3" w:rsidRDefault="00085B65" w:rsidP="009D274D">
            <w:pPr>
              <w:rPr>
                <w:rFonts w:ascii="Bookman Old Style" w:hAnsi="Bookman Old Style"/>
                <w:sz w:val="24"/>
                <w:szCs w:val="24"/>
              </w:rPr>
            </w:pPr>
          </w:p>
        </w:tc>
        <w:tc>
          <w:tcPr>
            <w:tcW w:w="1949" w:type="dxa"/>
          </w:tcPr>
          <w:p w:rsidR="00085B65" w:rsidRPr="00587CC3" w:rsidRDefault="00085B65" w:rsidP="009D274D">
            <w:pPr>
              <w:rPr>
                <w:rFonts w:ascii="Bookman Old Style" w:hAnsi="Bookman Old Style"/>
                <w:sz w:val="24"/>
                <w:szCs w:val="24"/>
              </w:rPr>
            </w:pPr>
          </w:p>
        </w:tc>
        <w:tc>
          <w:tcPr>
            <w:tcW w:w="2209" w:type="dxa"/>
          </w:tcPr>
          <w:p w:rsidR="00085B65" w:rsidRPr="00587CC3" w:rsidRDefault="00085B65" w:rsidP="009D274D">
            <w:pPr>
              <w:rPr>
                <w:rFonts w:ascii="Bookman Old Style" w:hAnsi="Bookman Old Style"/>
                <w:sz w:val="24"/>
                <w:szCs w:val="24"/>
              </w:rPr>
            </w:pPr>
          </w:p>
        </w:tc>
      </w:tr>
      <w:tr w:rsidR="00085B65" w:rsidRPr="00587CC3" w:rsidTr="00085B65">
        <w:trPr>
          <w:trHeight w:val="288"/>
        </w:trPr>
        <w:tc>
          <w:tcPr>
            <w:tcW w:w="95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709" w:type="dxa"/>
          </w:tcPr>
          <w:p w:rsidR="00085B65" w:rsidRPr="00587CC3" w:rsidRDefault="00085B65" w:rsidP="009D274D">
            <w:pPr>
              <w:rPr>
                <w:rFonts w:ascii="Bookman Old Style" w:hAnsi="Bookman Old Style"/>
                <w:sz w:val="24"/>
                <w:szCs w:val="24"/>
              </w:rPr>
            </w:pPr>
          </w:p>
        </w:tc>
        <w:tc>
          <w:tcPr>
            <w:tcW w:w="850" w:type="dxa"/>
          </w:tcPr>
          <w:p w:rsidR="00085B65" w:rsidRPr="00587CC3" w:rsidRDefault="00085B65" w:rsidP="009D274D">
            <w:pPr>
              <w:rPr>
                <w:rFonts w:ascii="Bookman Old Style" w:hAnsi="Bookman Old Style"/>
                <w:sz w:val="24"/>
                <w:szCs w:val="24"/>
              </w:rPr>
            </w:pPr>
          </w:p>
        </w:tc>
        <w:tc>
          <w:tcPr>
            <w:tcW w:w="2410" w:type="dxa"/>
          </w:tcPr>
          <w:p w:rsidR="00085B65" w:rsidRPr="00587CC3" w:rsidRDefault="00085B65" w:rsidP="009D274D">
            <w:pPr>
              <w:rPr>
                <w:rFonts w:ascii="Bookman Old Style" w:hAnsi="Bookman Old Style"/>
                <w:sz w:val="24"/>
                <w:szCs w:val="24"/>
              </w:rPr>
            </w:pPr>
          </w:p>
        </w:tc>
        <w:tc>
          <w:tcPr>
            <w:tcW w:w="1426" w:type="dxa"/>
          </w:tcPr>
          <w:p w:rsidR="00085B65" w:rsidRPr="00587CC3" w:rsidRDefault="00085B65" w:rsidP="009D274D">
            <w:pPr>
              <w:rPr>
                <w:rFonts w:ascii="Bookman Old Style" w:hAnsi="Bookman Old Style"/>
                <w:sz w:val="24"/>
                <w:szCs w:val="24"/>
              </w:rPr>
            </w:pPr>
          </w:p>
        </w:tc>
        <w:tc>
          <w:tcPr>
            <w:tcW w:w="2012" w:type="dxa"/>
          </w:tcPr>
          <w:p w:rsidR="00085B65" w:rsidRPr="00587CC3" w:rsidRDefault="00085B65" w:rsidP="009D274D">
            <w:pPr>
              <w:rPr>
                <w:rFonts w:ascii="Bookman Old Style" w:hAnsi="Bookman Old Style"/>
                <w:sz w:val="24"/>
                <w:szCs w:val="24"/>
              </w:rPr>
            </w:pPr>
          </w:p>
        </w:tc>
        <w:tc>
          <w:tcPr>
            <w:tcW w:w="1618" w:type="dxa"/>
          </w:tcPr>
          <w:p w:rsidR="00085B65" w:rsidRPr="00587CC3" w:rsidRDefault="00085B65" w:rsidP="009D274D">
            <w:pPr>
              <w:rPr>
                <w:rFonts w:ascii="Bookman Old Style" w:hAnsi="Bookman Old Style"/>
                <w:sz w:val="24"/>
                <w:szCs w:val="24"/>
              </w:rPr>
            </w:pPr>
          </w:p>
        </w:tc>
        <w:tc>
          <w:tcPr>
            <w:tcW w:w="1949" w:type="dxa"/>
          </w:tcPr>
          <w:p w:rsidR="00085B65" w:rsidRPr="00587CC3" w:rsidRDefault="00085B65" w:rsidP="009D274D">
            <w:pPr>
              <w:rPr>
                <w:rFonts w:ascii="Bookman Old Style" w:hAnsi="Bookman Old Style"/>
                <w:sz w:val="24"/>
                <w:szCs w:val="24"/>
              </w:rPr>
            </w:pPr>
          </w:p>
        </w:tc>
        <w:tc>
          <w:tcPr>
            <w:tcW w:w="2209" w:type="dxa"/>
          </w:tcPr>
          <w:p w:rsidR="00085B65" w:rsidRPr="00587CC3" w:rsidRDefault="00085B65" w:rsidP="009D274D">
            <w:pPr>
              <w:rPr>
                <w:rFonts w:ascii="Bookman Old Style" w:hAnsi="Bookman Old Style"/>
                <w:sz w:val="24"/>
                <w:szCs w:val="24"/>
              </w:rPr>
            </w:pPr>
          </w:p>
        </w:tc>
      </w:tr>
    </w:tbl>
    <w:p w:rsidR="00085B65" w:rsidRPr="00587CC3" w:rsidRDefault="00085B65" w:rsidP="00085B65">
      <w:pPr>
        <w:jc w:val="right"/>
        <w:rPr>
          <w:rFonts w:ascii="Bookman Old Style" w:hAnsi="Bookman Old Style"/>
          <w:sz w:val="24"/>
          <w:szCs w:val="24"/>
        </w:rPr>
      </w:pPr>
    </w:p>
    <w:p w:rsidR="00085B65" w:rsidRPr="00587CC3" w:rsidRDefault="00085B65" w:rsidP="00085B65">
      <w:pPr>
        <w:ind w:left="11057"/>
        <w:jc w:val="center"/>
        <w:rPr>
          <w:rFonts w:ascii="Bookman Old Style" w:hAnsi="Bookman Old Style"/>
          <w:sz w:val="24"/>
          <w:szCs w:val="24"/>
        </w:rPr>
      </w:pPr>
      <w:r w:rsidRPr="00587CC3">
        <w:rPr>
          <w:rFonts w:ascii="Bookman Old Style" w:hAnsi="Bookman Old Style"/>
          <w:sz w:val="24"/>
          <w:szCs w:val="24"/>
        </w:rPr>
        <w:t>KEPALA DESA ………………………..,</w:t>
      </w:r>
    </w:p>
    <w:p w:rsidR="00085B65" w:rsidRPr="00587CC3" w:rsidRDefault="00085B65" w:rsidP="00085B65">
      <w:pPr>
        <w:ind w:left="11057"/>
        <w:jc w:val="center"/>
        <w:rPr>
          <w:rFonts w:ascii="Bookman Old Style" w:hAnsi="Bookman Old Style"/>
          <w:sz w:val="24"/>
          <w:szCs w:val="24"/>
        </w:rPr>
      </w:pPr>
    </w:p>
    <w:p w:rsidR="00085B65" w:rsidRPr="00587CC3" w:rsidRDefault="00085B65" w:rsidP="00085B65">
      <w:pPr>
        <w:ind w:left="11057"/>
        <w:jc w:val="center"/>
        <w:rPr>
          <w:rFonts w:ascii="Bookman Old Style" w:hAnsi="Bookman Old Style"/>
          <w:sz w:val="24"/>
          <w:szCs w:val="24"/>
        </w:rPr>
      </w:pPr>
    </w:p>
    <w:p w:rsidR="00085B65" w:rsidRPr="00587CC3" w:rsidRDefault="00085B65" w:rsidP="00085B65">
      <w:pPr>
        <w:ind w:left="11057"/>
        <w:jc w:val="center"/>
        <w:rPr>
          <w:rFonts w:ascii="Bookman Old Style" w:hAnsi="Bookman Old Style"/>
          <w:sz w:val="24"/>
          <w:szCs w:val="24"/>
        </w:rPr>
      </w:pPr>
      <w:r w:rsidRPr="00587CC3">
        <w:rPr>
          <w:rFonts w:ascii="Bookman Old Style" w:hAnsi="Bookman Old Style"/>
          <w:sz w:val="24"/>
          <w:szCs w:val="24"/>
        </w:rPr>
        <w:t>………………………………………….</w:t>
      </w:r>
    </w:p>
    <w:p w:rsidR="00085B65" w:rsidRDefault="00085B65" w:rsidP="00085B65">
      <w:pPr>
        <w:pStyle w:val="Default"/>
      </w:pPr>
    </w:p>
    <w:p w:rsidR="00587CC3" w:rsidRDefault="00587CC3" w:rsidP="00085B65">
      <w:pPr>
        <w:pStyle w:val="Default"/>
      </w:pPr>
    </w:p>
    <w:p w:rsidR="00587CC3" w:rsidRDefault="00587CC3" w:rsidP="00085B65">
      <w:pPr>
        <w:pStyle w:val="Default"/>
      </w:pPr>
    </w:p>
    <w:p w:rsidR="00587CC3" w:rsidRDefault="00587CC3" w:rsidP="00085B65">
      <w:pPr>
        <w:pStyle w:val="Default"/>
      </w:pPr>
    </w:p>
    <w:p w:rsidR="00587CC3" w:rsidRDefault="00587CC3" w:rsidP="00085B65">
      <w:pPr>
        <w:pStyle w:val="Default"/>
      </w:pPr>
    </w:p>
    <w:p w:rsidR="00587CC3" w:rsidRDefault="00587CC3" w:rsidP="00085B65">
      <w:pPr>
        <w:pStyle w:val="Default"/>
      </w:pPr>
    </w:p>
    <w:p w:rsidR="00587CC3" w:rsidRDefault="00587CC3" w:rsidP="00085B65">
      <w:pPr>
        <w:pStyle w:val="Default"/>
      </w:pPr>
    </w:p>
    <w:p w:rsidR="00587CC3" w:rsidRPr="00587CC3" w:rsidRDefault="00587CC3" w:rsidP="00085B65">
      <w:pPr>
        <w:pStyle w:val="Default"/>
      </w:pPr>
    </w:p>
    <w:p w:rsidR="00085B65" w:rsidRPr="00587CC3" w:rsidRDefault="00085B65" w:rsidP="00085B65">
      <w:pPr>
        <w:pStyle w:val="Default"/>
      </w:pPr>
    </w:p>
    <w:p w:rsidR="00085B65" w:rsidRPr="00587CC3" w:rsidRDefault="00085B65" w:rsidP="00085B65">
      <w:pPr>
        <w:pStyle w:val="Default"/>
        <w:rPr>
          <w:color w:val="auto"/>
          <w:highlight w:val="yellow"/>
        </w:rPr>
      </w:pPr>
      <w:r w:rsidRPr="00587CC3">
        <w:rPr>
          <w:color w:val="auto"/>
          <w:highlight w:val="yellow"/>
        </w:rPr>
        <w:lastRenderedPageBreak/>
        <w:t xml:space="preserve">Cara pengisian: </w:t>
      </w:r>
    </w:p>
    <w:p w:rsidR="00085B65" w:rsidRPr="00587CC3" w:rsidRDefault="00085B65" w:rsidP="00085B65">
      <w:pPr>
        <w:pStyle w:val="Default"/>
        <w:rPr>
          <w:color w:val="auto"/>
          <w:highlight w:val="yellow"/>
        </w:rPr>
      </w:pPr>
      <w:r w:rsidRPr="00587CC3">
        <w:rPr>
          <w:color w:val="auto"/>
          <w:highlight w:val="yellow"/>
        </w:rPr>
        <w:t xml:space="preserve">Kolom 1 : diisi dengan kode rekening berdasarkan klasifikasi bidang kegiatan </w:t>
      </w:r>
    </w:p>
    <w:p w:rsidR="00085B65" w:rsidRPr="00587CC3" w:rsidRDefault="00085B65" w:rsidP="00085B65">
      <w:pPr>
        <w:pStyle w:val="Default"/>
        <w:rPr>
          <w:color w:val="auto"/>
          <w:highlight w:val="yellow"/>
        </w:rPr>
      </w:pPr>
      <w:r w:rsidRPr="00587CC3">
        <w:rPr>
          <w:color w:val="auto"/>
          <w:highlight w:val="yellow"/>
        </w:rPr>
        <w:t xml:space="preserve">Kolom 2 : diisi dengan kode rekening berdasarkan klasifikasii ekonomi </w:t>
      </w:r>
    </w:p>
    <w:p w:rsidR="00085B65" w:rsidRPr="00587CC3" w:rsidRDefault="00085B65" w:rsidP="00085B65">
      <w:pPr>
        <w:pStyle w:val="Default"/>
        <w:rPr>
          <w:color w:val="auto"/>
          <w:highlight w:val="yellow"/>
        </w:rPr>
      </w:pPr>
      <w:r w:rsidRPr="00587CC3">
        <w:rPr>
          <w:color w:val="auto"/>
          <w:highlight w:val="yellow"/>
        </w:rPr>
        <w:t xml:space="preserve">Kolom 3 : diisi dengan seluruh uraian sebelum perubahan </w:t>
      </w:r>
    </w:p>
    <w:p w:rsidR="00085B65" w:rsidRPr="00587CC3" w:rsidRDefault="00085B65" w:rsidP="00085B65">
      <w:pPr>
        <w:pStyle w:val="Default"/>
        <w:rPr>
          <w:color w:val="auto"/>
          <w:highlight w:val="yellow"/>
        </w:rPr>
      </w:pPr>
      <w:r w:rsidRPr="00587CC3">
        <w:rPr>
          <w:color w:val="auto"/>
          <w:highlight w:val="yellow"/>
        </w:rPr>
        <w:t xml:space="preserve">Kolom 4 : diisi dengan anggaran sebelum perubahan </w:t>
      </w:r>
    </w:p>
    <w:p w:rsidR="00085B65" w:rsidRPr="00587CC3" w:rsidRDefault="00085B65" w:rsidP="00085B65">
      <w:pPr>
        <w:pStyle w:val="Default"/>
        <w:rPr>
          <w:color w:val="auto"/>
          <w:highlight w:val="yellow"/>
        </w:rPr>
      </w:pPr>
      <w:r w:rsidRPr="00587CC3">
        <w:rPr>
          <w:color w:val="auto"/>
          <w:highlight w:val="yellow"/>
        </w:rPr>
        <w:t xml:space="preserve">Kolom 5 : diisi dengan seluruh uraian setelah perubahan </w:t>
      </w:r>
    </w:p>
    <w:p w:rsidR="00085B65" w:rsidRPr="00587CC3" w:rsidRDefault="00085B65" w:rsidP="00085B65">
      <w:pPr>
        <w:pStyle w:val="Default"/>
        <w:rPr>
          <w:color w:val="auto"/>
          <w:highlight w:val="yellow"/>
        </w:rPr>
      </w:pPr>
      <w:r w:rsidRPr="00587CC3">
        <w:rPr>
          <w:color w:val="auto"/>
          <w:highlight w:val="yellow"/>
        </w:rPr>
        <w:t xml:space="preserve">Kolom 6 : diisi dengan anggaran setelah perubahan </w:t>
      </w:r>
    </w:p>
    <w:p w:rsidR="00085B65" w:rsidRPr="00587CC3" w:rsidRDefault="00085B65" w:rsidP="00085B65">
      <w:pPr>
        <w:pStyle w:val="Default"/>
        <w:rPr>
          <w:color w:val="auto"/>
          <w:highlight w:val="yellow"/>
        </w:rPr>
      </w:pPr>
      <w:r w:rsidRPr="00587CC3">
        <w:rPr>
          <w:color w:val="auto"/>
          <w:highlight w:val="yellow"/>
        </w:rPr>
        <w:t xml:space="preserve">Kolom 7 : diisi dengan besaran jumlah anggaran yang berubah </w:t>
      </w:r>
    </w:p>
    <w:p w:rsidR="00085B65" w:rsidRPr="00587CC3" w:rsidRDefault="00085B65" w:rsidP="00085B65">
      <w:pPr>
        <w:jc w:val="both"/>
        <w:rPr>
          <w:rFonts w:ascii="Bookman Old Style" w:hAnsi="Bookman Old Style"/>
          <w:sz w:val="24"/>
          <w:szCs w:val="24"/>
        </w:rPr>
      </w:pPr>
      <w:r w:rsidRPr="00587CC3">
        <w:rPr>
          <w:rFonts w:ascii="Bookman Old Style" w:hAnsi="Bookman Old Style"/>
          <w:sz w:val="24"/>
          <w:szCs w:val="24"/>
          <w:highlight w:val="yellow"/>
        </w:rPr>
        <w:t>Kolom 8 : diisi dengan sumber dana</w:t>
      </w:r>
      <w:r w:rsidRPr="00587CC3">
        <w:rPr>
          <w:rFonts w:ascii="Bookman Old Style" w:hAnsi="Bookman Old Style"/>
          <w:sz w:val="24"/>
          <w:szCs w:val="24"/>
        </w:rPr>
        <w:t xml:space="preserve"> </w:t>
      </w:r>
    </w:p>
    <w:p w:rsidR="00962BF8" w:rsidRPr="00587CC3" w:rsidRDefault="00962BF8" w:rsidP="00962BF8">
      <w:pPr>
        <w:tabs>
          <w:tab w:val="left" w:pos="426"/>
          <w:tab w:val="left" w:pos="1418"/>
          <w:tab w:val="left" w:pos="1560"/>
        </w:tabs>
        <w:overflowPunct w:val="0"/>
        <w:autoSpaceDE w:val="0"/>
        <w:autoSpaceDN w:val="0"/>
        <w:adjustRightInd w:val="0"/>
        <w:spacing w:after="0" w:line="240" w:lineRule="auto"/>
        <w:textAlignment w:val="baseline"/>
        <w:rPr>
          <w:rFonts w:ascii="Bookman Old Style" w:hAnsi="Bookman Old Style"/>
          <w:noProof/>
          <w:sz w:val="24"/>
          <w:szCs w:val="24"/>
          <w:lang w:val="en-ID" w:eastAsia="id-ID"/>
        </w:rPr>
      </w:pPr>
    </w:p>
    <w:sectPr w:rsidR="00962BF8" w:rsidRPr="00587CC3" w:rsidSect="00587CC3">
      <w:pgSz w:w="18711" w:h="12191" w:orient="landscape" w:code="20000"/>
      <w:pgMar w:top="1418" w:right="1418" w:bottom="1418"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26" w:rsidRDefault="002D6A26" w:rsidP="00587641">
      <w:pPr>
        <w:spacing w:after="0" w:line="240" w:lineRule="auto"/>
      </w:pPr>
      <w:r>
        <w:separator/>
      </w:r>
    </w:p>
  </w:endnote>
  <w:endnote w:type="continuationSeparator" w:id="0">
    <w:p w:rsidR="002D6A26" w:rsidRDefault="002D6A26" w:rsidP="005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26" w:rsidRDefault="002D6A26" w:rsidP="00587641">
      <w:pPr>
        <w:spacing w:after="0" w:line="240" w:lineRule="auto"/>
      </w:pPr>
      <w:r>
        <w:separator/>
      </w:r>
    </w:p>
  </w:footnote>
  <w:footnote w:type="continuationSeparator" w:id="0">
    <w:p w:rsidR="002D6A26" w:rsidRDefault="002D6A26" w:rsidP="0058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41" w:rsidRPr="00587641" w:rsidRDefault="00587641">
    <w:pPr>
      <w:pStyle w:val="Header"/>
      <w:jc w:val="center"/>
      <w:rPr>
        <w:rFonts w:ascii="Bookman Old Style" w:hAnsi="Bookman Old Style"/>
        <w:sz w:val="24"/>
        <w:szCs w:val="24"/>
      </w:rPr>
    </w:pPr>
    <w:r w:rsidRPr="00587641">
      <w:rPr>
        <w:rFonts w:ascii="Bookman Old Style" w:hAnsi="Bookman Old Style"/>
        <w:sz w:val="24"/>
        <w:szCs w:val="24"/>
      </w:rPr>
      <w:fldChar w:fldCharType="begin"/>
    </w:r>
    <w:r w:rsidRPr="00587641">
      <w:rPr>
        <w:rFonts w:ascii="Bookman Old Style" w:hAnsi="Bookman Old Style"/>
        <w:sz w:val="24"/>
        <w:szCs w:val="24"/>
      </w:rPr>
      <w:instrText xml:space="preserve"> PAGE   \* MERGEFORMAT </w:instrText>
    </w:r>
    <w:r w:rsidRPr="00587641">
      <w:rPr>
        <w:rFonts w:ascii="Bookman Old Style" w:hAnsi="Bookman Old Style"/>
        <w:sz w:val="24"/>
        <w:szCs w:val="24"/>
      </w:rPr>
      <w:fldChar w:fldCharType="separate"/>
    </w:r>
    <w:r w:rsidR="00A37663">
      <w:rPr>
        <w:rFonts w:ascii="Bookman Old Style" w:hAnsi="Bookman Old Style"/>
        <w:noProof/>
        <w:sz w:val="24"/>
        <w:szCs w:val="24"/>
      </w:rPr>
      <w:t>- 8 -</w:t>
    </w:r>
    <w:r w:rsidRPr="00587641">
      <w:rPr>
        <w:rFonts w:ascii="Bookman Old Style" w:hAnsi="Bookman Old Style"/>
        <w:sz w:val="24"/>
        <w:szCs w:val="24"/>
      </w:rPr>
      <w:fldChar w:fldCharType="end"/>
    </w:r>
  </w:p>
  <w:p w:rsidR="00587641" w:rsidRDefault="0058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6AA"/>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 w15:restartNumberingAfterBreak="0">
    <w:nsid w:val="201165E9"/>
    <w:multiLevelType w:val="hybridMultilevel"/>
    <w:tmpl w:val="C8AC0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F059CF"/>
    <w:multiLevelType w:val="hybridMultilevel"/>
    <w:tmpl w:val="24367FD2"/>
    <w:lvl w:ilvl="0" w:tplc="CA56B90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9706E03"/>
    <w:multiLevelType w:val="hybridMultilevel"/>
    <w:tmpl w:val="B3C4E110"/>
    <w:lvl w:ilvl="0" w:tplc="64987D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9B25E6A"/>
    <w:multiLevelType w:val="hybridMultilevel"/>
    <w:tmpl w:val="1018B3A6"/>
    <w:lvl w:ilvl="0" w:tplc="A9C6840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 w15:restartNumberingAfterBreak="0">
    <w:nsid w:val="300B45F3"/>
    <w:multiLevelType w:val="hybridMultilevel"/>
    <w:tmpl w:val="ED5201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41594F"/>
    <w:multiLevelType w:val="hybridMultilevel"/>
    <w:tmpl w:val="9552190C"/>
    <w:lvl w:ilvl="0" w:tplc="73C4A000">
      <w:start w:val="12"/>
      <w:numFmt w:val="decimal"/>
      <w:lvlText w:val="%1."/>
      <w:lvlJc w:val="left"/>
      <w:pPr>
        <w:ind w:left="2360" w:hanging="375"/>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7" w15:restartNumberingAfterBreak="0">
    <w:nsid w:val="482C7BB4"/>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854B72"/>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781710"/>
    <w:multiLevelType w:val="hybridMultilevel"/>
    <w:tmpl w:val="81B8170E"/>
    <w:lvl w:ilvl="0" w:tplc="04210019">
      <w:start w:val="1"/>
      <w:numFmt w:val="lowerLetter"/>
      <w:lvlText w:val="%1."/>
      <w:lvlJc w:val="left"/>
      <w:pPr>
        <w:ind w:left="720" w:hanging="360"/>
      </w:pPr>
      <w:rPr>
        <w:rFonts w:cs="Times New Roman"/>
      </w:rPr>
    </w:lvl>
    <w:lvl w:ilvl="1" w:tplc="CA56B90E">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76C7070C"/>
    <w:multiLevelType w:val="hybridMultilevel"/>
    <w:tmpl w:val="2FE4C2F0"/>
    <w:lvl w:ilvl="0" w:tplc="0A5011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C785E0C"/>
    <w:multiLevelType w:val="hybridMultilevel"/>
    <w:tmpl w:val="22F6B6B4"/>
    <w:lvl w:ilvl="0" w:tplc="99CA86BA">
      <w:start w:val="2"/>
      <w:numFmt w:val="decimal"/>
      <w:lvlText w:val="%1."/>
      <w:lvlJc w:val="left"/>
      <w:pPr>
        <w:ind w:left="2565" w:hanging="360"/>
      </w:pPr>
      <w:rPr>
        <w:rFonts w:ascii="Bookman Old Style" w:hAnsi="Bookman Old Style" w:cs="Tahoma" w:hint="default"/>
        <w:b w:val="0"/>
        <w:sz w:val="24"/>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12" w15:restartNumberingAfterBreak="0">
    <w:nsid w:val="7FF82AEA"/>
    <w:multiLevelType w:val="hybridMultilevel"/>
    <w:tmpl w:val="8F2E58FE"/>
    <w:lvl w:ilvl="0" w:tplc="89E00258">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4"/>
  </w:num>
  <w:num w:numId="4">
    <w:abstractNumId w:val="3"/>
  </w:num>
  <w:num w:numId="5">
    <w:abstractNumId w:val="9"/>
  </w:num>
  <w:num w:numId="6">
    <w:abstractNumId w:val="7"/>
  </w:num>
  <w:num w:numId="7">
    <w:abstractNumId w:val="8"/>
  </w:num>
  <w:num w:numId="8">
    <w:abstractNumId w:val="5"/>
  </w:num>
  <w:num w:numId="9">
    <w:abstractNumId w:val="10"/>
  </w:num>
  <w:num w:numId="10">
    <w:abstractNumId w:val="6"/>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A3"/>
    <w:rsid w:val="00035F42"/>
    <w:rsid w:val="00050444"/>
    <w:rsid w:val="0006678F"/>
    <w:rsid w:val="000754EE"/>
    <w:rsid w:val="00085B65"/>
    <w:rsid w:val="000949BD"/>
    <w:rsid w:val="00096D93"/>
    <w:rsid w:val="000A44B2"/>
    <w:rsid w:val="00123F97"/>
    <w:rsid w:val="0017256A"/>
    <w:rsid w:val="00181C4A"/>
    <w:rsid w:val="0019403C"/>
    <w:rsid w:val="001E3B6C"/>
    <w:rsid w:val="0020409C"/>
    <w:rsid w:val="002369DF"/>
    <w:rsid w:val="00236D18"/>
    <w:rsid w:val="0024664D"/>
    <w:rsid w:val="00253354"/>
    <w:rsid w:val="00253C4A"/>
    <w:rsid w:val="00261BEA"/>
    <w:rsid w:val="00274504"/>
    <w:rsid w:val="00283866"/>
    <w:rsid w:val="002A5433"/>
    <w:rsid w:val="002C1CCE"/>
    <w:rsid w:val="002D6A26"/>
    <w:rsid w:val="00321607"/>
    <w:rsid w:val="003624EC"/>
    <w:rsid w:val="00395340"/>
    <w:rsid w:val="00397E68"/>
    <w:rsid w:val="003A3241"/>
    <w:rsid w:val="003B4357"/>
    <w:rsid w:val="003F43B2"/>
    <w:rsid w:val="00416A78"/>
    <w:rsid w:val="00435751"/>
    <w:rsid w:val="004427EB"/>
    <w:rsid w:val="0049196A"/>
    <w:rsid w:val="004F3D86"/>
    <w:rsid w:val="004F3E32"/>
    <w:rsid w:val="00505FFF"/>
    <w:rsid w:val="0051394D"/>
    <w:rsid w:val="005225AD"/>
    <w:rsid w:val="00522CBE"/>
    <w:rsid w:val="00532079"/>
    <w:rsid w:val="0055262A"/>
    <w:rsid w:val="00572C8F"/>
    <w:rsid w:val="005848C2"/>
    <w:rsid w:val="00587641"/>
    <w:rsid w:val="00587CC3"/>
    <w:rsid w:val="006048BA"/>
    <w:rsid w:val="00610832"/>
    <w:rsid w:val="0062698C"/>
    <w:rsid w:val="00650098"/>
    <w:rsid w:val="00683950"/>
    <w:rsid w:val="00692CBF"/>
    <w:rsid w:val="006A6104"/>
    <w:rsid w:val="006A79B1"/>
    <w:rsid w:val="006B394E"/>
    <w:rsid w:val="006C6B22"/>
    <w:rsid w:val="007367EA"/>
    <w:rsid w:val="00752F76"/>
    <w:rsid w:val="0076538F"/>
    <w:rsid w:val="0078101B"/>
    <w:rsid w:val="007C1AF2"/>
    <w:rsid w:val="007E55D1"/>
    <w:rsid w:val="008012A3"/>
    <w:rsid w:val="0080696D"/>
    <w:rsid w:val="00813658"/>
    <w:rsid w:val="008511CD"/>
    <w:rsid w:val="008635D9"/>
    <w:rsid w:val="008716A9"/>
    <w:rsid w:val="008D0C8A"/>
    <w:rsid w:val="008D2F05"/>
    <w:rsid w:val="008D5026"/>
    <w:rsid w:val="00905137"/>
    <w:rsid w:val="009432C8"/>
    <w:rsid w:val="00962BF8"/>
    <w:rsid w:val="00963F34"/>
    <w:rsid w:val="00967754"/>
    <w:rsid w:val="0098227A"/>
    <w:rsid w:val="009951A5"/>
    <w:rsid w:val="009959FA"/>
    <w:rsid w:val="00996C74"/>
    <w:rsid w:val="009B1DA6"/>
    <w:rsid w:val="009D274D"/>
    <w:rsid w:val="009E23D5"/>
    <w:rsid w:val="009F7F79"/>
    <w:rsid w:val="00A122B9"/>
    <w:rsid w:val="00A327D3"/>
    <w:rsid w:val="00A37663"/>
    <w:rsid w:val="00A701A3"/>
    <w:rsid w:val="00A9705D"/>
    <w:rsid w:val="00AA185B"/>
    <w:rsid w:val="00AA2FE0"/>
    <w:rsid w:val="00AA53AE"/>
    <w:rsid w:val="00AB3552"/>
    <w:rsid w:val="00AD0CB7"/>
    <w:rsid w:val="00AD54D0"/>
    <w:rsid w:val="00B157B3"/>
    <w:rsid w:val="00B15812"/>
    <w:rsid w:val="00B23364"/>
    <w:rsid w:val="00B65BCB"/>
    <w:rsid w:val="00BC20E7"/>
    <w:rsid w:val="00BC77AB"/>
    <w:rsid w:val="00BD3923"/>
    <w:rsid w:val="00BD3F9F"/>
    <w:rsid w:val="00C44923"/>
    <w:rsid w:val="00C531CA"/>
    <w:rsid w:val="00C66022"/>
    <w:rsid w:val="00C7536A"/>
    <w:rsid w:val="00CB2123"/>
    <w:rsid w:val="00CB3848"/>
    <w:rsid w:val="00CC6288"/>
    <w:rsid w:val="00D10AC3"/>
    <w:rsid w:val="00D20637"/>
    <w:rsid w:val="00D35255"/>
    <w:rsid w:val="00D3566A"/>
    <w:rsid w:val="00DA2E3A"/>
    <w:rsid w:val="00DC69EC"/>
    <w:rsid w:val="00E05BB6"/>
    <w:rsid w:val="00E1295D"/>
    <w:rsid w:val="00E46AAA"/>
    <w:rsid w:val="00E53087"/>
    <w:rsid w:val="00E6241F"/>
    <w:rsid w:val="00E668B1"/>
    <w:rsid w:val="00E833CE"/>
    <w:rsid w:val="00EA60BB"/>
    <w:rsid w:val="00EA715B"/>
    <w:rsid w:val="00EB3E68"/>
    <w:rsid w:val="00EC6984"/>
    <w:rsid w:val="00F0792E"/>
    <w:rsid w:val="00F104F5"/>
    <w:rsid w:val="00F41DDE"/>
    <w:rsid w:val="00F439C4"/>
    <w:rsid w:val="00F74EDD"/>
    <w:rsid w:val="00FA1507"/>
    <w:rsid w:val="00FB5171"/>
    <w:rsid w:val="00FD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665AD7-633E-4AED-AC9D-025333AA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A3"/>
    <w:rPr>
      <w:rFonts w:ascii="Calibri" w:hAnsi="Calibri" w:cs="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701A3"/>
    <w:pPr>
      <w:spacing w:after="200" w:line="252" w:lineRule="auto"/>
      <w:ind w:left="720"/>
      <w:contextualSpacing/>
    </w:pPr>
    <w:rPr>
      <w:rFonts w:ascii="Cambria" w:hAnsi="Cambria"/>
    </w:rPr>
  </w:style>
  <w:style w:type="character" w:customStyle="1" w:styleId="ListParagraphChar">
    <w:name w:val="List Paragraph Char"/>
    <w:aliases w:val="kepala Char"/>
    <w:link w:val="ListParagraph"/>
    <w:uiPriority w:val="34"/>
    <w:locked/>
    <w:rsid w:val="00A701A3"/>
    <w:rPr>
      <w:rFonts w:ascii="Cambria" w:hAnsi="Cambria"/>
    </w:rPr>
  </w:style>
  <w:style w:type="paragraph" w:styleId="BalloonText">
    <w:name w:val="Balloon Text"/>
    <w:basedOn w:val="Normal"/>
    <w:link w:val="BalloonTextChar"/>
    <w:uiPriority w:val="99"/>
    <w:semiHidden/>
    <w:unhideWhenUsed/>
    <w:rsid w:val="00AA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FE0"/>
    <w:rPr>
      <w:rFonts w:ascii="Segoe UI" w:hAnsi="Segoe UI" w:cs="Segoe UI"/>
      <w:sz w:val="18"/>
      <w:szCs w:val="18"/>
    </w:rPr>
  </w:style>
  <w:style w:type="paragraph" w:styleId="Title">
    <w:name w:val="Title"/>
    <w:basedOn w:val="Normal"/>
    <w:link w:val="TitleChar"/>
    <w:uiPriority w:val="10"/>
    <w:qFormat/>
    <w:rsid w:val="00435751"/>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uiPriority w:val="10"/>
    <w:locked/>
    <w:rsid w:val="00435751"/>
    <w:rPr>
      <w:rFonts w:ascii="Times New Roman" w:hAnsi="Times New Roman" w:cs="Times New Roman"/>
      <w:b/>
      <w:bCs/>
      <w:sz w:val="24"/>
      <w:szCs w:val="24"/>
      <w:u w:val="single"/>
    </w:rPr>
  </w:style>
  <w:style w:type="paragraph" w:styleId="Header">
    <w:name w:val="header"/>
    <w:basedOn w:val="Normal"/>
    <w:link w:val="HeaderChar"/>
    <w:uiPriority w:val="99"/>
    <w:unhideWhenUsed/>
    <w:rsid w:val="005876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7641"/>
    <w:rPr>
      <w:rFonts w:ascii="Calibri" w:hAnsi="Calibri" w:cs="Times New Roman"/>
    </w:rPr>
  </w:style>
  <w:style w:type="paragraph" w:styleId="Footer">
    <w:name w:val="footer"/>
    <w:basedOn w:val="Normal"/>
    <w:link w:val="FooterChar"/>
    <w:uiPriority w:val="99"/>
    <w:unhideWhenUsed/>
    <w:rsid w:val="005876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7641"/>
    <w:rPr>
      <w:rFonts w:ascii="Calibri" w:hAnsi="Calibri" w:cs="Times New Roman"/>
    </w:rPr>
  </w:style>
  <w:style w:type="paragraph" w:customStyle="1" w:styleId="Default">
    <w:name w:val="Default"/>
    <w:rsid w:val="00085B65"/>
    <w:pPr>
      <w:autoSpaceDE w:val="0"/>
      <w:autoSpaceDN w:val="0"/>
      <w:adjustRightInd w:val="0"/>
      <w:spacing w:after="0" w:line="240" w:lineRule="auto"/>
    </w:pPr>
    <w:rPr>
      <w:rFonts w:ascii="Bookman Old Style" w:hAnsi="Bookman Old Style" w:cs="Bookman Old Style"/>
      <w:color w:val="000000"/>
      <w:sz w:val="24"/>
      <w:szCs w:val="24"/>
      <w:lang w:val="en-US" w:eastAsia="en-US"/>
    </w:rPr>
  </w:style>
  <w:style w:type="table" w:styleId="TableGrid">
    <w:name w:val="Table Grid"/>
    <w:basedOn w:val="TableNormal"/>
    <w:uiPriority w:val="59"/>
    <w:rsid w:val="00085B65"/>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9D9A-4AC8-4047-9D44-195BEC30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computer</cp:lastModifiedBy>
  <cp:revision>4</cp:revision>
  <cp:lastPrinted>2021-11-29T03:13:00Z</cp:lastPrinted>
  <dcterms:created xsi:type="dcterms:W3CDTF">2022-01-17T05:25:00Z</dcterms:created>
  <dcterms:modified xsi:type="dcterms:W3CDTF">2022-01-17T05:26:00Z</dcterms:modified>
</cp:coreProperties>
</file>